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6810" w14:textId="3FD3F303" w:rsidR="00431F8A" w:rsidRDefault="00431F8A" w:rsidP="00431F8A"/>
    <w:p w14:paraId="24029B8B" w14:textId="3AAF2851" w:rsidR="00431F8A" w:rsidRPr="00DC455B" w:rsidRDefault="00431F8A" w:rsidP="00431F8A">
      <w:pPr>
        <w:rPr>
          <w:rFonts w:cs="Arial"/>
          <w:b/>
          <w:color w:val="808080"/>
          <w:sz w:val="48"/>
          <w:szCs w:val="48"/>
        </w:rPr>
      </w:pPr>
      <w:r w:rsidRPr="00DC455B">
        <w:rPr>
          <w:rFonts w:cs="Arial"/>
          <w:b/>
          <w:color w:val="808080"/>
          <w:sz w:val="48"/>
          <w:szCs w:val="48"/>
        </w:rPr>
        <w:t>20</w:t>
      </w:r>
      <w:r w:rsidR="00FC03B3" w:rsidRPr="00DC455B">
        <w:rPr>
          <w:rFonts w:cs="Arial"/>
          <w:b/>
          <w:color w:val="808080"/>
          <w:sz w:val="48"/>
          <w:szCs w:val="48"/>
        </w:rPr>
        <w:t>2</w:t>
      </w:r>
      <w:r w:rsidR="006543EB" w:rsidRPr="00DC455B">
        <w:rPr>
          <w:rFonts w:cs="Arial"/>
          <w:b/>
          <w:color w:val="808080"/>
          <w:sz w:val="48"/>
          <w:szCs w:val="48"/>
        </w:rPr>
        <w:t>5</w:t>
      </w:r>
      <w:r w:rsidRPr="00DC455B">
        <w:rPr>
          <w:rFonts w:cs="Arial"/>
          <w:b/>
          <w:color w:val="808080"/>
          <w:sz w:val="48"/>
          <w:szCs w:val="48"/>
        </w:rPr>
        <w:t xml:space="preserve"> </w:t>
      </w:r>
      <w:r w:rsidR="00285D59" w:rsidRPr="00DC455B">
        <w:rPr>
          <w:rFonts w:cs="Arial"/>
          <w:b/>
          <w:color w:val="808080"/>
          <w:sz w:val="48"/>
          <w:szCs w:val="48"/>
        </w:rPr>
        <w:t xml:space="preserve">IECQ HSPM </w:t>
      </w:r>
      <w:r w:rsidR="00933196">
        <w:rPr>
          <w:rFonts w:cs="Arial"/>
          <w:b/>
          <w:color w:val="808080"/>
          <w:sz w:val="48"/>
          <w:szCs w:val="48"/>
        </w:rPr>
        <w:t xml:space="preserve">TECHNICAL </w:t>
      </w:r>
      <w:r w:rsidR="00285D59" w:rsidRPr="00DC455B">
        <w:rPr>
          <w:rFonts w:cs="Arial"/>
          <w:b/>
          <w:color w:val="808080"/>
          <w:sz w:val="48"/>
          <w:szCs w:val="48"/>
        </w:rPr>
        <w:t>TRAINING WORKSHOP</w:t>
      </w:r>
      <w:r w:rsidRPr="00DC455B">
        <w:rPr>
          <w:rFonts w:cs="Arial"/>
          <w:b/>
          <w:color w:val="808080"/>
          <w:sz w:val="48"/>
          <w:szCs w:val="48"/>
        </w:rPr>
        <w:t xml:space="preserve"> </w:t>
      </w:r>
      <w:r>
        <w:rPr>
          <w:rFonts w:cs="Arial"/>
          <w:b/>
          <w:color w:val="808080"/>
          <w:sz w:val="52"/>
          <w:szCs w:val="52"/>
        </w:rPr>
        <w:t>–</w:t>
      </w:r>
      <w:r w:rsidR="00933196">
        <w:rPr>
          <w:rFonts w:cs="Arial"/>
          <w:b/>
          <w:color w:val="808080"/>
          <w:sz w:val="48"/>
          <w:szCs w:val="48"/>
        </w:rPr>
        <w:t xml:space="preserve"> </w:t>
      </w:r>
      <w:r w:rsidR="00285D59" w:rsidRPr="00DC455B">
        <w:rPr>
          <w:rFonts w:cs="Arial"/>
          <w:b/>
          <w:color w:val="808080"/>
          <w:sz w:val="48"/>
          <w:szCs w:val="48"/>
        </w:rPr>
        <w:t>(IECQ QC 080000:2017)</w:t>
      </w:r>
    </w:p>
    <w:p w14:paraId="1ED7495F" w14:textId="08FE66D0" w:rsidR="00206801" w:rsidRPr="00E23D03" w:rsidRDefault="00206801" w:rsidP="00431F8A">
      <w:pPr>
        <w:rPr>
          <w:rFonts w:cs="Arial"/>
          <w:b/>
          <w:color w:val="808080"/>
        </w:rPr>
      </w:pPr>
    </w:p>
    <w:p w14:paraId="1315DC72" w14:textId="6CAA9140" w:rsidR="00431F8A" w:rsidRDefault="0013176B" w:rsidP="00431F8A">
      <w:pPr>
        <w:rPr>
          <w:rFonts w:cs="Arial"/>
          <w:b/>
          <w:color w:val="808080"/>
          <w:sz w:val="52"/>
          <w:szCs w:val="52"/>
        </w:rPr>
      </w:pPr>
      <w:r>
        <w:rPr>
          <w:rFonts w:cs="Arial"/>
          <w:b/>
          <w:noProof/>
          <w:color w:val="808080"/>
          <w:sz w:val="52"/>
          <w:szCs w:val="52"/>
        </w:rPr>
        <mc:AlternateContent>
          <mc:Choice Requires="wps">
            <w:drawing>
              <wp:anchor distT="0" distB="0" distL="114300" distR="114300" simplePos="0" relativeHeight="251657216" behindDoc="0" locked="0" layoutInCell="1" allowOverlap="1" wp14:anchorId="3632AC93" wp14:editId="4A8F47D4">
                <wp:simplePos x="0" y="0"/>
                <wp:positionH relativeFrom="column">
                  <wp:posOffset>52070</wp:posOffset>
                </wp:positionH>
                <wp:positionV relativeFrom="paragraph">
                  <wp:posOffset>149860</wp:posOffset>
                </wp:positionV>
                <wp:extent cx="6279515" cy="5998929"/>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5998929"/>
                        </a:xfrm>
                        <a:prstGeom prst="rect">
                          <a:avLst/>
                        </a:prstGeom>
                        <a:solidFill>
                          <a:srgbClr val="F2F2F2"/>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BD535A" w14:textId="09ADB843" w:rsidR="00344AB2" w:rsidRPr="001F18A2" w:rsidRDefault="00344AB2" w:rsidP="0087651C">
                            <w:pPr>
                              <w:ind w:left="142"/>
                              <w:rPr>
                                <w:rFonts w:cs="Arial"/>
                                <w:b/>
                                <w:color w:val="595959"/>
                                <w:sz w:val="28"/>
                                <w:szCs w:val="28"/>
                              </w:rPr>
                            </w:pPr>
                            <w:r w:rsidRPr="00431F8A">
                              <w:rPr>
                                <w:rFonts w:cs="Arial"/>
                                <w:b/>
                                <w:color w:val="595959"/>
                                <w:sz w:val="28"/>
                                <w:szCs w:val="28"/>
                              </w:rPr>
                              <w:t>Hazardous Substances Process Management</w:t>
                            </w:r>
                            <w:r w:rsidR="00DC455B">
                              <w:rPr>
                                <w:rFonts w:cs="Arial"/>
                                <w:b/>
                                <w:color w:val="595959"/>
                                <w:sz w:val="28"/>
                                <w:szCs w:val="28"/>
                              </w:rPr>
                              <w:t xml:space="preserve"> (IECQ HSPM)</w:t>
                            </w:r>
                          </w:p>
                          <w:p w14:paraId="72F4EA55" w14:textId="3C54680B" w:rsidR="00FE33E6" w:rsidRPr="00E23D03" w:rsidRDefault="00033866" w:rsidP="00933196">
                            <w:pPr>
                              <w:jc w:val="center"/>
                              <w:rPr>
                                <w:rFonts w:cs="Arial"/>
                                <w:color w:val="595959"/>
                                <w:sz w:val="28"/>
                                <w:szCs w:val="28"/>
                              </w:rPr>
                            </w:pPr>
                            <w:r>
                              <w:rPr>
                                <w:rFonts w:cs="Arial"/>
                                <w:color w:val="595959"/>
                                <w:sz w:val="28"/>
                                <w:szCs w:val="28"/>
                              </w:rPr>
                              <w:t>5~6 + 9~11</w:t>
                            </w:r>
                            <w:r w:rsidR="00FE33E6" w:rsidRPr="00DF4C68">
                              <w:rPr>
                                <w:rFonts w:cs="Arial"/>
                                <w:color w:val="595959"/>
                                <w:sz w:val="28"/>
                                <w:szCs w:val="28"/>
                              </w:rPr>
                              <w:t xml:space="preserve"> </w:t>
                            </w:r>
                            <w:r>
                              <w:rPr>
                                <w:rFonts w:cs="Arial"/>
                                <w:color w:val="595959"/>
                                <w:sz w:val="28"/>
                                <w:szCs w:val="28"/>
                              </w:rPr>
                              <w:t>June</w:t>
                            </w:r>
                            <w:r w:rsidR="00FE33E6" w:rsidRPr="00DF4C68">
                              <w:rPr>
                                <w:rFonts w:cs="Arial"/>
                                <w:sz w:val="28"/>
                                <w:szCs w:val="28"/>
                              </w:rPr>
                              <w:t xml:space="preserve"> </w:t>
                            </w:r>
                            <w:r w:rsidR="00FE33E6" w:rsidRPr="00DF4C68">
                              <w:rPr>
                                <w:rFonts w:cs="Arial"/>
                                <w:color w:val="595959"/>
                                <w:sz w:val="28"/>
                                <w:szCs w:val="28"/>
                              </w:rPr>
                              <w:t>202</w:t>
                            </w:r>
                            <w:r w:rsidR="006543EB" w:rsidRPr="00DF4C68">
                              <w:rPr>
                                <w:rFonts w:cs="Arial"/>
                                <w:color w:val="595959"/>
                                <w:sz w:val="28"/>
                                <w:szCs w:val="28"/>
                              </w:rPr>
                              <w:t>5</w:t>
                            </w:r>
                            <w:r w:rsidR="00FE33E6" w:rsidRPr="00DF4C68">
                              <w:rPr>
                                <w:rFonts w:cs="Arial"/>
                                <w:color w:val="595959"/>
                                <w:sz w:val="28"/>
                                <w:szCs w:val="28"/>
                              </w:rPr>
                              <w:t xml:space="preserve"> – </w:t>
                            </w:r>
                            <w:r w:rsidR="00A82418" w:rsidRPr="00A82418">
                              <w:rPr>
                                <w:rFonts w:cs="Arial"/>
                                <w:color w:val="595959"/>
                                <w:sz w:val="28"/>
                                <w:szCs w:val="28"/>
                              </w:rPr>
                              <w:t xml:space="preserve">Region </w:t>
                            </w:r>
                            <w:r>
                              <w:rPr>
                                <w:rFonts w:cs="Arial"/>
                                <w:color w:val="595959"/>
                                <w:sz w:val="28"/>
                                <w:szCs w:val="28"/>
                              </w:rPr>
                              <w:t>Chinese Taipei</w:t>
                            </w:r>
                            <w:r w:rsidR="00FE33E6" w:rsidRPr="008C36FC">
                              <w:rPr>
                                <w:rFonts w:cs="Arial"/>
                                <w:color w:val="595959"/>
                                <w:sz w:val="28"/>
                                <w:szCs w:val="28"/>
                              </w:rPr>
                              <w:t xml:space="preserve"> </w:t>
                            </w:r>
                            <w:r w:rsidR="00FE33E6" w:rsidRPr="008C36FC">
                              <w:rPr>
                                <w:rFonts w:cs="Arial"/>
                                <w:color w:val="FF0000"/>
                                <w:sz w:val="28"/>
                                <w:szCs w:val="28"/>
                              </w:rPr>
                              <w:t xml:space="preserve"> </w:t>
                            </w:r>
                            <w:r w:rsidR="00FE33E6">
                              <w:rPr>
                                <w:rFonts w:cs="Arial"/>
                                <w:color w:val="FF0000"/>
                                <w:sz w:val="28"/>
                                <w:szCs w:val="28"/>
                              </w:rPr>
                              <w:br/>
                            </w:r>
                            <w:r w:rsidR="00FE33E6" w:rsidRPr="00933196">
                              <w:rPr>
                                <w:rFonts w:cs="Arial"/>
                                <w:i/>
                                <w:iCs/>
                                <w:color w:val="00B050"/>
                                <w:sz w:val="24"/>
                                <w:szCs w:val="24"/>
                              </w:rPr>
                              <w:t>(5-Day workshops + Plus 1-Day for prerequisite on-line training)</w:t>
                            </w:r>
                          </w:p>
                          <w:p w14:paraId="6AFC0C91" w14:textId="77777777" w:rsidR="00E23D03" w:rsidRDefault="00E23D03" w:rsidP="00E23D03">
                            <w:pPr>
                              <w:autoSpaceDE w:val="0"/>
                              <w:autoSpaceDN w:val="0"/>
                              <w:adjustRightInd w:val="0"/>
                              <w:jc w:val="center"/>
                              <w:rPr>
                                <w:rFonts w:cs="Arial"/>
                                <w:b/>
                                <w:bCs/>
                                <w:color w:val="7030A0"/>
                              </w:rPr>
                            </w:pPr>
                          </w:p>
                          <w:p w14:paraId="6D9813A6" w14:textId="34C1B0BD" w:rsidR="008B1A8D" w:rsidRPr="004E06B7" w:rsidRDefault="00FE33E6" w:rsidP="00E23D03">
                            <w:pPr>
                              <w:autoSpaceDE w:val="0"/>
                              <w:autoSpaceDN w:val="0"/>
                              <w:adjustRightInd w:val="0"/>
                              <w:jc w:val="center"/>
                              <w:rPr>
                                <w:rFonts w:cs="Arial"/>
                                <w:b/>
                                <w:bCs/>
                                <w:color w:val="7030A0"/>
                                <w:sz w:val="24"/>
                                <w:szCs w:val="24"/>
                              </w:rPr>
                            </w:pPr>
                            <w:r w:rsidRPr="004E06B7">
                              <w:rPr>
                                <w:rFonts w:cs="Arial"/>
                                <w:b/>
                                <w:bCs/>
                                <w:color w:val="7030A0"/>
                                <w:sz w:val="24"/>
                                <w:szCs w:val="24"/>
                              </w:rPr>
                              <w:t>Workshop ID: TWSH</w:t>
                            </w:r>
                            <w:r w:rsidR="00DA1035" w:rsidRPr="004E06B7">
                              <w:rPr>
                                <w:rFonts w:cs="Arial"/>
                                <w:b/>
                                <w:bCs/>
                                <w:color w:val="7030A0"/>
                                <w:sz w:val="24"/>
                                <w:szCs w:val="24"/>
                              </w:rPr>
                              <w:t>H</w:t>
                            </w:r>
                            <w:r w:rsidR="00EB6E13" w:rsidRPr="004E06B7">
                              <w:rPr>
                                <w:rFonts w:cs="Arial"/>
                                <w:b/>
                                <w:bCs/>
                                <w:color w:val="7030A0"/>
                                <w:sz w:val="24"/>
                                <w:szCs w:val="24"/>
                              </w:rPr>
                              <w:t>2</w:t>
                            </w:r>
                            <w:r w:rsidR="00033866">
                              <w:rPr>
                                <w:rFonts w:cs="Arial"/>
                                <w:b/>
                                <w:bCs/>
                                <w:color w:val="7030A0"/>
                                <w:sz w:val="24"/>
                                <w:szCs w:val="24"/>
                              </w:rPr>
                              <w:t>2</w:t>
                            </w:r>
                          </w:p>
                          <w:p w14:paraId="662B8B88" w14:textId="77777777" w:rsidR="00E23D03" w:rsidRPr="00E23D03" w:rsidRDefault="00E23D03" w:rsidP="00E23D03">
                            <w:pPr>
                              <w:autoSpaceDE w:val="0"/>
                              <w:autoSpaceDN w:val="0"/>
                              <w:adjustRightInd w:val="0"/>
                              <w:jc w:val="center"/>
                              <w:rPr>
                                <w:rFonts w:cs="Arial"/>
                                <w:b/>
                                <w:bCs/>
                                <w:color w:val="FF0000"/>
                              </w:rPr>
                            </w:pPr>
                          </w:p>
                          <w:p w14:paraId="1114F25C" w14:textId="627AF7B5" w:rsidR="00344AB2" w:rsidRPr="00E23D03" w:rsidRDefault="008B1A8D" w:rsidP="00E23D03">
                            <w:pPr>
                              <w:autoSpaceDE w:val="0"/>
                              <w:autoSpaceDN w:val="0"/>
                              <w:adjustRightInd w:val="0"/>
                              <w:jc w:val="center"/>
                              <w:rPr>
                                <w:rFonts w:cs="Arial"/>
                                <w:b/>
                                <w:color w:val="0070C0"/>
                                <w:spacing w:val="8"/>
                                <w:sz w:val="40"/>
                                <w:szCs w:val="40"/>
                                <w:lang w:eastAsia="zh-CN"/>
                              </w:rPr>
                            </w:pPr>
                            <w:r>
                              <w:rPr>
                                <w:rFonts w:cs="Arial"/>
                                <w:b/>
                                <w:color w:val="0070C0"/>
                                <w:spacing w:val="8"/>
                                <w:sz w:val="40"/>
                                <w:szCs w:val="40"/>
                                <w:lang w:eastAsia="zh-CN"/>
                              </w:rPr>
                              <w:t xml:space="preserve">Workshop </w:t>
                            </w:r>
                            <w:r w:rsidRPr="006217F5">
                              <w:rPr>
                                <w:rFonts w:cs="Arial"/>
                                <w:b/>
                                <w:color w:val="0070C0"/>
                                <w:spacing w:val="8"/>
                                <w:sz w:val="40"/>
                                <w:szCs w:val="40"/>
                                <w:lang w:eastAsia="zh-CN"/>
                              </w:rPr>
                              <w:t xml:space="preserve">Participants Limited </w:t>
                            </w:r>
                            <w:r>
                              <w:rPr>
                                <w:rFonts w:cs="Arial"/>
                                <w:b/>
                                <w:color w:val="0070C0"/>
                                <w:spacing w:val="8"/>
                                <w:sz w:val="40"/>
                                <w:szCs w:val="40"/>
                                <w:lang w:eastAsia="zh-CN"/>
                              </w:rPr>
                              <w:t xml:space="preserve">to </w:t>
                            </w:r>
                            <w:r w:rsidR="00CB634B">
                              <w:rPr>
                                <w:rFonts w:cs="Arial"/>
                                <w:b/>
                                <w:color w:val="0070C0"/>
                                <w:spacing w:val="8"/>
                                <w:sz w:val="40"/>
                                <w:szCs w:val="40"/>
                                <w:lang w:eastAsia="zh-CN"/>
                              </w:rPr>
                              <w:t>30</w:t>
                            </w:r>
                          </w:p>
                          <w:p w14:paraId="6BA27A3A" w14:textId="77777777" w:rsidR="00344AB2" w:rsidRPr="001F18A2" w:rsidRDefault="00344AB2" w:rsidP="00431F8A">
                            <w:pPr>
                              <w:autoSpaceDE w:val="0"/>
                              <w:autoSpaceDN w:val="0"/>
                              <w:adjustRightInd w:val="0"/>
                              <w:rPr>
                                <w:rFonts w:cs="Arial"/>
                                <w:color w:val="1F497D"/>
                              </w:rPr>
                            </w:pPr>
                          </w:p>
                          <w:p w14:paraId="58CF6155" w14:textId="41087612" w:rsidR="00344AB2" w:rsidRDefault="00344AB2" w:rsidP="0087651C">
                            <w:pPr>
                              <w:ind w:left="142"/>
                              <w:rPr>
                                <w:rFonts w:cs="Arial"/>
                                <w:color w:val="1F497D"/>
                              </w:rPr>
                            </w:pPr>
                            <w:r w:rsidRPr="00D70A9A">
                              <w:rPr>
                                <w:rFonts w:cs="Arial"/>
                                <w:color w:val="1F497D"/>
                              </w:rPr>
                              <w:t>IEC Quality Assessment System</w:t>
                            </w:r>
                            <w:r w:rsidR="000167AD">
                              <w:rPr>
                                <w:rFonts w:cs="Arial"/>
                                <w:color w:val="1F497D"/>
                              </w:rPr>
                              <w:t xml:space="preserve">, </w:t>
                            </w:r>
                            <w:r w:rsidRPr="00D70A9A">
                              <w:rPr>
                                <w:rFonts w:cs="Arial"/>
                                <w:color w:val="1F497D"/>
                              </w:rPr>
                              <w:t>IECQ</w:t>
                            </w:r>
                            <w:r w:rsidRPr="00B9498E">
                              <w:rPr>
                                <w:rFonts w:cs="Arial"/>
                                <w:color w:val="1F497D"/>
                              </w:rPr>
                              <w:t xml:space="preserve"> </w:t>
                            </w:r>
                          </w:p>
                          <w:p w14:paraId="235B2529" w14:textId="77777777" w:rsidR="00933196" w:rsidRDefault="00933196" w:rsidP="00431F8A">
                            <w:pPr>
                              <w:rPr>
                                <w:rFonts w:cs="Arial"/>
                                <w:color w:val="1F497D"/>
                              </w:rPr>
                            </w:pPr>
                          </w:p>
                          <w:p w14:paraId="65BC297B" w14:textId="77777777" w:rsidR="00933196" w:rsidRDefault="00933196" w:rsidP="00431F8A">
                            <w:pPr>
                              <w:rPr>
                                <w:rFonts w:cs="Arial"/>
                                <w:color w:val="1F497D"/>
                              </w:rPr>
                            </w:pPr>
                          </w:p>
                          <w:p w14:paraId="018D418A" w14:textId="77777777" w:rsidR="00933196" w:rsidRDefault="00933196" w:rsidP="00431F8A">
                            <w:pPr>
                              <w:rPr>
                                <w:rFonts w:cs="Arial"/>
                                <w:color w:val="1F497D"/>
                              </w:rPr>
                            </w:pPr>
                          </w:p>
                          <w:p w14:paraId="687E9024" w14:textId="77777777" w:rsidR="00933196" w:rsidRDefault="00933196" w:rsidP="00431F8A">
                            <w:pPr>
                              <w:rPr>
                                <w:rFonts w:cs="Arial"/>
                                <w:color w:val="1F497D"/>
                              </w:rPr>
                            </w:pPr>
                          </w:p>
                          <w:p w14:paraId="1202AB87" w14:textId="77777777" w:rsidR="00933196" w:rsidRDefault="00933196" w:rsidP="00431F8A">
                            <w:pPr>
                              <w:rPr>
                                <w:rFonts w:cs="Arial"/>
                                <w:color w:val="1F497D"/>
                              </w:rPr>
                            </w:pPr>
                          </w:p>
                          <w:p w14:paraId="0B7A70B7" w14:textId="77777777" w:rsidR="00933196" w:rsidRDefault="00933196" w:rsidP="00431F8A">
                            <w:pPr>
                              <w:rPr>
                                <w:rFonts w:cs="Arial"/>
                                <w:color w:val="1F497D"/>
                              </w:rPr>
                            </w:pPr>
                          </w:p>
                          <w:p w14:paraId="65D7742C" w14:textId="77777777" w:rsidR="00933196" w:rsidRDefault="00933196" w:rsidP="00431F8A">
                            <w:pPr>
                              <w:rPr>
                                <w:rFonts w:cs="Arial"/>
                                <w:color w:val="1F497D"/>
                              </w:rPr>
                            </w:pPr>
                          </w:p>
                          <w:p w14:paraId="6B2BDF25" w14:textId="77777777" w:rsidR="00933196" w:rsidRDefault="00933196" w:rsidP="00431F8A">
                            <w:pPr>
                              <w:rPr>
                                <w:rFonts w:cs="Arial"/>
                                <w:color w:val="1F497D"/>
                              </w:rPr>
                            </w:pPr>
                          </w:p>
                          <w:p w14:paraId="179F8F79" w14:textId="77777777" w:rsidR="00933196" w:rsidRDefault="00933196" w:rsidP="00431F8A">
                            <w:pPr>
                              <w:rPr>
                                <w:rFonts w:cs="Arial"/>
                                <w:color w:val="1F497D"/>
                              </w:rPr>
                            </w:pPr>
                          </w:p>
                          <w:p w14:paraId="13EB6EF0" w14:textId="77777777" w:rsidR="00933196" w:rsidRDefault="00933196" w:rsidP="00431F8A">
                            <w:pPr>
                              <w:rPr>
                                <w:rFonts w:cs="Arial"/>
                                <w:color w:val="1F497D"/>
                              </w:rPr>
                            </w:pPr>
                          </w:p>
                          <w:p w14:paraId="6D08E7EF" w14:textId="47AC4B1E" w:rsidR="00933196" w:rsidRDefault="00933196" w:rsidP="0087651C">
                            <w:pPr>
                              <w:ind w:right="238"/>
                              <w:jc w:val="right"/>
                              <w:rPr>
                                <w:rFonts w:cs="Arial"/>
                                <w:color w:val="1F497D"/>
                              </w:rPr>
                            </w:pPr>
                            <w:r w:rsidRPr="00933196">
                              <w:rPr>
                                <w:rFonts w:cs="Arial"/>
                                <w:color w:val="1F497D"/>
                              </w:rPr>
                              <w:t>IECQ instils trust by providing confidence of supply chain integrity</w:t>
                            </w:r>
                          </w:p>
                          <w:p w14:paraId="0FEDB346" w14:textId="7B41CB29" w:rsidR="00933196" w:rsidRDefault="00933196" w:rsidP="0087651C">
                            <w:pPr>
                              <w:ind w:right="238"/>
                              <w:jc w:val="right"/>
                              <w:rPr>
                                <w:rFonts w:cs="Arial"/>
                                <w:color w:val="1F497D"/>
                              </w:rPr>
                            </w:pPr>
                            <w:r>
                              <w:rPr>
                                <w:rFonts w:cs="Arial"/>
                                <w:color w:val="1F497D"/>
                              </w:rPr>
                              <w:t xml:space="preserve">Visit </w:t>
                            </w:r>
                            <w:hyperlink r:id="rId7" w:history="1">
                              <w:r w:rsidRPr="004706FC">
                                <w:rPr>
                                  <w:rStyle w:val="Hyperlink"/>
                                  <w:rFonts w:cs="Arial"/>
                                </w:rPr>
                                <w:t>www.iecq.org</w:t>
                              </w:r>
                            </w:hyperlink>
                            <w:r>
                              <w:rPr>
                                <w:rFonts w:cs="Arial"/>
                                <w:color w:val="1F497D"/>
                              </w:rPr>
                              <w:t xml:space="preserve"> today to learn about </w:t>
                            </w:r>
                            <w:r w:rsidRPr="00933196">
                              <w:rPr>
                                <w:rFonts w:cs="Arial"/>
                                <w:color w:val="1F497D"/>
                              </w:rPr>
                              <w:t>IEC’s circular economy services</w:t>
                            </w:r>
                            <w:r>
                              <w:rPr>
                                <w:rFonts w:cs="Arial"/>
                                <w:color w:val="1F497D"/>
                              </w:rPr>
                              <w:t xml:space="preserve"> </w:t>
                            </w:r>
                          </w:p>
                          <w:p w14:paraId="26D5EA33" w14:textId="77777777" w:rsidR="00344AB2" w:rsidRDefault="00344AB2" w:rsidP="00431F8A">
                            <w:pPr>
                              <w:rPr>
                                <w:rFonts w:cs="Arial"/>
                                <w:color w:val="1F497D"/>
                              </w:rPr>
                            </w:pPr>
                          </w:p>
                          <w:p w14:paraId="778664B7" w14:textId="77777777" w:rsidR="00344AB2" w:rsidRPr="00D70A9A" w:rsidRDefault="00344AB2" w:rsidP="00431F8A">
                            <w:pPr>
                              <w:rPr>
                                <w:rFonts w:cs="Arial"/>
                                <w:color w:val="1F497D"/>
                                <w:sz w:val="16"/>
                                <w:szCs w:val="16"/>
                              </w:rPr>
                            </w:pPr>
                          </w:p>
                          <w:p w14:paraId="79D2B78A" w14:textId="77777777" w:rsidR="00344AB2" w:rsidRPr="001F18A2" w:rsidRDefault="00344AB2" w:rsidP="00D70A9A">
                            <w:pPr>
                              <w:jc w:val="right"/>
                              <w:rPr>
                                <w:rFonts w:cs="Arial"/>
                                <w:color w:val="1F497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2AC93" id="_x0000_t202" coordsize="21600,21600" o:spt="202" path="m,l,21600r21600,l21600,xe">
                <v:stroke joinstyle="miter"/>
                <v:path gradientshapeok="t" o:connecttype="rect"/>
              </v:shapetype>
              <v:shape id="Text Box 4" o:spid="_x0000_s1026" type="#_x0000_t202" style="position:absolute;margin-left:4.1pt;margin-top:11.8pt;width:494.45pt;height:47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" fillcolor="#f2f2f2" stroked="f">
                <v:textbox>
                  <w:txbxContent>
                    <w:p w14:paraId="1EBD535A" w14:textId="09ADB843" w:rsidR="00344AB2" w:rsidRPr="001F18A2" w:rsidRDefault="00344AB2" w:rsidP="0087651C">
                      <w:pPr>
                        <w:ind w:left="142"/>
                        <w:rPr>
                          <w:rFonts w:cs="Arial"/>
                          <w:b/>
                          <w:color w:val="595959"/>
                          <w:sz w:val="28"/>
                          <w:szCs w:val="28"/>
                        </w:rPr>
                      </w:pPr>
                      <w:r w:rsidRPr="00431F8A">
                        <w:rPr>
                          <w:rFonts w:cs="Arial"/>
                          <w:b/>
                          <w:color w:val="595959"/>
                          <w:sz w:val="28"/>
                          <w:szCs w:val="28"/>
                        </w:rPr>
                        <w:t>Hazardous Substances Process Management</w:t>
                      </w:r>
                      <w:r w:rsidR="00DC455B">
                        <w:rPr>
                          <w:rFonts w:cs="Arial"/>
                          <w:b/>
                          <w:color w:val="595959"/>
                          <w:sz w:val="28"/>
                          <w:szCs w:val="28"/>
                        </w:rPr>
                        <w:t xml:space="preserve"> (IECQ HSPM)</w:t>
                      </w:r>
                    </w:p>
                    <w:p w14:paraId="72F4EA55" w14:textId="3C54680B" w:rsidR="00FE33E6" w:rsidRPr="00E23D03" w:rsidRDefault="00033866" w:rsidP="00933196">
                      <w:pPr>
                        <w:jc w:val="center"/>
                        <w:rPr>
                          <w:rFonts w:cs="Arial"/>
                          <w:color w:val="595959"/>
                          <w:sz w:val="28"/>
                          <w:szCs w:val="28"/>
                        </w:rPr>
                      </w:pPr>
                      <w:r>
                        <w:rPr>
                          <w:rFonts w:cs="Arial"/>
                          <w:color w:val="595959"/>
                          <w:sz w:val="28"/>
                          <w:szCs w:val="28"/>
                        </w:rPr>
                        <w:t>5~6 + 9~11</w:t>
                      </w:r>
                      <w:r w:rsidR="00FE33E6" w:rsidRPr="00DF4C68">
                        <w:rPr>
                          <w:rFonts w:cs="Arial"/>
                          <w:color w:val="595959"/>
                          <w:sz w:val="28"/>
                          <w:szCs w:val="28"/>
                        </w:rPr>
                        <w:t xml:space="preserve"> </w:t>
                      </w:r>
                      <w:r>
                        <w:rPr>
                          <w:rFonts w:cs="Arial"/>
                          <w:color w:val="595959"/>
                          <w:sz w:val="28"/>
                          <w:szCs w:val="28"/>
                        </w:rPr>
                        <w:t>June</w:t>
                      </w:r>
                      <w:r w:rsidR="00FE33E6" w:rsidRPr="00DF4C68">
                        <w:rPr>
                          <w:rFonts w:cs="Arial"/>
                          <w:sz w:val="28"/>
                          <w:szCs w:val="28"/>
                        </w:rPr>
                        <w:t xml:space="preserve"> </w:t>
                      </w:r>
                      <w:r w:rsidR="00FE33E6" w:rsidRPr="00DF4C68">
                        <w:rPr>
                          <w:rFonts w:cs="Arial"/>
                          <w:color w:val="595959"/>
                          <w:sz w:val="28"/>
                          <w:szCs w:val="28"/>
                        </w:rPr>
                        <w:t>202</w:t>
                      </w:r>
                      <w:r w:rsidR="006543EB" w:rsidRPr="00DF4C68">
                        <w:rPr>
                          <w:rFonts w:cs="Arial"/>
                          <w:color w:val="595959"/>
                          <w:sz w:val="28"/>
                          <w:szCs w:val="28"/>
                        </w:rPr>
                        <w:t>5</w:t>
                      </w:r>
                      <w:r w:rsidR="00FE33E6" w:rsidRPr="00DF4C68">
                        <w:rPr>
                          <w:rFonts w:cs="Arial"/>
                          <w:color w:val="595959"/>
                          <w:sz w:val="28"/>
                          <w:szCs w:val="28"/>
                        </w:rPr>
                        <w:t xml:space="preserve"> – </w:t>
                      </w:r>
                      <w:r w:rsidR="00A82418" w:rsidRPr="00A82418">
                        <w:rPr>
                          <w:rFonts w:cs="Arial"/>
                          <w:color w:val="595959"/>
                          <w:sz w:val="28"/>
                          <w:szCs w:val="28"/>
                        </w:rPr>
                        <w:t xml:space="preserve">Region </w:t>
                      </w:r>
                      <w:r>
                        <w:rPr>
                          <w:rFonts w:cs="Arial"/>
                          <w:color w:val="595959"/>
                          <w:sz w:val="28"/>
                          <w:szCs w:val="28"/>
                        </w:rPr>
                        <w:t>Chinese Taipei</w:t>
                      </w:r>
                      <w:r w:rsidR="00FE33E6" w:rsidRPr="008C36FC">
                        <w:rPr>
                          <w:rFonts w:cs="Arial"/>
                          <w:color w:val="595959"/>
                          <w:sz w:val="28"/>
                          <w:szCs w:val="28"/>
                        </w:rPr>
                        <w:t xml:space="preserve"> </w:t>
                      </w:r>
                      <w:r w:rsidR="00FE33E6" w:rsidRPr="008C36FC">
                        <w:rPr>
                          <w:rFonts w:cs="Arial"/>
                          <w:color w:val="FF0000"/>
                          <w:sz w:val="28"/>
                          <w:szCs w:val="28"/>
                        </w:rPr>
                        <w:t xml:space="preserve"> </w:t>
                      </w:r>
                      <w:r w:rsidR="00FE33E6">
                        <w:rPr>
                          <w:rFonts w:cs="Arial"/>
                          <w:color w:val="FF0000"/>
                          <w:sz w:val="28"/>
                          <w:szCs w:val="28"/>
                        </w:rPr>
                        <w:br/>
                      </w:r>
                      <w:r w:rsidR="00FE33E6" w:rsidRPr="00933196">
                        <w:rPr>
                          <w:rFonts w:cs="Arial"/>
                          <w:i/>
                          <w:iCs/>
                          <w:color w:val="00B050"/>
                          <w:sz w:val="24"/>
                          <w:szCs w:val="24"/>
                        </w:rPr>
                        <w:t>(5-Day workshops + Plus 1-Day for prerequisite on-line training)</w:t>
                      </w:r>
                    </w:p>
                    <w:p w14:paraId="6AFC0C91" w14:textId="77777777" w:rsidR="00E23D03" w:rsidRDefault="00E23D03" w:rsidP="00E23D03">
                      <w:pPr>
                        <w:autoSpaceDE w:val="0"/>
                        <w:autoSpaceDN w:val="0"/>
                        <w:adjustRightInd w:val="0"/>
                        <w:jc w:val="center"/>
                        <w:rPr>
                          <w:rFonts w:cs="Arial"/>
                          <w:b/>
                          <w:bCs/>
                          <w:color w:val="7030A0"/>
                        </w:rPr>
                      </w:pPr>
                    </w:p>
                    <w:p w14:paraId="6D9813A6" w14:textId="34C1B0BD" w:rsidR="008B1A8D" w:rsidRPr="004E06B7" w:rsidRDefault="00FE33E6" w:rsidP="00E23D03">
                      <w:pPr>
                        <w:autoSpaceDE w:val="0"/>
                        <w:autoSpaceDN w:val="0"/>
                        <w:adjustRightInd w:val="0"/>
                        <w:jc w:val="center"/>
                        <w:rPr>
                          <w:rFonts w:cs="Arial"/>
                          <w:b/>
                          <w:bCs/>
                          <w:color w:val="7030A0"/>
                          <w:sz w:val="24"/>
                          <w:szCs w:val="24"/>
                        </w:rPr>
                      </w:pPr>
                      <w:r w:rsidRPr="004E06B7">
                        <w:rPr>
                          <w:rFonts w:cs="Arial"/>
                          <w:b/>
                          <w:bCs/>
                          <w:color w:val="7030A0"/>
                          <w:sz w:val="24"/>
                          <w:szCs w:val="24"/>
                        </w:rPr>
                        <w:t>Workshop ID: TWSH</w:t>
                      </w:r>
                      <w:r w:rsidR="00DA1035" w:rsidRPr="004E06B7">
                        <w:rPr>
                          <w:rFonts w:cs="Arial"/>
                          <w:b/>
                          <w:bCs/>
                          <w:color w:val="7030A0"/>
                          <w:sz w:val="24"/>
                          <w:szCs w:val="24"/>
                        </w:rPr>
                        <w:t>H</w:t>
                      </w:r>
                      <w:r w:rsidR="00EB6E13" w:rsidRPr="004E06B7">
                        <w:rPr>
                          <w:rFonts w:cs="Arial"/>
                          <w:b/>
                          <w:bCs/>
                          <w:color w:val="7030A0"/>
                          <w:sz w:val="24"/>
                          <w:szCs w:val="24"/>
                        </w:rPr>
                        <w:t>2</w:t>
                      </w:r>
                      <w:r w:rsidR="00033866">
                        <w:rPr>
                          <w:rFonts w:cs="Arial"/>
                          <w:b/>
                          <w:bCs/>
                          <w:color w:val="7030A0"/>
                          <w:sz w:val="24"/>
                          <w:szCs w:val="24"/>
                        </w:rPr>
                        <w:t>2</w:t>
                      </w:r>
                    </w:p>
                    <w:p w14:paraId="662B8B88" w14:textId="77777777" w:rsidR="00E23D03" w:rsidRPr="00E23D03" w:rsidRDefault="00E23D03" w:rsidP="00E23D03">
                      <w:pPr>
                        <w:autoSpaceDE w:val="0"/>
                        <w:autoSpaceDN w:val="0"/>
                        <w:adjustRightInd w:val="0"/>
                        <w:jc w:val="center"/>
                        <w:rPr>
                          <w:rFonts w:cs="Arial"/>
                          <w:b/>
                          <w:bCs/>
                          <w:color w:val="FF0000"/>
                        </w:rPr>
                      </w:pPr>
                    </w:p>
                    <w:p w14:paraId="1114F25C" w14:textId="627AF7B5" w:rsidR="00344AB2" w:rsidRPr="00E23D03" w:rsidRDefault="008B1A8D" w:rsidP="00E23D03">
                      <w:pPr>
                        <w:autoSpaceDE w:val="0"/>
                        <w:autoSpaceDN w:val="0"/>
                        <w:adjustRightInd w:val="0"/>
                        <w:jc w:val="center"/>
                        <w:rPr>
                          <w:rFonts w:cs="Arial"/>
                          <w:b/>
                          <w:color w:val="0070C0"/>
                          <w:spacing w:val="8"/>
                          <w:sz w:val="40"/>
                          <w:szCs w:val="40"/>
                          <w:lang w:eastAsia="zh-CN"/>
                        </w:rPr>
                      </w:pPr>
                      <w:r>
                        <w:rPr>
                          <w:rFonts w:cs="Arial"/>
                          <w:b/>
                          <w:color w:val="0070C0"/>
                          <w:spacing w:val="8"/>
                          <w:sz w:val="40"/>
                          <w:szCs w:val="40"/>
                          <w:lang w:eastAsia="zh-CN"/>
                        </w:rPr>
                        <w:t xml:space="preserve">Workshop </w:t>
                      </w:r>
                      <w:r w:rsidRPr="006217F5">
                        <w:rPr>
                          <w:rFonts w:cs="Arial"/>
                          <w:b/>
                          <w:color w:val="0070C0"/>
                          <w:spacing w:val="8"/>
                          <w:sz w:val="40"/>
                          <w:szCs w:val="40"/>
                          <w:lang w:eastAsia="zh-CN"/>
                        </w:rPr>
                        <w:t xml:space="preserve">Participants Limited </w:t>
                      </w:r>
                      <w:r>
                        <w:rPr>
                          <w:rFonts w:cs="Arial"/>
                          <w:b/>
                          <w:color w:val="0070C0"/>
                          <w:spacing w:val="8"/>
                          <w:sz w:val="40"/>
                          <w:szCs w:val="40"/>
                          <w:lang w:eastAsia="zh-CN"/>
                        </w:rPr>
                        <w:t xml:space="preserve">to </w:t>
                      </w:r>
                      <w:r w:rsidR="00CB634B">
                        <w:rPr>
                          <w:rFonts w:cs="Arial"/>
                          <w:b/>
                          <w:color w:val="0070C0"/>
                          <w:spacing w:val="8"/>
                          <w:sz w:val="40"/>
                          <w:szCs w:val="40"/>
                          <w:lang w:eastAsia="zh-CN"/>
                        </w:rPr>
                        <w:t>30</w:t>
                      </w:r>
                    </w:p>
                    <w:p w14:paraId="6BA27A3A" w14:textId="77777777" w:rsidR="00344AB2" w:rsidRPr="001F18A2" w:rsidRDefault="00344AB2" w:rsidP="00431F8A">
                      <w:pPr>
                        <w:autoSpaceDE w:val="0"/>
                        <w:autoSpaceDN w:val="0"/>
                        <w:adjustRightInd w:val="0"/>
                        <w:rPr>
                          <w:rFonts w:cs="Arial"/>
                          <w:color w:val="1F497D"/>
                        </w:rPr>
                      </w:pPr>
                    </w:p>
                    <w:p w14:paraId="58CF6155" w14:textId="41087612" w:rsidR="00344AB2" w:rsidRDefault="00344AB2" w:rsidP="0087651C">
                      <w:pPr>
                        <w:ind w:left="142"/>
                        <w:rPr>
                          <w:rFonts w:cs="Arial"/>
                          <w:color w:val="1F497D"/>
                        </w:rPr>
                      </w:pPr>
                      <w:r w:rsidRPr="00D70A9A">
                        <w:rPr>
                          <w:rFonts w:cs="Arial"/>
                          <w:color w:val="1F497D"/>
                        </w:rPr>
                        <w:t>IEC Quality Assessment System</w:t>
                      </w:r>
                      <w:r w:rsidR="000167AD">
                        <w:rPr>
                          <w:rFonts w:cs="Arial"/>
                          <w:color w:val="1F497D"/>
                        </w:rPr>
                        <w:t xml:space="preserve">, </w:t>
                      </w:r>
                      <w:r w:rsidRPr="00D70A9A">
                        <w:rPr>
                          <w:rFonts w:cs="Arial"/>
                          <w:color w:val="1F497D"/>
                        </w:rPr>
                        <w:t>IECQ</w:t>
                      </w:r>
                      <w:r w:rsidRPr="00B9498E">
                        <w:rPr>
                          <w:rFonts w:cs="Arial"/>
                          <w:color w:val="1F497D"/>
                        </w:rPr>
                        <w:t xml:space="preserve"> </w:t>
                      </w:r>
                    </w:p>
                    <w:p w14:paraId="235B2529" w14:textId="77777777" w:rsidR="00933196" w:rsidRDefault="00933196" w:rsidP="00431F8A">
                      <w:pPr>
                        <w:rPr>
                          <w:rFonts w:cs="Arial"/>
                          <w:color w:val="1F497D"/>
                        </w:rPr>
                      </w:pPr>
                    </w:p>
                    <w:p w14:paraId="65BC297B" w14:textId="77777777" w:rsidR="00933196" w:rsidRDefault="00933196" w:rsidP="00431F8A">
                      <w:pPr>
                        <w:rPr>
                          <w:rFonts w:cs="Arial"/>
                          <w:color w:val="1F497D"/>
                        </w:rPr>
                      </w:pPr>
                    </w:p>
                    <w:p w14:paraId="018D418A" w14:textId="77777777" w:rsidR="00933196" w:rsidRDefault="00933196" w:rsidP="00431F8A">
                      <w:pPr>
                        <w:rPr>
                          <w:rFonts w:cs="Arial"/>
                          <w:color w:val="1F497D"/>
                        </w:rPr>
                      </w:pPr>
                    </w:p>
                    <w:p w14:paraId="687E9024" w14:textId="77777777" w:rsidR="00933196" w:rsidRDefault="00933196" w:rsidP="00431F8A">
                      <w:pPr>
                        <w:rPr>
                          <w:rFonts w:cs="Arial"/>
                          <w:color w:val="1F497D"/>
                        </w:rPr>
                      </w:pPr>
                    </w:p>
                    <w:p w14:paraId="1202AB87" w14:textId="77777777" w:rsidR="00933196" w:rsidRDefault="00933196" w:rsidP="00431F8A">
                      <w:pPr>
                        <w:rPr>
                          <w:rFonts w:cs="Arial"/>
                          <w:color w:val="1F497D"/>
                        </w:rPr>
                      </w:pPr>
                    </w:p>
                    <w:p w14:paraId="0B7A70B7" w14:textId="77777777" w:rsidR="00933196" w:rsidRDefault="00933196" w:rsidP="00431F8A">
                      <w:pPr>
                        <w:rPr>
                          <w:rFonts w:cs="Arial"/>
                          <w:color w:val="1F497D"/>
                        </w:rPr>
                      </w:pPr>
                    </w:p>
                    <w:p w14:paraId="65D7742C" w14:textId="77777777" w:rsidR="00933196" w:rsidRDefault="00933196" w:rsidP="00431F8A">
                      <w:pPr>
                        <w:rPr>
                          <w:rFonts w:cs="Arial"/>
                          <w:color w:val="1F497D"/>
                        </w:rPr>
                      </w:pPr>
                    </w:p>
                    <w:p w14:paraId="6B2BDF25" w14:textId="77777777" w:rsidR="00933196" w:rsidRDefault="00933196" w:rsidP="00431F8A">
                      <w:pPr>
                        <w:rPr>
                          <w:rFonts w:cs="Arial"/>
                          <w:color w:val="1F497D"/>
                        </w:rPr>
                      </w:pPr>
                    </w:p>
                    <w:p w14:paraId="179F8F79" w14:textId="77777777" w:rsidR="00933196" w:rsidRDefault="00933196" w:rsidP="00431F8A">
                      <w:pPr>
                        <w:rPr>
                          <w:rFonts w:cs="Arial"/>
                          <w:color w:val="1F497D"/>
                        </w:rPr>
                      </w:pPr>
                    </w:p>
                    <w:p w14:paraId="13EB6EF0" w14:textId="77777777" w:rsidR="00933196" w:rsidRDefault="00933196" w:rsidP="00431F8A">
                      <w:pPr>
                        <w:rPr>
                          <w:rFonts w:cs="Arial"/>
                          <w:color w:val="1F497D"/>
                        </w:rPr>
                      </w:pPr>
                    </w:p>
                    <w:p w14:paraId="6D08E7EF" w14:textId="47AC4B1E" w:rsidR="00933196" w:rsidRDefault="00933196" w:rsidP="0087651C">
                      <w:pPr>
                        <w:ind w:right="238"/>
                        <w:jc w:val="right"/>
                        <w:rPr>
                          <w:rFonts w:cs="Arial"/>
                          <w:color w:val="1F497D"/>
                        </w:rPr>
                      </w:pPr>
                      <w:r w:rsidRPr="00933196">
                        <w:rPr>
                          <w:rFonts w:cs="Arial"/>
                          <w:color w:val="1F497D"/>
                        </w:rPr>
                        <w:t>IECQ instils trust by providing confidence of supply chain integrity</w:t>
                      </w:r>
                    </w:p>
                    <w:p w14:paraId="0FEDB346" w14:textId="7B41CB29" w:rsidR="00933196" w:rsidRDefault="00933196" w:rsidP="0087651C">
                      <w:pPr>
                        <w:ind w:right="238"/>
                        <w:jc w:val="right"/>
                        <w:rPr>
                          <w:rFonts w:cs="Arial"/>
                          <w:color w:val="1F497D"/>
                        </w:rPr>
                      </w:pPr>
                      <w:r>
                        <w:rPr>
                          <w:rFonts w:cs="Arial"/>
                          <w:color w:val="1F497D"/>
                        </w:rPr>
                        <w:t xml:space="preserve">Visit </w:t>
                      </w:r>
                      <w:hyperlink r:id="rId8" w:history="1">
                        <w:r w:rsidRPr="004706FC">
                          <w:rPr>
                            <w:rStyle w:val="Hyperlink"/>
                            <w:rFonts w:cs="Arial"/>
                          </w:rPr>
                          <w:t>www.iecq.org</w:t>
                        </w:r>
                      </w:hyperlink>
                      <w:r>
                        <w:rPr>
                          <w:rFonts w:cs="Arial"/>
                          <w:color w:val="1F497D"/>
                        </w:rPr>
                        <w:t xml:space="preserve"> today to learn about </w:t>
                      </w:r>
                      <w:r w:rsidRPr="00933196">
                        <w:rPr>
                          <w:rFonts w:cs="Arial"/>
                          <w:color w:val="1F497D"/>
                        </w:rPr>
                        <w:t>IEC’s circular economy services</w:t>
                      </w:r>
                      <w:r>
                        <w:rPr>
                          <w:rFonts w:cs="Arial"/>
                          <w:color w:val="1F497D"/>
                        </w:rPr>
                        <w:t xml:space="preserve"> </w:t>
                      </w:r>
                    </w:p>
                    <w:p w14:paraId="26D5EA33" w14:textId="77777777" w:rsidR="00344AB2" w:rsidRDefault="00344AB2" w:rsidP="00431F8A">
                      <w:pPr>
                        <w:rPr>
                          <w:rFonts w:cs="Arial"/>
                          <w:color w:val="1F497D"/>
                        </w:rPr>
                      </w:pPr>
                    </w:p>
                    <w:p w14:paraId="778664B7" w14:textId="77777777" w:rsidR="00344AB2" w:rsidRPr="00D70A9A" w:rsidRDefault="00344AB2" w:rsidP="00431F8A">
                      <w:pPr>
                        <w:rPr>
                          <w:rFonts w:cs="Arial"/>
                          <w:color w:val="1F497D"/>
                          <w:sz w:val="16"/>
                          <w:szCs w:val="16"/>
                        </w:rPr>
                      </w:pPr>
                    </w:p>
                    <w:p w14:paraId="79D2B78A" w14:textId="77777777" w:rsidR="00344AB2" w:rsidRPr="001F18A2" w:rsidRDefault="00344AB2" w:rsidP="00D70A9A">
                      <w:pPr>
                        <w:jc w:val="right"/>
                        <w:rPr>
                          <w:rFonts w:cs="Arial"/>
                          <w:color w:val="1F497D"/>
                        </w:rPr>
                      </w:pPr>
                    </w:p>
                  </w:txbxContent>
                </v:textbox>
              </v:shape>
            </w:pict>
          </mc:Fallback>
        </mc:AlternateContent>
      </w:r>
    </w:p>
    <w:p w14:paraId="48B6CDB1" w14:textId="1DD4DC58" w:rsidR="00431F8A" w:rsidRDefault="00431F8A" w:rsidP="00431F8A">
      <w:pPr>
        <w:rPr>
          <w:rFonts w:cs="Arial"/>
          <w:b/>
          <w:color w:val="808080"/>
          <w:sz w:val="52"/>
          <w:szCs w:val="52"/>
        </w:rPr>
      </w:pPr>
    </w:p>
    <w:p w14:paraId="27FDD5B2" w14:textId="12776076" w:rsidR="00431F8A" w:rsidRDefault="00431F8A" w:rsidP="00431F8A">
      <w:pPr>
        <w:rPr>
          <w:rFonts w:cs="Arial"/>
          <w:b/>
          <w:color w:val="808080"/>
          <w:sz w:val="52"/>
          <w:szCs w:val="52"/>
        </w:rPr>
      </w:pPr>
    </w:p>
    <w:p w14:paraId="4FFBD1B3" w14:textId="3B742DBA" w:rsidR="00431F8A" w:rsidRDefault="00431F8A" w:rsidP="00431F8A">
      <w:pPr>
        <w:rPr>
          <w:rFonts w:cs="Arial"/>
          <w:b/>
          <w:color w:val="808080"/>
          <w:sz w:val="52"/>
          <w:szCs w:val="52"/>
        </w:rPr>
      </w:pPr>
    </w:p>
    <w:p w14:paraId="0AA8972C" w14:textId="0B804FCD" w:rsidR="00431F8A" w:rsidRDefault="00431F8A" w:rsidP="00431F8A">
      <w:pPr>
        <w:rPr>
          <w:rFonts w:cs="Arial"/>
          <w:b/>
          <w:color w:val="808080"/>
          <w:sz w:val="52"/>
          <w:szCs w:val="52"/>
        </w:rPr>
      </w:pPr>
    </w:p>
    <w:p w14:paraId="00BC2FFB" w14:textId="087DECF5" w:rsidR="00431F8A" w:rsidRDefault="00431F8A" w:rsidP="00431F8A">
      <w:pPr>
        <w:rPr>
          <w:rFonts w:cs="Arial"/>
          <w:b/>
          <w:color w:val="808080"/>
          <w:sz w:val="52"/>
          <w:szCs w:val="52"/>
        </w:rPr>
      </w:pPr>
    </w:p>
    <w:p w14:paraId="4E895E1D" w14:textId="61F83996" w:rsidR="00431F8A" w:rsidRDefault="00E23D03" w:rsidP="00431F8A">
      <w:pPr>
        <w:rPr>
          <w:rFonts w:cs="Arial"/>
          <w:b/>
          <w:color w:val="808080"/>
          <w:sz w:val="52"/>
          <w:szCs w:val="52"/>
        </w:rPr>
      </w:pPr>
      <w:r>
        <w:rPr>
          <w:rFonts w:cs="Arial"/>
          <w:b/>
          <w:noProof/>
          <w:color w:val="808080"/>
          <w:sz w:val="40"/>
          <w:szCs w:val="40"/>
        </w:rPr>
        <w:drawing>
          <wp:anchor distT="0" distB="0" distL="114300" distR="114300" simplePos="0" relativeHeight="251662336" behindDoc="0" locked="0" layoutInCell="1" allowOverlap="1" wp14:anchorId="4719826E" wp14:editId="30973216">
            <wp:simplePos x="0" y="0"/>
            <wp:positionH relativeFrom="column">
              <wp:posOffset>1486822</wp:posOffset>
            </wp:positionH>
            <wp:positionV relativeFrom="paragraph">
              <wp:posOffset>30480</wp:posOffset>
            </wp:positionV>
            <wp:extent cx="4588082" cy="2447132"/>
            <wp:effectExtent l="0" t="0" r="0" b="4445"/>
            <wp:wrapNone/>
            <wp:docPr id="676805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805803" name="Picture 676805803"/>
                    <pic:cNvPicPr/>
                  </pic:nvPicPr>
                  <pic:blipFill>
                    <a:blip r:embed="rId9"/>
                    <a:stretch>
                      <a:fillRect/>
                    </a:stretch>
                  </pic:blipFill>
                  <pic:spPr>
                    <a:xfrm>
                      <a:off x="0" y="0"/>
                      <a:ext cx="4588082" cy="2447132"/>
                    </a:xfrm>
                    <a:prstGeom prst="rect">
                      <a:avLst/>
                    </a:prstGeom>
                  </pic:spPr>
                </pic:pic>
              </a:graphicData>
            </a:graphic>
            <wp14:sizeRelH relativeFrom="page">
              <wp14:pctWidth>0</wp14:pctWidth>
            </wp14:sizeRelH>
            <wp14:sizeRelV relativeFrom="page">
              <wp14:pctHeight>0</wp14:pctHeight>
            </wp14:sizeRelV>
          </wp:anchor>
        </w:drawing>
      </w:r>
    </w:p>
    <w:p w14:paraId="06EC65A4" w14:textId="77777777" w:rsidR="00431F8A" w:rsidRDefault="00431F8A" w:rsidP="00431F8A">
      <w:pPr>
        <w:rPr>
          <w:rFonts w:cs="Arial"/>
          <w:b/>
          <w:color w:val="808080"/>
          <w:sz w:val="52"/>
          <w:szCs w:val="52"/>
        </w:rPr>
      </w:pPr>
    </w:p>
    <w:p w14:paraId="3604011F" w14:textId="77777777" w:rsidR="00431F8A" w:rsidRDefault="00431F8A" w:rsidP="00431F8A">
      <w:pPr>
        <w:rPr>
          <w:rFonts w:cs="Arial"/>
          <w:b/>
          <w:color w:val="808080"/>
          <w:sz w:val="52"/>
          <w:szCs w:val="52"/>
        </w:rPr>
      </w:pPr>
    </w:p>
    <w:p w14:paraId="52ABD31C" w14:textId="77777777" w:rsidR="00431F8A" w:rsidRDefault="00431F8A" w:rsidP="00431F8A">
      <w:pPr>
        <w:rPr>
          <w:rFonts w:cs="Arial"/>
          <w:color w:val="1F497D"/>
          <w:sz w:val="32"/>
          <w:szCs w:val="32"/>
        </w:rPr>
      </w:pPr>
    </w:p>
    <w:p w14:paraId="24CEB2A3" w14:textId="77777777" w:rsidR="00431F8A" w:rsidRDefault="00431F8A" w:rsidP="00431F8A">
      <w:pPr>
        <w:rPr>
          <w:rFonts w:cs="Arial"/>
          <w:color w:val="1F497D"/>
          <w:sz w:val="32"/>
          <w:szCs w:val="32"/>
        </w:rPr>
      </w:pPr>
    </w:p>
    <w:p w14:paraId="28A7EC69" w14:textId="19BACCD8" w:rsidR="00431F8A" w:rsidRDefault="00431F8A" w:rsidP="00431F8A">
      <w:pPr>
        <w:rPr>
          <w:rFonts w:cs="Arial"/>
          <w:color w:val="1F497D"/>
          <w:sz w:val="32"/>
          <w:szCs w:val="32"/>
        </w:rPr>
      </w:pPr>
    </w:p>
    <w:p w14:paraId="4D253FC7" w14:textId="77777777" w:rsidR="00431F8A" w:rsidRDefault="00431F8A" w:rsidP="00431F8A">
      <w:pPr>
        <w:rPr>
          <w:rFonts w:cs="Arial"/>
          <w:color w:val="1F497D"/>
          <w:sz w:val="32"/>
          <w:szCs w:val="32"/>
        </w:rPr>
      </w:pPr>
    </w:p>
    <w:p w14:paraId="290C81A6" w14:textId="77777777" w:rsidR="00431F8A" w:rsidRDefault="00431F8A" w:rsidP="00431F8A">
      <w:pPr>
        <w:rPr>
          <w:rFonts w:cs="Arial"/>
          <w:color w:val="1F497D"/>
          <w:sz w:val="32"/>
          <w:szCs w:val="32"/>
        </w:rPr>
      </w:pPr>
    </w:p>
    <w:p w14:paraId="416402DD" w14:textId="77777777" w:rsidR="00CC3F1A" w:rsidRDefault="00CC3F1A" w:rsidP="00431F8A">
      <w:pPr>
        <w:rPr>
          <w:rFonts w:ascii="Aptos" w:hAnsi="Aptos" w:cs="Arial"/>
          <w:b/>
          <w:bCs/>
          <w:color w:val="1F497D"/>
          <w:sz w:val="40"/>
          <w:szCs w:val="40"/>
        </w:rPr>
      </w:pPr>
    </w:p>
    <w:p w14:paraId="2E851CD4" w14:textId="77777777" w:rsidR="00DC455B" w:rsidRDefault="00DC455B" w:rsidP="00431F8A">
      <w:pPr>
        <w:rPr>
          <w:rFonts w:ascii="Aptos" w:hAnsi="Aptos" w:cs="Arial"/>
          <w:b/>
          <w:bCs/>
          <w:color w:val="1F497D"/>
          <w:sz w:val="40"/>
          <w:szCs w:val="40"/>
        </w:rPr>
      </w:pPr>
    </w:p>
    <w:p w14:paraId="4950ED61" w14:textId="77777777" w:rsidR="00DC455B" w:rsidRDefault="00DC455B" w:rsidP="00431F8A">
      <w:pPr>
        <w:rPr>
          <w:rFonts w:ascii="Aptos" w:hAnsi="Aptos" w:cs="Arial"/>
          <w:b/>
          <w:bCs/>
          <w:color w:val="1F497D"/>
          <w:sz w:val="40"/>
          <w:szCs w:val="40"/>
        </w:rPr>
      </w:pPr>
    </w:p>
    <w:p w14:paraId="7ACAB8BD" w14:textId="3E2EEC94" w:rsidR="00DA1035" w:rsidRPr="00BC308B" w:rsidRDefault="00431F8A" w:rsidP="00BC308B">
      <w:pPr>
        <w:jc w:val="center"/>
        <w:rPr>
          <w:rFonts w:cs="Arial"/>
          <w:b/>
          <w:bCs/>
          <w:color w:val="1F497D"/>
          <w:sz w:val="48"/>
          <w:szCs w:val="48"/>
        </w:rPr>
      </w:pPr>
      <w:r w:rsidRPr="00BC308B">
        <w:rPr>
          <w:rFonts w:cs="Arial"/>
          <w:b/>
          <w:bCs/>
          <w:color w:val="1F497D"/>
          <w:sz w:val="48"/>
          <w:szCs w:val="48"/>
        </w:rPr>
        <w:t>20</w:t>
      </w:r>
      <w:r w:rsidR="008D76C0" w:rsidRPr="00BC308B">
        <w:rPr>
          <w:rFonts w:cs="Arial"/>
          <w:b/>
          <w:bCs/>
          <w:color w:val="1F497D"/>
          <w:sz w:val="48"/>
          <w:szCs w:val="48"/>
        </w:rPr>
        <w:t>2</w:t>
      </w:r>
      <w:r w:rsidR="000167AD" w:rsidRPr="00BC308B">
        <w:rPr>
          <w:rFonts w:cs="Arial"/>
          <w:b/>
          <w:bCs/>
          <w:color w:val="1F497D"/>
          <w:sz w:val="48"/>
          <w:szCs w:val="48"/>
        </w:rPr>
        <w:t>5</w:t>
      </w:r>
      <w:r w:rsidRPr="00BC308B">
        <w:rPr>
          <w:rFonts w:cs="Arial"/>
          <w:b/>
          <w:bCs/>
          <w:color w:val="1F497D"/>
          <w:sz w:val="48"/>
          <w:szCs w:val="48"/>
        </w:rPr>
        <w:t xml:space="preserve"> </w:t>
      </w:r>
      <w:r w:rsidR="00D70A9A" w:rsidRPr="00BC308B">
        <w:rPr>
          <w:rFonts w:cs="Arial"/>
          <w:b/>
          <w:bCs/>
          <w:color w:val="1F497D"/>
          <w:sz w:val="48"/>
          <w:szCs w:val="48"/>
        </w:rPr>
        <w:t xml:space="preserve">IECQ </w:t>
      </w:r>
      <w:r w:rsidR="00BC308B">
        <w:rPr>
          <w:rFonts w:cs="Arial"/>
          <w:b/>
          <w:bCs/>
          <w:color w:val="1F497D"/>
          <w:sz w:val="48"/>
          <w:szCs w:val="48"/>
        </w:rPr>
        <w:t>Technical</w:t>
      </w:r>
      <w:r w:rsidR="00DA1035" w:rsidRPr="00BC308B">
        <w:rPr>
          <w:rFonts w:cs="Arial"/>
          <w:b/>
          <w:bCs/>
          <w:color w:val="1F497D"/>
          <w:sz w:val="48"/>
          <w:szCs w:val="48"/>
        </w:rPr>
        <w:t xml:space="preserve"> </w:t>
      </w:r>
      <w:r w:rsidR="00D70A9A" w:rsidRPr="00BC308B">
        <w:rPr>
          <w:rFonts w:cs="Arial"/>
          <w:b/>
          <w:bCs/>
          <w:color w:val="1F497D"/>
          <w:sz w:val="48"/>
          <w:szCs w:val="48"/>
        </w:rPr>
        <w:t>Training Workshop</w:t>
      </w:r>
    </w:p>
    <w:p w14:paraId="78048DC3" w14:textId="77777777" w:rsidR="00CC3F1A" w:rsidRDefault="00CC3F1A" w:rsidP="00F34F41">
      <w:pPr>
        <w:pStyle w:val="PARAGRAPH"/>
        <w:rPr>
          <w:rFonts w:ascii="Aptos" w:hAnsi="Aptos"/>
          <w:sz w:val="22"/>
          <w:szCs w:val="22"/>
        </w:rPr>
      </w:pPr>
    </w:p>
    <w:p w14:paraId="21EAE69F" w14:textId="3C50D7EB" w:rsidR="003C61C0" w:rsidRPr="00DF2A34" w:rsidRDefault="00DF2A34" w:rsidP="00DF2A34">
      <w:pPr>
        <w:pStyle w:val="ListDash"/>
        <w:numPr>
          <w:ilvl w:val="0"/>
          <w:numId w:val="0"/>
        </w:numPr>
        <w:ind w:left="340" w:hanging="340"/>
        <w:rPr>
          <w:rFonts w:ascii="Aptos" w:hAnsi="Aptos"/>
          <w:b/>
          <w:bCs/>
          <w:sz w:val="22"/>
          <w:szCs w:val="22"/>
        </w:rPr>
      </w:pPr>
      <w:r w:rsidRPr="00DF2A34">
        <w:rPr>
          <w:rFonts w:ascii="Aptos" w:hAnsi="Aptos"/>
          <w:b/>
          <w:bCs/>
          <w:sz w:val="22"/>
          <w:szCs w:val="22"/>
        </w:rPr>
        <w:t>This workshop has five sessions</w:t>
      </w:r>
    </w:p>
    <w:p w14:paraId="2430C3D8" w14:textId="7853164B" w:rsidR="00DF2A34" w:rsidRDefault="00DF2A34" w:rsidP="00DF2A34">
      <w:pPr>
        <w:pStyle w:val="ListBullet"/>
        <w:tabs>
          <w:tab w:val="clear" w:pos="340"/>
          <w:tab w:val="clear" w:pos="720"/>
          <w:tab w:val="left" w:pos="709"/>
        </w:tabs>
        <w:ind w:left="709" w:hanging="340"/>
        <w:rPr>
          <w:rFonts w:ascii="Aptos" w:hAnsi="Aptos"/>
          <w:sz w:val="22"/>
          <w:szCs w:val="22"/>
        </w:rPr>
      </w:pPr>
      <w:r>
        <w:rPr>
          <w:rFonts w:ascii="Aptos" w:hAnsi="Aptos"/>
          <w:sz w:val="22"/>
          <w:szCs w:val="22"/>
        </w:rPr>
        <w:t xml:space="preserve">The first two days (on ‘Global Legislation’) are </w:t>
      </w:r>
      <w:r w:rsidRPr="00DF2A34">
        <w:rPr>
          <w:rFonts w:ascii="Aptos" w:hAnsi="Aptos"/>
          <w:b/>
          <w:bCs/>
          <w:sz w:val="22"/>
          <w:szCs w:val="22"/>
        </w:rPr>
        <w:t>remote</w:t>
      </w:r>
      <w:r>
        <w:rPr>
          <w:rFonts w:ascii="Aptos" w:hAnsi="Aptos"/>
          <w:sz w:val="22"/>
          <w:szCs w:val="22"/>
        </w:rPr>
        <w:t>.</w:t>
      </w:r>
    </w:p>
    <w:p w14:paraId="20353D18" w14:textId="63771AB2" w:rsidR="00DF2A34" w:rsidRPr="00DF2A34" w:rsidRDefault="00DF2A34" w:rsidP="00DF2A34">
      <w:pPr>
        <w:pStyle w:val="ListBullet"/>
        <w:tabs>
          <w:tab w:val="clear" w:pos="340"/>
          <w:tab w:val="clear" w:pos="720"/>
          <w:tab w:val="left" w:pos="709"/>
        </w:tabs>
        <w:ind w:left="709" w:hanging="340"/>
        <w:rPr>
          <w:rFonts w:ascii="Aptos" w:hAnsi="Aptos"/>
          <w:sz w:val="22"/>
          <w:szCs w:val="22"/>
        </w:rPr>
      </w:pPr>
      <w:r>
        <w:rPr>
          <w:rFonts w:ascii="Aptos" w:hAnsi="Aptos"/>
          <w:sz w:val="22"/>
          <w:szCs w:val="22"/>
        </w:rPr>
        <w:t xml:space="preserve">The remaining three days (on ‘HSPM Auditing’) are </w:t>
      </w:r>
      <w:r w:rsidRPr="00DF2A34">
        <w:rPr>
          <w:rFonts w:ascii="Aptos" w:hAnsi="Aptos"/>
          <w:b/>
          <w:bCs/>
          <w:sz w:val="22"/>
          <w:szCs w:val="22"/>
        </w:rPr>
        <w:t>in person</w:t>
      </w:r>
      <w:r>
        <w:rPr>
          <w:rFonts w:ascii="Aptos" w:hAnsi="Aptos"/>
          <w:sz w:val="22"/>
          <w:szCs w:val="22"/>
        </w:rPr>
        <w:t xml:space="preserve"> (</w:t>
      </w:r>
      <w:r w:rsidRPr="00DF2A34">
        <w:rPr>
          <w:rFonts w:ascii="Aptos" w:hAnsi="Aptos"/>
          <w:color w:val="0070C0"/>
          <w:sz w:val="22"/>
          <w:szCs w:val="22"/>
        </w:rPr>
        <w:t>with remote participation for those outside Chinese Taipei</w:t>
      </w:r>
      <w:r>
        <w:rPr>
          <w:rFonts w:ascii="Aptos" w:hAnsi="Aptos"/>
          <w:sz w:val="22"/>
          <w:szCs w:val="22"/>
        </w:rPr>
        <w:t xml:space="preserve">). </w:t>
      </w:r>
    </w:p>
    <w:p w14:paraId="0DDC56C9" w14:textId="77777777" w:rsidR="0024391E" w:rsidRPr="003C61C0" w:rsidRDefault="0024391E" w:rsidP="003C61C0">
      <w:pPr>
        <w:pStyle w:val="p5"/>
        <w:spacing w:before="400" w:beforeAutospacing="0" w:after="200" w:afterAutospacing="0"/>
        <w:rPr>
          <w:rFonts w:ascii="Aptos" w:hAnsi="Aptos"/>
          <w:b/>
          <w:bCs/>
          <w:sz w:val="22"/>
          <w:szCs w:val="22"/>
        </w:rPr>
      </w:pPr>
      <w:r w:rsidRPr="003C61C0">
        <w:rPr>
          <w:rFonts w:ascii="Aptos" w:hAnsi="Aptos"/>
          <w:b/>
          <w:bCs/>
          <w:sz w:val="22"/>
          <w:szCs w:val="22"/>
        </w:rPr>
        <w:t>Attendance Requirements</w:t>
      </w:r>
    </w:p>
    <w:p w14:paraId="58FA0C13" w14:textId="21683D48" w:rsidR="0024391E" w:rsidRPr="00F34F41" w:rsidRDefault="0024391E" w:rsidP="002C70A3">
      <w:pPr>
        <w:pStyle w:val="ListBullet"/>
        <w:tabs>
          <w:tab w:val="clear" w:pos="340"/>
          <w:tab w:val="clear" w:pos="720"/>
          <w:tab w:val="left" w:pos="709"/>
        </w:tabs>
        <w:ind w:left="709"/>
        <w:rPr>
          <w:rFonts w:ascii="Aptos" w:hAnsi="Aptos"/>
          <w:sz w:val="22"/>
          <w:szCs w:val="22"/>
        </w:rPr>
      </w:pPr>
      <w:r w:rsidRPr="00F34F41">
        <w:rPr>
          <w:rFonts w:ascii="Aptos" w:hAnsi="Aptos"/>
          <w:sz w:val="22"/>
          <w:szCs w:val="22"/>
        </w:rPr>
        <w:t xml:space="preserve">Participants must attend </w:t>
      </w:r>
      <w:r w:rsidRPr="00F34F41">
        <w:rPr>
          <w:rStyle w:val="s1"/>
          <w:rFonts w:ascii="Aptos" w:hAnsi="Aptos"/>
          <w:b/>
          <w:bCs/>
          <w:sz w:val="22"/>
          <w:szCs w:val="22"/>
        </w:rPr>
        <w:t>all five sessions</w:t>
      </w:r>
      <w:r w:rsidRPr="00F34F41">
        <w:rPr>
          <w:rFonts w:ascii="Aptos" w:hAnsi="Aptos"/>
          <w:sz w:val="22"/>
          <w:szCs w:val="22"/>
        </w:rPr>
        <w:t>.</w:t>
      </w:r>
    </w:p>
    <w:p w14:paraId="0BAE1171" w14:textId="271E6CD9" w:rsidR="0024391E" w:rsidRPr="00F34F41" w:rsidRDefault="0024391E" w:rsidP="002C70A3">
      <w:pPr>
        <w:pStyle w:val="ListBullet"/>
        <w:tabs>
          <w:tab w:val="clear" w:pos="340"/>
          <w:tab w:val="clear" w:pos="720"/>
          <w:tab w:val="left" w:pos="709"/>
        </w:tabs>
        <w:ind w:left="709"/>
        <w:rPr>
          <w:rFonts w:ascii="Aptos" w:hAnsi="Aptos"/>
          <w:sz w:val="22"/>
          <w:szCs w:val="22"/>
        </w:rPr>
      </w:pPr>
      <w:r w:rsidRPr="00F34F41">
        <w:rPr>
          <w:rFonts w:ascii="Aptos" w:hAnsi="Aptos"/>
          <w:sz w:val="22"/>
          <w:szCs w:val="22"/>
        </w:rPr>
        <w:t xml:space="preserve">Participants must complete the </w:t>
      </w:r>
      <w:r w:rsidRPr="00F34F41">
        <w:rPr>
          <w:rStyle w:val="s1"/>
          <w:rFonts w:ascii="Aptos" w:hAnsi="Aptos"/>
          <w:b/>
          <w:bCs/>
          <w:sz w:val="22"/>
          <w:szCs w:val="22"/>
        </w:rPr>
        <w:t>IECQ online pre-workshop e-learning modules</w:t>
      </w:r>
      <w:r w:rsidRPr="00F34F41">
        <w:rPr>
          <w:rFonts w:ascii="Aptos" w:hAnsi="Aptos"/>
          <w:sz w:val="22"/>
          <w:szCs w:val="22"/>
        </w:rPr>
        <w:t xml:space="preserve"> before the training begins.</w:t>
      </w:r>
    </w:p>
    <w:p w14:paraId="2FDFDC0A" w14:textId="733F1C95" w:rsidR="0024391E" w:rsidRPr="00F34F41" w:rsidRDefault="0024391E" w:rsidP="002C70A3">
      <w:pPr>
        <w:pStyle w:val="ListBullet"/>
        <w:tabs>
          <w:tab w:val="clear" w:pos="340"/>
          <w:tab w:val="clear" w:pos="720"/>
          <w:tab w:val="left" w:pos="709"/>
        </w:tabs>
        <w:ind w:left="709"/>
        <w:rPr>
          <w:rFonts w:ascii="Aptos" w:hAnsi="Aptos"/>
          <w:sz w:val="22"/>
          <w:szCs w:val="22"/>
        </w:rPr>
      </w:pPr>
      <w:r w:rsidRPr="00F34F41">
        <w:rPr>
          <w:rFonts w:ascii="Aptos" w:hAnsi="Aptos"/>
          <w:b/>
          <w:bCs/>
          <w:sz w:val="22"/>
          <w:szCs w:val="22"/>
        </w:rPr>
        <w:t xml:space="preserve">Deadline for completing e-learning modules: </w:t>
      </w:r>
      <w:r w:rsidR="00DF2A34">
        <w:rPr>
          <w:rFonts w:ascii="Aptos" w:hAnsi="Aptos"/>
          <w:b/>
          <w:bCs/>
          <w:sz w:val="22"/>
          <w:szCs w:val="22"/>
        </w:rPr>
        <w:t>29</w:t>
      </w:r>
      <w:r w:rsidRPr="00A0057D">
        <w:rPr>
          <w:rFonts w:ascii="Aptos" w:hAnsi="Aptos"/>
          <w:b/>
          <w:bCs/>
          <w:sz w:val="22"/>
          <w:szCs w:val="22"/>
        </w:rPr>
        <w:t xml:space="preserve"> Ma</w:t>
      </w:r>
      <w:r w:rsidR="00D9026B" w:rsidRPr="00A0057D">
        <w:rPr>
          <w:rFonts w:ascii="Aptos" w:hAnsi="Aptos"/>
          <w:b/>
          <w:bCs/>
          <w:sz w:val="22"/>
          <w:szCs w:val="22"/>
        </w:rPr>
        <w:t>y</w:t>
      </w:r>
      <w:r w:rsidRPr="00A0057D">
        <w:rPr>
          <w:rFonts w:ascii="Aptos" w:hAnsi="Aptos"/>
          <w:b/>
          <w:bCs/>
          <w:sz w:val="22"/>
          <w:szCs w:val="22"/>
        </w:rPr>
        <w:t xml:space="preserve"> 2025</w:t>
      </w:r>
    </w:p>
    <w:p w14:paraId="3A094A1E" w14:textId="77777777" w:rsidR="0024391E" w:rsidRPr="00F34F41" w:rsidRDefault="0024391E" w:rsidP="0024391E">
      <w:pPr>
        <w:rPr>
          <w:rFonts w:ascii="Aptos" w:hAnsi="Aptos"/>
          <w:sz w:val="22"/>
          <w:szCs w:val="22"/>
        </w:rPr>
      </w:pPr>
    </w:p>
    <w:p w14:paraId="116D3C9D" w14:textId="5457174B" w:rsidR="0024391E" w:rsidRPr="0029215B" w:rsidRDefault="00DF2A34" w:rsidP="00F34F41">
      <w:pPr>
        <w:rPr>
          <w:rFonts w:ascii="Aptos" w:hAnsi="Aptos" w:cs="Arial"/>
          <w:b/>
          <w:bCs/>
          <w:color w:val="1F497D"/>
          <w:sz w:val="28"/>
          <w:szCs w:val="28"/>
        </w:rPr>
      </w:pPr>
      <w:r>
        <w:rPr>
          <w:rFonts w:ascii="Aptos" w:hAnsi="Aptos" w:cs="Arial"/>
          <w:b/>
          <w:bCs/>
          <w:color w:val="1F497D"/>
          <w:sz w:val="28"/>
          <w:szCs w:val="28"/>
        </w:rPr>
        <w:t>2-</w:t>
      </w:r>
      <w:r w:rsidR="006D7A8B">
        <w:rPr>
          <w:rFonts w:ascii="Aptos" w:hAnsi="Aptos" w:cs="Arial"/>
          <w:b/>
          <w:bCs/>
          <w:color w:val="1F497D"/>
          <w:sz w:val="28"/>
          <w:szCs w:val="28"/>
        </w:rPr>
        <w:t>D</w:t>
      </w:r>
      <w:r>
        <w:rPr>
          <w:rFonts w:ascii="Aptos" w:hAnsi="Aptos" w:cs="Arial"/>
          <w:b/>
          <w:bCs/>
          <w:color w:val="1F497D"/>
          <w:sz w:val="28"/>
          <w:szCs w:val="28"/>
        </w:rPr>
        <w:t xml:space="preserve">ay </w:t>
      </w:r>
      <w:r w:rsidR="006D7A8B">
        <w:rPr>
          <w:rFonts w:ascii="Aptos" w:hAnsi="Aptos" w:cs="Arial"/>
          <w:b/>
          <w:bCs/>
          <w:color w:val="1F497D"/>
          <w:sz w:val="28"/>
          <w:szCs w:val="28"/>
        </w:rPr>
        <w:t>R</w:t>
      </w:r>
      <w:r>
        <w:rPr>
          <w:rFonts w:ascii="Aptos" w:hAnsi="Aptos" w:cs="Arial"/>
          <w:b/>
          <w:bCs/>
          <w:color w:val="1F497D"/>
          <w:sz w:val="28"/>
          <w:szCs w:val="28"/>
        </w:rPr>
        <w:t>emote online ‘global legislation’ training with a tutor</w:t>
      </w:r>
      <w:r w:rsidR="006D7A8B">
        <w:rPr>
          <w:rFonts w:ascii="Aptos" w:hAnsi="Aptos" w:cs="Arial"/>
          <w:b/>
          <w:bCs/>
          <w:color w:val="1F497D"/>
          <w:sz w:val="28"/>
          <w:szCs w:val="28"/>
        </w:rPr>
        <w:t xml:space="preserve"> – Sessions 1 &amp; 2</w:t>
      </w:r>
    </w:p>
    <w:p w14:paraId="71D88B88" w14:textId="77777777" w:rsidR="0024391E" w:rsidRPr="0029215B" w:rsidRDefault="0024391E" w:rsidP="0029215B">
      <w:pPr>
        <w:pStyle w:val="p5"/>
        <w:spacing w:before="400" w:beforeAutospacing="0" w:after="200" w:afterAutospacing="0"/>
        <w:rPr>
          <w:rFonts w:ascii="Aptos" w:hAnsi="Aptos" w:cs="Apple Color Emoji"/>
          <w:b/>
          <w:bCs/>
        </w:rPr>
      </w:pPr>
      <w:r w:rsidRPr="0029215B">
        <w:rPr>
          <w:rFonts w:ascii="Aptos" w:hAnsi="Aptos" w:cs="Apple Color Emoji"/>
          <w:b/>
          <w:bCs/>
        </w:rPr>
        <w:t>Workshop Schedule</w:t>
      </w:r>
    </w:p>
    <w:p w14:paraId="60F8564C" w14:textId="77777777" w:rsidR="0024391E" w:rsidRPr="00F34F41" w:rsidRDefault="0024391E" w:rsidP="00F34F41">
      <w:pPr>
        <w:pStyle w:val="PARAGRAPH"/>
        <w:rPr>
          <w:rFonts w:ascii="Aptos" w:hAnsi="Aptos"/>
          <w:sz w:val="22"/>
          <w:szCs w:val="22"/>
        </w:rPr>
      </w:pPr>
      <w:r w:rsidRPr="00F34F41">
        <w:rPr>
          <w:rFonts w:ascii="Apple Color Emoji" w:hAnsi="Apple Color Emoji" w:cs="Apple Color Emoji"/>
          <w:sz w:val="22"/>
          <w:szCs w:val="22"/>
        </w:rPr>
        <w:t>📍</w:t>
      </w:r>
      <w:r w:rsidRPr="00F34F41">
        <w:rPr>
          <w:rFonts w:ascii="Aptos" w:hAnsi="Aptos"/>
          <w:sz w:val="22"/>
          <w:szCs w:val="22"/>
        </w:rPr>
        <w:t xml:space="preserve"> </w:t>
      </w:r>
      <w:r w:rsidRPr="00F34F41">
        <w:rPr>
          <w:rStyle w:val="s1"/>
          <w:rFonts w:ascii="Aptos" w:hAnsi="Aptos"/>
          <w:b/>
          <w:bCs/>
          <w:sz w:val="22"/>
          <w:szCs w:val="22"/>
        </w:rPr>
        <w:t>Time Zone:</w:t>
      </w:r>
      <w:r w:rsidRPr="00F34F41">
        <w:rPr>
          <w:rFonts w:ascii="Aptos" w:hAnsi="Aptos"/>
          <w:sz w:val="22"/>
          <w:szCs w:val="22"/>
        </w:rPr>
        <w:t xml:space="preserve"> Beijing Central Time (BJT/CST)</w:t>
      </w:r>
    </w:p>
    <w:p w14:paraId="32138A83" w14:textId="351ECF2D" w:rsidR="0024391E" w:rsidRPr="00F34F41" w:rsidRDefault="00033866" w:rsidP="002C70A3">
      <w:pPr>
        <w:pStyle w:val="ListBullet"/>
        <w:ind w:left="680"/>
        <w:rPr>
          <w:rFonts w:ascii="Aptos" w:hAnsi="Aptos"/>
        </w:rPr>
      </w:pPr>
      <w:r>
        <w:rPr>
          <w:rStyle w:val="s1"/>
          <w:rFonts w:ascii="Aptos" w:hAnsi="Aptos"/>
          <w:b/>
          <w:bCs/>
          <w:sz w:val="22"/>
          <w:szCs w:val="22"/>
        </w:rPr>
        <w:t>Thursday</w:t>
      </w:r>
      <w:r w:rsidR="0024391E" w:rsidRPr="00F34F41">
        <w:rPr>
          <w:rStyle w:val="s1"/>
          <w:rFonts w:ascii="Aptos" w:hAnsi="Aptos"/>
          <w:b/>
          <w:bCs/>
          <w:sz w:val="22"/>
          <w:szCs w:val="22"/>
        </w:rPr>
        <w:t xml:space="preserve">, </w:t>
      </w:r>
      <w:r>
        <w:rPr>
          <w:rStyle w:val="s1"/>
          <w:rFonts w:ascii="Aptos" w:hAnsi="Aptos"/>
          <w:b/>
          <w:bCs/>
          <w:sz w:val="22"/>
          <w:szCs w:val="22"/>
        </w:rPr>
        <w:t>05 June</w:t>
      </w:r>
      <w:r w:rsidR="0024391E" w:rsidRPr="00F34F41">
        <w:rPr>
          <w:rStyle w:val="s1"/>
          <w:rFonts w:ascii="Aptos" w:hAnsi="Aptos"/>
          <w:b/>
          <w:bCs/>
          <w:sz w:val="22"/>
          <w:szCs w:val="22"/>
        </w:rPr>
        <w:t xml:space="preserve"> 2025</w:t>
      </w:r>
      <w:r w:rsidR="0024391E" w:rsidRPr="00F34F41">
        <w:rPr>
          <w:rFonts w:ascii="Aptos" w:hAnsi="Aptos"/>
        </w:rPr>
        <w:t xml:space="preserve"> – 8:00 AM - 5:30 PM</w:t>
      </w:r>
    </w:p>
    <w:p w14:paraId="32B58275" w14:textId="77777777" w:rsidR="0024391E" w:rsidRPr="00F34F41" w:rsidRDefault="0024391E" w:rsidP="002C70A3">
      <w:pPr>
        <w:pStyle w:val="ListBullet"/>
        <w:numPr>
          <w:ilvl w:val="0"/>
          <w:numId w:val="0"/>
        </w:numPr>
        <w:ind w:left="680"/>
        <w:rPr>
          <w:rFonts w:ascii="Aptos" w:hAnsi="Aptos"/>
        </w:rPr>
      </w:pPr>
      <w:r w:rsidRPr="00F34F41">
        <w:rPr>
          <w:rFonts w:ascii="Aptos" w:hAnsi="Aptos"/>
          <w:i/>
          <w:iCs/>
        </w:rPr>
        <w:t>(Workshop starts at 8:30 AM sharp)</w:t>
      </w:r>
    </w:p>
    <w:p w14:paraId="785A8530" w14:textId="3D1DA324" w:rsidR="0024391E" w:rsidRPr="00F34F41" w:rsidRDefault="00033866" w:rsidP="002C70A3">
      <w:pPr>
        <w:pStyle w:val="ListBullet"/>
        <w:ind w:left="680"/>
        <w:rPr>
          <w:rFonts w:ascii="Aptos" w:hAnsi="Aptos"/>
        </w:rPr>
      </w:pPr>
      <w:r>
        <w:rPr>
          <w:rStyle w:val="s1"/>
          <w:rFonts w:ascii="Aptos" w:hAnsi="Aptos"/>
          <w:b/>
          <w:bCs/>
          <w:sz w:val="22"/>
          <w:szCs w:val="22"/>
        </w:rPr>
        <w:t>Friday</w:t>
      </w:r>
      <w:r w:rsidR="0024391E" w:rsidRPr="00F34F41">
        <w:rPr>
          <w:rStyle w:val="s1"/>
          <w:rFonts w:ascii="Aptos" w:hAnsi="Aptos"/>
          <w:b/>
          <w:bCs/>
          <w:sz w:val="22"/>
          <w:szCs w:val="22"/>
        </w:rPr>
        <w:t xml:space="preserve">, </w:t>
      </w:r>
      <w:r>
        <w:rPr>
          <w:rStyle w:val="s1"/>
          <w:rFonts w:ascii="Aptos" w:hAnsi="Aptos"/>
          <w:b/>
          <w:bCs/>
          <w:sz w:val="22"/>
          <w:szCs w:val="22"/>
        </w:rPr>
        <w:t>06 June</w:t>
      </w:r>
      <w:r w:rsidR="0024391E" w:rsidRPr="00F34F41">
        <w:rPr>
          <w:rStyle w:val="s1"/>
          <w:rFonts w:ascii="Aptos" w:hAnsi="Aptos"/>
          <w:b/>
          <w:bCs/>
          <w:sz w:val="22"/>
          <w:szCs w:val="22"/>
        </w:rPr>
        <w:t xml:space="preserve"> 2025</w:t>
      </w:r>
      <w:r w:rsidR="0024391E" w:rsidRPr="00F34F41">
        <w:rPr>
          <w:rFonts w:ascii="Aptos" w:hAnsi="Aptos"/>
        </w:rPr>
        <w:t xml:space="preserve"> – 9:00 AM - 5:30 PM</w:t>
      </w:r>
    </w:p>
    <w:p w14:paraId="43B4759A" w14:textId="77777777" w:rsidR="0024391E" w:rsidRPr="00F34F41" w:rsidRDefault="0024391E" w:rsidP="002C70A3">
      <w:pPr>
        <w:pStyle w:val="ListBullet"/>
        <w:numPr>
          <w:ilvl w:val="0"/>
          <w:numId w:val="0"/>
        </w:numPr>
        <w:ind w:left="680"/>
        <w:rPr>
          <w:rFonts w:ascii="Aptos" w:hAnsi="Aptos"/>
          <w:i/>
          <w:iCs/>
        </w:rPr>
      </w:pPr>
      <w:r w:rsidRPr="00F34F41">
        <w:rPr>
          <w:rFonts w:ascii="Aptos" w:hAnsi="Aptos"/>
          <w:i/>
          <w:iCs/>
        </w:rPr>
        <w:t>(Includes a 1-hour lunch break)</w:t>
      </w:r>
    </w:p>
    <w:p w14:paraId="0B862178" w14:textId="77777777" w:rsidR="00F34F41" w:rsidRPr="00F34F41" w:rsidRDefault="00F34F41" w:rsidP="00F34F41">
      <w:pPr>
        <w:pStyle w:val="PARAGRAPH"/>
        <w:rPr>
          <w:rFonts w:ascii="Aptos" w:hAnsi="Aptos"/>
          <w:sz w:val="22"/>
          <w:szCs w:val="22"/>
        </w:rPr>
      </w:pPr>
    </w:p>
    <w:p w14:paraId="7B851A88" w14:textId="6DC72292" w:rsidR="0024391E" w:rsidRPr="00F34F41" w:rsidRDefault="0024391E" w:rsidP="00F34F41">
      <w:pPr>
        <w:pStyle w:val="PARAGRAPH"/>
        <w:rPr>
          <w:rFonts w:ascii="Aptos" w:hAnsi="Aptos"/>
          <w:sz w:val="22"/>
          <w:szCs w:val="22"/>
        </w:rPr>
      </w:pPr>
      <w:r w:rsidRPr="00F34F41">
        <w:rPr>
          <w:rStyle w:val="s2"/>
          <w:rFonts w:ascii="Apple Color Emoji" w:hAnsi="Apple Color Emoji" w:cs="Apple Color Emoji"/>
          <w:sz w:val="22"/>
          <w:szCs w:val="22"/>
        </w:rPr>
        <w:t>🖥️</w:t>
      </w:r>
      <w:r w:rsidRPr="00F34F41">
        <w:rPr>
          <w:rStyle w:val="s2"/>
          <w:rFonts w:ascii="Aptos" w:hAnsi="Aptos"/>
          <w:sz w:val="22"/>
          <w:szCs w:val="22"/>
        </w:rPr>
        <w:t xml:space="preserve"> </w:t>
      </w:r>
      <w:r w:rsidRPr="003C61C0">
        <w:rPr>
          <w:rFonts w:ascii="Aptos" w:hAnsi="Aptos"/>
          <w:b/>
          <w:bCs/>
          <w:sz w:val="22"/>
          <w:szCs w:val="22"/>
        </w:rPr>
        <w:t>Online Platform:</w:t>
      </w:r>
    </w:p>
    <w:p w14:paraId="3C57CF6A" w14:textId="2D72E613" w:rsidR="0024391E" w:rsidRPr="007D0347" w:rsidRDefault="0024391E" w:rsidP="002C70A3">
      <w:pPr>
        <w:pStyle w:val="ListBullet"/>
        <w:tabs>
          <w:tab w:val="clear" w:pos="340"/>
          <w:tab w:val="clear" w:pos="720"/>
          <w:tab w:val="left" w:pos="709"/>
        </w:tabs>
        <w:ind w:left="709"/>
        <w:rPr>
          <w:rFonts w:ascii="Aptos" w:hAnsi="Aptos"/>
          <w:sz w:val="22"/>
          <w:szCs w:val="22"/>
        </w:rPr>
      </w:pPr>
      <w:r w:rsidRPr="007D0347">
        <w:rPr>
          <w:rFonts w:ascii="Aptos" w:hAnsi="Aptos"/>
          <w:sz w:val="22"/>
          <w:szCs w:val="22"/>
        </w:rPr>
        <w:t xml:space="preserve">The training platform will be active </w:t>
      </w:r>
      <w:r w:rsidRPr="007D0347">
        <w:rPr>
          <w:rStyle w:val="s1"/>
          <w:rFonts w:ascii="Aptos" w:hAnsi="Aptos"/>
          <w:b/>
          <w:bCs/>
          <w:sz w:val="22"/>
          <w:szCs w:val="22"/>
        </w:rPr>
        <w:t>30 minutes before the start time</w:t>
      </w:r>
      <w:r w:rsidRPr="007D0347">
        <w:rPr>
          <w:rFonts w:ascii="Aptos" w:hAnsi="Aptos"/>
          <w:sz w:val="22"/>
          <w:szCs w:val="22"/>
        </w:rPr>
        <w:t>.</w:t>
      </w:r>
    </w:p>
    <w:p w14:paraId="0FBCE0AA" w14:textId="5DD83287" w:rsidR="0024391E" w:rsidRPr="007D0347" w:rsidRDefault="0024391E" w:rsidP="002C70A3">
      <w:pPr>
        <w:pStyle w:val="ListBullet"/>
        <w:tabs>
          <w:tab w:val="clear" w:pos="340"/>
          <w:tab w:val="clear" w:pos="720"/>
          <w:tab w:val="left" w:pos="709"/>
        </w:tabs>
        <w:ind w:left="709"/>
        <w:rPr>
          <w:rFonts w:ascii="Aptos" w:hAnsi="Aptos"/>
          <w:sz w:val="22"/>
          <w:szCs w:val="22"/>
        </w:rPr>
      </w:pPr>
      <w:r w:rsidRPr="007D0347">
        <w:rPr>
          <w:rStyle w:val="s1"/>
          <w:rFonts w:ascii="Aptos" w:hAnsi="Aptos"/>
          <w:b/>
          <w:bCs/>
          <w:sz w:val="22"/>
          <w:szCs w:val="22"/>
        </w:rPr>
        <w:t>Microsoft Teams</w:t>
      </w:r>
      <w:r w:rsidRPr="007D0347">
        <w:rPr>
          <w:rFonts w:ascii="Aptos" w:hAnsi="Aptos"/>
          <w:sz w:val="22"/>
          <w:szCs w:val="22"/>
        </w:rPr>
        <w:t xml:space="preserve"> is the primary platform, but alternatives may be used based on regional requirements.</w:t>
      </w:r>
    </w:p>
    <w:p w14:paraId="5C03945A" w14:textId="77777777" w:rsidR="0024391E" w:rsidRPr="00F34F41" w:rsidRDefault="0024391E" w:rsidP="00F34F41">
      <w:pPr>
        <w:pStyle w:val="PARAGRAPH"/>
        <w:rPr>
          <w:rFonts w:ascii="Aptos" w:hAnsi="Aptos"/>
          <w:sz w:val="22"/>
          <w:szCs w:val="22"/>
        </w:rPr>
      </w:pPr>
    </w:p>
    <w:p w14:paraId="105F1C30" w14:textId="77777777" w:rsidR="0024391E" w:rsidRPr="00F34F41" w:rsidRDefault="0024391E" w:rsidP="00F34F41">
      <w:pPr>
        <w:pStyle w:val="PARAGRAPH"/>
        <w:rPr>
          <w:rFonts w:ascii="Aptos" w:hAnsi="Aptos"/>
          <w:sz w:val="22"/>
          <w:szCs w:val="22"/>
        </w:rPr>
      </w:pPr>
      <w:r w:rsidRPr="00F34F41">
        <w:rPr>
          <w:rFonts w:ascii="Apple Color Emoji" w:hAnsi="Apple Color Emoji" w:cs="Apple Color Emoji"/>
          <w:sz w:val="22"/>
          <w:szCs w:val="22"/>
        </w:rPr>
        <w:t>🎓</w:t>
      </w:r>
      <w:r w:rsidRPr="00F34F41">
        <w:rPr>
          <w:rFonts w:ascii="Aptos" w:hAnsi="Aptos"/>
          <w:sz w:val="22"/>
          <w:szCs w:val="22"/>
        </w:rPr>
        <w:t xml:space="preserve"> </w:t>
      </w:r>
      <w:r w:rsidRPr="00F34F41">
        <w:rPr>
          <w:rStyle w:val="s1"/>
          <w:rFonts w:ascii="Aptos" w:hAnsi="Aptos"/>
          <w:b/>
          <w:bCs/>
          <w:sz w:val="22"/>
          <w:szCs w:val="22"/>
        </w:rPr>
        <w:t>Instructor:</w:t>
      </w:r>
      <w:r w:rsidRPr="00F34F41">
        <w:rPr>
          <w:rFonts w:ascii="Aptos" w:hAnsi="Aptos"/>
          <w:sz w:val="22"/>
          <w:szCs w:val="22"/>
        </w:rPr>
        <w:t xml:space="preserve"> Hai-yen WANG</w:t>
      </w:r>
    </w:p>
    <w:p w14:paraId="2BC90899" w14:textId="10357C56" w:rsidR="0024391E" w:rsidRPr="00F34F41" w:rsidRDefault="0024391E" w:rsidP="00F34F41">
      <w:pPr>
        <w:pStyle w:val="PARAGRAPH"/>
        <w:rPr>
          <w:rFonts w:ascii="Aptos" w:hAnsi="Aptos"/>
          <w:sz w:val="22"/>
          <w:szCs w:val="22"/>
        </w:rPr>
      </w:pPr>
      <w:r w:rsidRPr="00F34F41">
        <w:rPr>
          <w:rStyle w:val="s2"/>
          <w:rFonts w:ascii="Apple Color Emoji" w:hAnsi="Apple Color Emoji" w:cs="Apple Color Emoji"/>
          <w:sz w:val="22"/>
          <w:szCs w:val="22"/>
        </w:rPr>
        <w:t>🗣️</w:t>
      </w:r>
      <w:r w:rsidRPr="00F34F41">
        <w:rPr>
          <w:rStyle w:val="s2"/>
          <w:rFonts w:ascii="Aptos" w:hAnsi="Aptos"/>
          <w:sz w:val="22"/>
          <w:szCs w:val="22"/>
        </w:rPr>
        <w:t xml:space="preserve"> </w:t>
      </w:r>
      <w:r w:rsidRPr="0029215B">
        <w:rPr>
          <w:rFonts w:ascii="Aptos" w:hAnsi="Aptos"/>
          <w:b/>
          <w:bCs/>
          <w:sz w:val="22"/>
          <w:szCs w:val="22"/>
        </w:rPr>
        <w:t>Workshop Language:</w:t>
      </w:r>
      <w:r w:rsidRPr="00F34F41">
        <w:rPr>
          <w:rStyle w:val="s2"/>
          <w:rFonts w:ascii="Aptos" w:hAnsi="Aptos"/>
          <w:sz w:val="22"/>
          <w:szCs w:val="22"/>
        </w:rPr>
        <w:t xml:space="preserve"> </w:t>
      </w:r>
      <w:r w:rsidR="00033866">
        <w:rPr>
          <w:rStyle w:val="s2"/>
          <w:rFonts w:ascii="Aptos" w:hAnsi="Aptos"/>
          <w:sz w:val="22"/>
          <w:szCs w:val="22"/>
        </w:rPr>
        <w:t>English (</w:t>
      </w:r>
      <w:r w:rsidRPr="00F34F41">
        <w:rPr>
          <w:rStyle w:val="s2"/>
          <w:rFonts w:ascii="Aptos" w:hAnsi="Aptos"/>
          <w:sz w:val="22"/>
          <w:szCs w:val="22"/>
        </w:rPr>
        <w:t>Mandarin</w:t>
      </w:r>
      <w:r w:rsidR="00033866">
        <w:rPr>
          <w:rStyle w:val="s2"/>
          <w:rFonts w:ascii="Aptos" w:hAnsi="Aptos"/>
          <w:sz w:val="22"/>
          <w:szCs w:val="22"/>
        </w:rPr>
        <w:t xml:space="preserve"> may</w:t>
      </w:r>
      <w:r w:rsidR="00964CCE">
        <w:rPr>
          <w:rStyle w:val="s2"/>
          <w:rFonts w:ascii="Aptos" w:hAnsi="Aptos"/>
          <w:sz w:val="22"/>
          <w:szCs w:val="22"/>
        </w:rPr>
        <w:t xml:space="preserve"> </w:t>
      </w:r>
      <w:r w:rsidR="00033866">
        <w:rPr>
          <w:rStyle w:val="s2"/>
          <w:rFonts w:ascii="Aptos" w:hAnsi="Aptos"/>
          <w:sz w:val="22"/>
          <w:szCs w:val="22"/>
        </w:rPr>
        <w:t xml:space="preserve">be used </w:t>
      </w:r>
      <w:r w:rsidR="00964CCE">
        <w:rPr>
          <w:rStyle w:val="s2"/>
          <w:rFonts w:ascii="Aptos" w:hAnsi="Aptos"/>
          <w:sz w:val="22"/>
          <w:szCs w:val="22"/>
        </w:rPr>
        <w:t>for clarification</w:t>
      </w:r>
      <w:r w:rsidR="00033866">
        <w:rPr>
          <w:rStyle w:val="s2"/>
          <w:rFonts w:ascii="Aptos" w:hAnsi="Aptos"/>
          <w:sz w:val="22"/>
          <w:szCs w:val="22"/>
        </w:rPr>
        <w:t xml:space="preserve">) </w:t>
      </w:r>
    </w:p>
    <w:p w14:paraId="5A5BA109" w14:textId="77777777" w:rsidR="0024391E" w:rsidRPr="00F34F41" w:rsidRDefault="0024391E" w:rsidP="00F34F41">
      <w:pPr>
        <w:pStyle w:val="PARAGRAPH"/>
        <w:rPr>
          <w:rFonts w:ascii="Aptos" w:hAnsi="Aptos"/>
          <w:sz w:val="22"/>
          <w:szCs w:val="22"/>
        </w:rPr>
      </w:pPr>
      <w:r w:rsidRPr="00F34F41">
        <w:rPr>
          <w:rFonts w:ascii="Apple Color Emoji" w:hAnsi="Apple Color Emoji" w:cs="Apple Color Emoji"/>
          <w:sz w:val="22"/>
          <w:szCs w:val="22"/>
        </w:rPr>
        <w:t>📖</w:t>
      </w:r>
      <w:r w:rsidRPr="00F34F41">
        <w:rPr>
          <w:rFonts w:ascii="Aptos" w:hAnsi="Aptos"/>
          <w:sz w:val="22"/>
          <w:szCs w:val="22"/>
        </w:rPr>
        <w:t xml:space="preserve"> </w:t>
      </w:r>
      <w:r w:rsidRPr="00F34F41">
        <w:rPr>
          <w:rStyle w:val="s1"/>
          <w:rFonts w:ascii="Aptos" w:hAnsi="Aptos"/>
          <w:b/>
          <w:bCs/>
          <w:sz w:val="22"/>
          <w:szCs w:val="22"/>
        </w:rPr>
        <w:t>Exam Format:</w:t>
      </w:r>
      <w:r w:rsidRPr="00F34F41">
        <w:rPr>
          <w:rFonts w:ascii="Aptos" w:hAnsi="Aptos"/>
          <w:sz w:val="22"/>
          <w:szCs w:val="22"/>
        </w:rPr>
        <w:t xml:space="preserve"> Bilingual (English/Simplified Chinese)</w:t>
      </w:r>
    </w:p>
    <w:p w14:paraId="6805AE38" w14:textId="77777777" w:rsidR="00F34F41" w:rsidRDefault="00F34F41" w:rsidP="00F34F41">
      <w:pPr>
        <w:rPr>
          <w:rFonts w:ascii="Aptos" w:hAnsi="Aptos" w:cs="Arial"/>
          <w:b/>
          <w:bCs/>
          <w:color w:val="1F497D"/>
          <w:sz w:val="24"/>
          <w:szCs w:val="24"/>
        </w:rPr>
      </w:pPr>
    </w:p>
    <w:p w14:paraId="597F3819" w14:textId="77777777" w:rsidR="00F34F41" w:rsidRDefault="00F34F41" w:rsidP="00F34F41">
      <w:pPr>
        <w:rPr>
          <w:rFonts w:ascii="Aptos" w:hAnsi="Aptos" w:cs="Arial"/>
          <w:b/>
          <w:bCs/>
          <w:color w:val="1F497D"/>
          <w:sz w:val="24"/>
          <w:szCs w:val="24"/>
        </w:rPr>
      </w:pPr>
    </w:p>
    <w:p w14:paraId="773AC083" w14:textId="77777777" w:rsidR="002C70A3" w:rsidRDefault="002C70A3" w:rsidP="00F34F41">
      <w:pPr>
        <w:rPr>
          <w:rFonts w:ascii="Aptos" w:hAnsi="Aptos" w:cs="Arial"/>
          <w:b/>
          <w:bCs/>
          <w:color w:val="1F497D"/>
          <w:sz w:val="28"/>
          <w:szCs w:val="28"/>
        </w:rPr>
      </w:pPr>
    </w:p>
    <w:p w14:paraId="411899AA" w14:textId="3BD33D77" w:rsidR="0024391E" w:rsidRPr="0029215B" w:rsidRDefault="00DF2A34" w:rsidP="00F34F41">
      <w:pPr>
        <w:rPr>
          <w:rFonts w:ascii="Aptos" w:hAnsi="Aptos" w:cs="Arial"/>
          <w:b/>
          <w:bCs/>
          <w:color w:val="1F497D"/>
          <w:sz w:val="28"/>
          <w:szCs w:val="28"/>
        </w:rPr>
      </w:pPr>
      <w:r>
        <w:rPr>
          <w:rFonts w:ascii="Aptos" w:hAnsi="Aptos" w:cs="Arial"/>
          <w:b/>
          <w:bCs/>
          <w:color w:val="1F497D"/>
          <w:sz w:val="28"/>
          <w:szCs w:val="28"/>
        </w:rPr>
        <w:t>3-</w:t>
      </w:r>
      <w:r w:rsidR="006D7A8B">
        <w:rPr>
          <w:rFonts w:ascii="Aptos" w:hAnsi="Aptos" w:cs="Arial"/>
          <w:b/>
          <w:bCs/>
          <w:color w:val="1F497D"/>
          <w:sz w:val="28"/>
          <w:szCs w:val="28"/>
        </w:rPr>
        <w:t>D</w:t>
      </w:r>
      <w:r>
        <w:rPr>
          <w:rFonts w:ascii="Aptos" w:hAnsi="Aptos" w:cs="Arial"/>
          <w:b/>
          <w:bCs/>
          <w:color w:val="1F497D"/>
          <w:sz w:val="28"/>
          <w:szCs w:val="28"/>
        </w:rPr>
        <w:t xml:space="preserve">ay </w:t>
      </w:r>
      <w:r w:rsidR="006D7A8B">
        <w:rPr>
          <w:rFonts w:ascii="Aptos" w:hAnsi="Aptos" w:cs="Arial"/>
          <w:b/>
          <w:bCs/>
          <w:color w:val="1F497D"/>
          <w:sz w:val="28"/>
          <w:szCs w:val="28"/>
        </w:rPr>
        <w:t>I</w:t>
      </w:r>
      <w:r>
        <w:rPr>
          <w:rFonts w:ascii="Aptos" w:hAnsi="Aptos" w:cs="Arial"/>
          <w:b/>
          <w:bCs/>
          <w:color w:val="1F497D"/>
          <w:sz w:val="28"/>
          <w:szCs w:val="28"/>
        </w:rPr>
        <w:t>n-person HSPM auditing training with a tutor</w:t>
      </w:r>
      <w:r w:rsidR="006D7A8B">
        <w:rPr>
          <w:rFonts w:ascii="Aptos" w:hAnsi="Aptos" w:cs="Arial"/>
          <w:b/>
          <w:bCs/>
          <w:color w:val="1F497D"/>
          <w:sz w:val="28"/>
          <w:szCs w:val="28"/>
        </w:rPr>
        <w:t xml:space="preserve"> – Sessions 3 ~ 5</w:t>
      </w:r>
      <w:r>
        <w:rPr>
          <w:rFonts w:ascii="Aptos" w:hAnsi="Aptos" w:cs="Arial"/>
          <w:b/>
          <w:bCs/>
          <w:color w:val="1F497D"/>
          <w:sz w:val="28"/>
          <w:szCs w:val="28"/>
        </w:rPr>
        <w:t xml:space="preserve">, </w:t>
      </w:r>
      <w:r w:rsidRPr="00DF2A34">
        <w:rPr>
          <w:rFonts w:ascii="Aptos" w:hAnsi="Aptos" w:cs="Arial"/>
          <w:i/>
          <w:iCs/>
          <w:color w:val="1F497D"/>
          <w:sz w:val="28"/>
          <w:szCs w:val="28"/>
        </w:rPr>
        <w:t>with remote participation for those outside Chinese Taipei</w:t>
      </w:r>
      <w:r>
        <w:rPr>
          <w:rFonts w:ascii="Aptos" w:hAnsi="Aptos" w:cs="Arial"/>
          <w:b/>
          <w:bCs/>
          <w:color w:val="1F497D"/>
          <w:sz w:val="28"/>
          <w:szCs w:val="28"/>
        </w:rPr>
        <w:t>.</w:t>
      </w:r>
    </w:p>
    <w:p w14:paraId="13A17307" w14:textId="77777777" w:rsidR="0024391E" w:rsidRPr="0029215B" w:rsidRDefault="0024391E" w:rsidP="0029215B">
      <w:pPr>
        <w:pStyle w:val="p5"/>
        <w:spacing w:before="400" w:beforeAutospacing="0" w:after="200" w:afterAutospacing="0"/>
        <w:rPr>
          <w:rFonts w:ascii="Aptos" w:hAnsi="Aptos"/>
          <w:b/>
          <w:bCs/>
          <w:sz w:val="22"/>
          <w:szCs w:val="22"/>
        </w:rPr>
      </w:pPr>
      <w:r w:rsidRPr="0029215B">
        <w:rPr>
          <w:rFonts w:ascii="Apple Color Emoji" w:hAnsi="Apple Color Emoji" w:cs="Apple Color Emoji"/>
          <w:b/>
          <w:bCs/>
        </w:rPr>
        <w:t>📍</w:t>
      </w:r>
      <w:r w:rsidRPr="0029215B">
        <w:rPr>
          <w:b/>
          <w:bCs/>
        </w:rPr>
        <w:t xml:space="preserve"> </w:t>
      </w:r>
      <w:r w:rsidRPr="00F34F41">
        <w:rPr>
          <w:rFonts w:ascii="Aptos" w:hAnsi="Aptos"/>
          <w:b/>
          <w:bCs/>
          <w:sz w:val="22"/>
          <w:szCs w:val="22"/>
        </w:rPr>
        <w:t>Location:</w:t>
      </w:r>
    </w:p>
    <w:p w14:paraId="33C67DF4" w14:textId="763D241B" w:rsidR="0024391E" w:rsidRPr="008826D4" w:rsidRDefault="00033866" w:rsidP="0024391E">
      <w:pPr>
        <w:pStyle w:val="p3"/>
        <w:rPr>
          <w:rFonts w:ascii="Aptos" w:hAnsi="Aptos"/>
          <w:sz w:val="22"/>
          <w:szCs w:val="22"/>
        </w:rPr>
      </w:pPr>
      <w:r w:rsidRPr="00033866">
        <w:rPr>
          <w:rFonts w:ascii="Aptos" w:hAnsi="Aptos"/>
          <w:b/>
          <w:bCs/>
          <w:sz w:val="22"/>
          <w:szCs w:val="22"/>
        </w:rPr>
        <w:t>SGS Taiwan Limited</w:t>
      </w:r>
      <w:r w:rsidR="00761F24">
        <w:rPr>
          <w:rFonts w:ascii="Aptos" w:hAnsi="Aptos"/>
          <w:b/>
          <w:bCs/>
          <w:sz w:val="22"/>
          <w:szCs w:val="22"/>
        </w:rPr>
        <w:t xml:space="preserve"> – Business Assurance </w:t>
      </w:r>
    </w:p>
    <w:p w14:paraId="582E17FE" w14:textId="74FA593E" w:rsidR="00761F24" w:rsidRPr="005A4F2D" w:rsidRDefault="005A4F2D" w:rsidP="005A4F2D">
      <w:pPr>
        <w:pStyle w:val="p4"/>
        <w:spacing w:after="0" w:afterAutospacing="0"/>
        <w:rPr>
          <w:rFonts w:ascii="Aptos" w:hAnsi="Aptos"/>
          <w:sz w:val="22"/>
          <w:szCs w:val="22"/>
        </w:rPr>
      </w:pPr>
      <w:r w:rsidRPr="005A4F2D">
        <w:rPr>
          <w:rFonts w:ascii="Aptos" w:hAnsi="Aptos"/>
          <w:sz w:val="22"/>
          <w:szCs w:val="22"/>
        </w:rPr>
        <w:t xml:space="preserve">2F, </w:t>
      </w:r>
      <w:r w:rsidR="00761F24" w:rsidRPr="005A4F2D">
        <w:rPr>
          <w:rFonts w:ascii="Aptos" w:hAnsi="Aptos"/>
          <w:sz w:val="22"/>
          <w:szCs w:val="22"/>
        </w:rPr>
        <w:t xml:space="preserve">No.38, Wu </w:t>
      </w:r>
      <w:proofErr w:type="spellStart"/>
      <w:r w:rsidR="00761F24" w:rsidRPr="005A4F2D">
        <w:rPr>
          <w:rFonts w:ascii="Aptos" w:hAnsi="Aptos"/>
          <w:sz w:val="22"/>
          <w:szCs w:val="22"/>
        </w:rPr>
        <w:t>Chyuan</w:t>
      </w:r>
      <w:proofErr w:type="spellEnd"/>
      <w:r w:rsidR="00761F24" w:rsidRPr="005A4F2D">
        <w:rPr>
          <w:rFonts w:ascii="Aptos" w:hAnsi="Aptos"/>
          <w:sz w:val="22"/>
          <w:szCs w:val="22"/>
        </w:rPr>
        <w:t xml:space="preserve"> Road, New Taipei Industrial Park, Wu Ku Dist., New Taipei City 248016, Taiwan</w:t>
      </w:r>
    </w:p>
    <w:p w14:paraId="44D63408" w14:textId="595702FA" w:rsidR="0024391E" w:rsidRPr="00964CCE" w:rsidRDefault="00761F24" w:rsidP="005A4F2D">
      <w:pPr>
        <w:pStyle w:val="p3"/>
        <w:spacing w:after="0" w:afterAutospacing="0"/>
        <w:rPr>
          <w:rFonts w:ascii="Aptos" w:hAnsi="Aptos"/>
          <w:sz w:val="22"/>
          <w:szCs w:val="22"/>
        </w:rPr>
      </w:pPr>
      <w:r w:rsidRPr="005A4F2D">
        <w:rPr>
          <w:rFonts w:ascii="Aptos" w:hAnsi="Aptos"/>
          <w:sz w:val="22"/>
          <w:szCs w:val="22"/>
        </w:rPr>
        <w:t xml:space="preserve">SGS BA Office: 248016 </w:t>
      </w:r>
      <w:proofErr w:type="spellStart"/>
      <w:r w:rsidRPr="005A4F2D">
        <w:rPr>
          <w:rFonts w:ascii="MS Gothic" w:eastAsia="MS Gothic" w:hAnsi="MS Gothic" w:cs="MS Gothic" w:hint="eastAsia"/>
          <w:sz w:val="22"/>
          <w:szCs w:val="22"/>
        </w:rPr>
        <w:t>新北市五股區五權路</w:t>
      </w:r>
      <w:proofErr w:type="spellEnd"/>
      <w:r w:rsidRPr="005A4F2D">
        <w:rPr>
          <w:rFonts w:ascii="Aptos" w:hAnsi="Aptos"/>
          <w:sz w:val="22"/>
          <w:szCs w:val="22"/>
        </w:rPr>
        <w:t>38</w:t>
      </w:r>
      <w:r w:rsidRPr="005A4F2D">
        <w:rPr>
          <w:rFonts w:ascii="MS Gothic" w:eastAsia="MS Gothic" w:hAnsi="MS Gothic" w:cs="MS Gothic" w:hint="eastAsia"/>
          <w:sz w:val="22"/>
          <w:szCs w:val="22"/>
        </w:rPr>
        <w:t>號</w:t>
      </w:r>
    </w:p>
    <w:p w14:paraId="7ED5C121" w14:textId="51C47517" w:rsidR="0024391E" w:rsidRPr="00F34F41" w:rsidRDefault="0024391E" w:rsidP="0029215B">
      <w:pPr>
        <w:pStyle w:val="p5"/>
        <w:spacing w:before="400" w:beforeAutospacing="0" w:after="200" w:afterAutospacing="0"/>
        <w:rPr>
          <w:rFonts w:ascii="Aptos" w:hAnsi="Aptos"/>
          <w:sz w:val="22"/>
          <w:szCs w:val="22"/>
        </w:rPr>
      </w:pPr>
      <w:r w:rsidRPr="00F34F41">
        <w:rPr>
          <w:rFonts w:ascii="Aptos" w:hAnsi="Aptos"/>
          <w:b/>
          <w:bCs/>
          <w:sz w:val="22"/>
          <w:szCs w:val="22"/>
        </w:rPr>
        <w:t>Workshop Schedule</w:t>
      </w:r>
    </w:p>
    <w:p w14:paraId="695F00F4" w14:textId="672AE524" w:rsidR="0024391E" w:rsidRPr="00F34F41" w:rsidRDefault="00033866" w:rsidP="0087651C">
      <w:pPr>
        <w:pStyle w:val="ListBullet"/>
        <w:ind w:left="680"/>
        <w:rPr>
          <w:rFonts w:ascii="Aptos" w:hAnsi="Aptos"/>
        </w:rPr>
      </w:pPr>
      <w:r>
        <w:rPr>
          <w:rFonts w:ascii="Aptos" w:hAnsi="Aptos"/>
          <w:b/>
          <w:bCs/>
          <w:sz w:val="22"/>
          <w:szCs w:val="22"/>
        </w:rPr>
        <w:t>Monday</w:t>
      </w:r>
      <w:r w:rsidR="0024391E" w:rsidRPr="004E06B7">
        <w:rPr>
          <w:rFonts w:ascii="Aptos" w:hAnsi="Aptos"/>
          <w:b/>
          <w:bCs/>
          <w:sz w:val="22"/>
          <w:szCs w:val="22"/>
        </w:rPr>
        <w:t xml:space="preserve">, </w:t>
      </w:r>
      <w:r>
        <w:rPr>
          <w:rFonts w:ascii="Aptos" w:hAnsi="Aptos"/>
          <w:b/>
          <w:bCs/>
          <w:sz w:val="22"/>
          <w:szCs w:val="22"/>
        </w:rPr>
        <w:t>09 June</w:t>
      </w:r>
      <w:r w:rsidR="0024391E" w:rsidRPr="004E06B7">
        <w:rPr>
          <w:rFonts w:ascii="Aptos" w:hAnsi="Aptos"/>
          <w:b/>
          <w:bCs/>
          <w:sz w:val="22"/>
          <w:szCs w:val="22"/>
        </w:rPr>
        <w:t xml:space="preserve"> 2025</w:t>
      </w:r>
      <w:r w:rsidR="0024391E" w:rsidRPr="004E06B7">
        <w:rPr>
          <w:rStyle w:val="s1"/>
          <w:rFonts w:ascii="Aptos" w:hAnsi="Aptos"/>
          <w:sz w:val="24"/>
          <w:szCs w:val="24"/>
        </w:rPr>
        <w:t xml:space="preserve"> </w:t>
      </w:r>
      <w:r w:rsidR="0024391E" w:rsidRPr="00F34F41">
        <w:rPr>
          <w:rStyle w:val="s1"/>
          <w:rFonts w:ascii="Aptos" w:hAnsi="Aptos"/>
          <w:sz w:val="22"/>
          <w:szCs w:val="22"/>
        </w:rPr>
        <w:t xml:space="preserve">– </w:t>
      </w:r>
      <w:r w:rsidR="0024391E" w:rsidRPr="004E06B7">
        <w:rPr>
          <w:rStyle w:val="s1"/>
          <w:rFonts w:ascii="Aptos" w:hAnsi="Aptos"/>
          <w:b/>
          <w:bCs/>
          <w:color w:val="0070C0"/>
        </w:rPr>
        <w:t>8:30 AM</w:t>
      </w:r>
      <w:r w:rsidR="0024391E" w:rsidRPr="004E06B7">
        <w:rPr>
          <w:rStyle w:val="s1"/>
          <w:rFonts w:ascii="Aptos" w:hAnsi="Aptos"/>
        </w:rPr>
        <w:t xml:space="preserve"> - 5:30 PM</w:t>
      </w:r>
    </w:p>
    <w:p w14:paraId="7CB4751E" w14:textId="77777777" w:rsidR="0024391E" w:rsidRPr="00F34F41" w:rsidRDefault="0024391E" w:rsidP="0087651C">
      <w:pPr>
        <w:pStyle w:val="ListBullet"/>
        <w:numPr>
          <w:ilvl w:val="0"/>
          <w:numId w:val="0"/>
        </w:numPr>
        <w:ind w:left="680"/>
        <w:rPr>
          <w:rFonts w:ascii="Aptos" w:hAnsi="Aptos"/>
        </w:rPr>
      </w:pPr>
      <w:r w:rsidRPr="00F34F41">
        <w:rPr>
          <w:rFonts w:ascii="Aptos" w:hAnsi="Aptos"/>
          <w:i/>
          <w:iCs/>
        </w:rPr>
        <w:t>(Workshop starts at 8:40 AM sharp)</w:t>
      </w:r>
    </w:p>
    <w:p w14:paraId="31FDEFFE" w14:textId="74E2A267" w:rsidR="0024391E" w:rsidRPr="00F34F41" w:rsidRDefault="00033866" w:rsidP="0087651C">
      <w:pPr>
        <w:pStyle w:val="ListBullet"/>
        <w:ind w:left="680"/>
        <w:rPr>
          <w:rFonts w:ascii="Aptos" w:hAnsi="Aptos"/>
        </w:rPr>
      </w:pPr>
      <w:r>
        <w:rPr>
          <w:rStyle w:val="s2"/>
          <w:rFonts w:ascii="Aptos" w:hAnsi="Aptos"/>
          <w:b/>
          <w:bCs/>
          <w:sz w:val="22"/>
          <w:szCs w:val="22"/>
        </w:rPr>
        <w:t>Tuesday</w:t>
      </w:r>
      <w:r w:rsidR="0024391E" w:rsidRPr="00F34F41">
        <w:rPr>
          <w:rStyle w:val="s2"/>
          <w:rFonts w:ascii="Aptos" w:hAnsi="Aptos"/>
          <w:b/>
          <w:bCs/>
          <w:sz w:val="22"/>
          <w:szCs w:val="22"/>
        </w:rPr>
        <w:t xml:space="preserve">, </w:t>
      </w:r>
      <w:r w:rsidR="008826D4">
        <w:rPr>
          <w:rStyle w:val="s2"/>
          <w:rFonts w:ascii="Aptos" w:hAnsi="Aptos"/>
          <w:b/>
          <w:bCs/>
          <w:sz w:val="22"/>
          <w:szCs w:val="22"/>
        </w:rPr>
        <w:t>1</w:t>
      </w:r>
      <w:r>
        <w:rPr>
          <w:rStyle w:val="s2"/>
          <w:rFonts w:ascii="Aptos" w:hAnsi="Aptos"/>
          <w:b/>
          <w:bCs/>
          <w:sz w:val="22"/>
          <w:szCs w:val="22"/>
        </w:rPr>
        <w:t xml:space="preserve">0 June </w:t>
      </w:r>
      <w:r w:rsidR="0024391E" w:rsidRPr="00F34F41">
        <w:rPr>
          <w:rStyle w:val="s2"/>
          <w:rFonts w:ascii="Aptos" w:hAnsi="Aptos"/>
          <w:b/>
          <w:bCs/>
          <w:sz w:val="22"/>
          <w:szCs w:val="22"/>
        </w:rPr>
        <w:t>2025</w:t>
      </w:r>
      <w:r w:rsidR="0024391E" w:rsidRPr="00F34F41">
        <w:rPr>
          <w:rFonts w:ascii="Aptos" w:hAnsi="Aptos"/>
        </w:rPr>
        <w:t xml:space="preserve"> – 9:00 AM - 5:30 PM</w:t>
      </w:r>
    </w:p>
    <w:p w14:paraId="75ECB2EB" w14:textId="77777777" w:rsidR="0024391E" w:rsidRPr="00F34F41" w:rsidRDefault="0024391E" w:rsidP="0087651C">
      <w:pPr>
        <w:pStyle w:val="ListBullet"/>
        <w:numPr>
          <w:ilvl w:val="0"/>
          <w:numId w:val="0"/>
        </w:numPr>
        <w:ind w:left="680"/>
        <w:rPr>
          <w:rFonts w:ascii="Aptos" w:hAnsi="Aptos"/>
        </w:rPr>
      </w:pPr>
      <w:r w:rsidRPr="00F34F41">
        <w:rPr>
          <w:rFonts w:ascii="Aptos" w:hAnsi="Aptos"/>
          <w:i/>
          <w:iCs/>
        </w:rPr>
        <w:t>(Includes a 1-hour lunch break)</w:t>
      </w:r>
    </w:p>
    <w:p w14:paraId="1498E4CC" w14:textId="10EBECAA" w:rsidR="0024391E" w:rsidRPr="00F34F41" w:rsidRDefault="00033866" w:rsidP="0087651C">
      <w:pPr>
        <w:pStyle w:val="ListBullet"/>
        <w:ind w:left="680"/>
        <w:rPr>
          <w:rFonts w:ascii="Aptos" w:hAnsi="Aptos"/>
        </w:rPr>
      </w:pPr>
      <w:r w:rsidRPr="004E06B7">
        <w:rPr>
          <w:rFonts w:ascii="Aptos" w:hAnsi="Aptos"/>
          <w:b/>
          <w:bCs/>
          <w:sz w:val="22"/>
          <w:szCs w:val="22"/>
        </w:rPr>
        <w:t>Wednesday</w:t>
      </w:r>
      <w:r w:rsidR="0024391E" w:rsidRPr="00F34F41">
        <w:rPr>
          <w:rStyle w:val="s2"/>
          <w:rFonts w:ascii="Aptos" w:hAnsi="Aptos"/>
          <w:b/>
          <w:bCs/>
          <w:sz w:val="22"/>
          <w:szCs w:val="22"/>
        </w:rPr>
        <w:t>, 1</w:t>
      </w:r>
      <w:r w:rsidR="00155DA3">
        <w:rPr>
          <w:rStyle w:val="s2"/>
          <w:rFonts w:ascii="Aptos" w:hAnsi="Aptos"/>
          <w:b/>
          <w:bCs/>
          <w:sz w:val="22"/>
          <w:szCs w:val="22"/>
        </w:rPr>
        <w:t>1</w:t>
      </w:r>
      <w:r w:rsidR="0024391E" w:rsidRPr="00F34F41">
        <w:rPr>
          <w:rStyle w:val="s2"/>
          <w:rFonts w:ascii="Aptos" w:hAnsi="Aptos"/>
          <w:b/>
          <w:bCs/>
          <w:sz w:val="22"/>
          <w:szCs w:val="22"/>
        </w:rPr>
        <w:t xml:space="preserve"> </w:t>
      </w:r>
      <w:r w:rsidR="00155DA3">
        <w:rPr>
          <w:rStyle w:val="s2"/>
          <w:rFonts w:ascii="Aptos" w:hAnsi="Aptos"/>
          <w:b/>
          <w:bCs/>
          <w:sz w:val="22"/>
          <w:szCs w:val="22"/>
        </w:rPr>
        <w:t>June</w:t>
      </w:r>
      <w:r w:rsidR="0024391E" w:rsidRPr="00F34F41">
        <w:rPr>
          <w:rStyle w:val="s2"/>
          <w:rFonts w:ascii="Aptos" w:hAnsi="Aptos"/>
          <w:b/>
          <w:bCs/>
          <w:sz w:val="22"/>
          <w:szCs w:val="22"/>
        </w:rPr>
        <w:t xml:space="preserve"> 2025</w:t>
      </w:r>
      <w:r w:rsidR="0024391E" w:rsidRPr="00F34F41">
        <w:rPr>
          <w:rFonts w:ascii="Aptos" w:hAnsi="Aptos"/>
        </w:rPr>
        <w:t xml:space="preserve"> – 9:00 AM - 5:30 PM</w:t>
      </w:r>
    </w:p>
    <w:p w14:paraId="488E3083" w14:textId="77777777" w:rsidR="0024391E" w:rsidRPr="00F34F41" w:rsidRDefault="0024391E" w:rsidP="0087651C">
      <w:pPr>
        <w:pStyle w:val="ListBullet"/>
        <w:numPr>
          <w:ilvl w:val="0"/>
          <w:numId w:val="0"/>
        </w:numPr>
        <w:ind w:left="680"/>
        <w:rPr>
          <w:rFonts w:ascii="Aptos" w:hAnsi="Aptos"/>
        </w:rPr>
      </w:pPr>
      <w:r w:rsidRPr="00F34F41">
        <w:rPr>
          <w:rFonts w:ascii="Aptos" w:hAnsi="Aptos"/>
          <w:i/>
          <w:iCs/>
        </w:rPr>
        <w:t>(Includes a 1-hour lunch break)</w:t>
      </w:r>
    </w:p>
    <w:p w14:paraId="11E7F998" w14:textId="77777777" w:rsidR="0024391E" w:rsidRPr="0029215B" w:rsidRDefault="0024391E" w:rsidP="0029215B"/>
    <w:p w14:paraId="0B5EF432" w14:textId="268BDAFD" w:rsidR="0024391E" w:rsidRPr="00F34F41" w:rsidRDefault="0024391E" w:rsidP="0024391E">
      <w:pPr>
        <w:pStyle w:val="p4"/>
        <w:rPr>
          <w:rFonts w:ascii="Aptos" w:hAnsi="Aptos"/>
          <w:sz w:val="22"/>
          <w:szCs w:val="22"/>
        </w:rPr>
      </w:pPr>
      <w:r w:rsidRPr="00F34F41">
        <w:rPr>
          <w:rFonts w:ascii="Apple Color Emoji" w:hAnsi="Apple Color Emoji" w:cs="Apple Color Emoji"/>
          <w:sz w:val="22"/>
          <w:szCs w:val="22"/>
        </w:rPr>
        <w:t>🎓</w:t>
      </w:r>
      <w:r w:rsidRPr="00F34F41">
        <w:rPr>
          <w:rFonts w:ascii="Aptos" w:hAnsi="Aptos"/>
          <w:sz w:val="22"/>
          <w:szCs w:val="22"/>
        </w:rPr>
        <w:t xml:space="preserve"> </w:t>
      </w:r>
      <w:r w:rsidRPr="00F34F41">
        <w:rPr>
          <w:rStyle w:val="s2"/>
          <w:rFonts w:ascii="Aptos" w:hAnsi="Aptos"/>
          <w:b/>
          <w:bCs/>
          <w:sz w:val="22"/>
          <w:szCs w:val="22"/>
        </w:rPr>
        <w:t>Instructor:</w:t>
      </w:r>
      <w:r w:rsidRPr="00F34F41">
        <w:rPr>
          <w:rFonts w:ascii="Aptos" w:hAnsi="Aptos"/>
          <w:sz w:val="22"/>
          <w:szCs w:val="22"/>
        </w:rPr>
        <w:t xml:space="preserve"> </w:t>
      </w:r>
      <w:r w:rsidR="00155DA3" w:rsidRPr="00F34F41">
        <w:rPr>
          <w:rFonts w:ascii="Aptos" w:hAnsi="Aptos"/>
          <w:sz w:val="22"/>
          <w:szCs w:val="22"/>
        </w:rPr>
        <w:t>Hai-yen WANG</w:t>
      </w:r>
      <w:r w:rsidR="00155DA3">
        <w:rPr>
          <w:rFonts w:ascii="Aptos" w:hAnsi="Aptos"/>
          <w:sz w:val="22"/>
          <w:szCs w:val="22"/>
        </w:rPr>
        <w:t xml:space="preserve"> / Steve ALLAN</w:t>
      </w:r>
    </w:p>
    <w:p w14:paraId="54CAC993" w14:textId="3ABC8F58" w:rsidR="0024391E" w:rsidRPr="00F34F41" w:rsidRDefault="0024391E" w:rsidP="0024391E">
      <w:pPr>
        <w:pStyle w:val="p3"/>
        <w:rPr>
          <w:rFonts w:ascii="Aptos" w:hAnsi="Aptos"/>
          <w:sz w:val="22"/>
          <w:szCs w:val="22"/>
        </w:rPr>
      </w:pPr>
      <w:r w:rsidRPr="00F34F41">
        <w:rPr>
          <w:rStyle w:val="s1"/>
          <w:rFonts w:ascii="Apple Color Emoji" w:hAnsi="Apple Color Emoji" w:cs="Apple Color Emoji"/>
          <w:sz w:val="22"/>
          <w:szCs w:val="22"/>
        </w:rPr>
        <w:t>🗣️</w:t>
      </w:r>
      <w:r w:rsidRPr="00F34F41">
        <w:rPr>
          <w:rStyle w:val="s1"/>
          <w:rFonts w:ascii="Aptos" w:hAnsi="Aptos"/>
          <w:sz w:val="22"/>
          <w:szCs w:val="22"/>
        </w:rPr>
        <w:t xml:space="preserve"> </w:t>
      </w:r>
      <w:r w:rsidRPr="00F34F41">
        <w:rPr>
          <w:rFonts w:ascii="Aptos" w:hAnsi="Aptos"/>
          <w:b/>
          <w:bCs/>
          <w:sz w:val="22"/>
          <w:szCs w:val="22"/>
        </w:rPr>
        <w:t>Workshop Language:</w:t>
      </w:r>
      <w:r w:rsidRPr="00F34F41">
        <w:rPr>
          <w:rStyle w:val="s1"/>
          <w:rFonts w:ascii="Aptos" w:hAnsi="Aptos"/>
          <w:sz w:val="22"/>
          <w:szCs w:val="22"/>
        </w:rPr>
        <w:t xml:space="preserve"> </w:t>
      </w:r>
      <w:r w:rsidR="00155DA3">
        <w:rPr>
          <w:rStyle w:val="s2"/>
          <w:rFonts w:ascii="Aptos" w:hAnsi="Aptos"/>
          <w:sz w:val="22"/>
          <w:szCs w:val="22"/>
        </w:rPr>
        <w:t>English (</w:t>
      </w:r>
      <w:r w:rsidR="00155DA3" w:rsidRPr="00F34F41">
        <w:rPr>
          <w:rStyle w:val="s2"/>
          <w:rFonts w:ascii="Aptos" w:hAnsi="Aptos"/>
          <w:sz w:val="22"/>
          <w:szCs w:val="22"/>
        </w:rPr>
        <w:t>Mandarin</w:t>
      </w:r>
      <w:r w:rsidR="00155DA3">
        <w:rPr>
          <w:rStyle w:val="s2"/>
          <w:rFonts w:ascii="Aptos" w:hAnsi="Aptos"/>
          <w:sz w:val="22"/>
          <w:szCs w:val="22"/>
        </w:rPr>
        <w:t xml:space="preserve"> maybe used to clarify questions or responses)</w:t>
      </w:r>
    </w:p>
    <w:p w14:paraId="02A3FB13" w14:textId="77777777" w:rsidR="0024391E" w:rsidRPr="00F34F41" w:rsidRDefault="0024391E" w:rsidP="0024391E">
      <w:pPr>
        <w:pStyle w:val="p4"/>
        <w:rPr>
          <w:rFonts w:ascii="Aptos" w:hAnsi="Aptos"/>
          <w:sz w:val="22"/>
          <w:szCs w:val="22"/>
        </w:rPr>
      </w:pPr>
      <w:r w:rsidRPr="00F34F41">
        <w:rPr>
          <w:rFonts w:ascii="Apple Color Emoji" w:hAnsi="Apple Color Emoji" w:cs="Apple Color Emoji"/>
          <w:sz w:val="22"/>
          <w:szCs w:val="22"/>
        </w:rPr>
        <w:t>📖</w:t>
      </w:r>
      <w:r w:rsidRPr="00F34F41">
        <w:rPr>
          <w:rFonts w:ascii="Aptos" w:hAnsi="Aptos"/>
          <w:sz w:val="22"/>
          <w:szCs w:val="22"/>
        </w:rPr>
        <w:t xml:space="preserve"> </w:t>
      </w:r>
      <w:r w:rsidRPr="00F34F41">
        <w:rPr>
          <w:rStyle w:val="s2"/>
          <w:rFonts w:ascii="Aptos" w:hAnsi="Aptos"/>
          <w:b/>
          <w:bCs/>
          <w:sz w:val="22"/>
          <w:szCs w:val="22"/>
        </w:rPr>
        <w:t>Exam Format:</w:t>
      </w:r>
      <w:r w:rsidRPr="00F34F41">
        <w:rPr>
          <w:rFonts w:ascii="Aptos" w:hAnsi="Aptos"/>
          <w:sz w:val="22"/>
          <w:szCs w:val="22"/>
        </w:rPr>
        <w:t xml:space="preserve"> Bilingual (English/Simplified Chinese)</w:t>
      </w:r>
    </w:p>
    <w:p w14:paraId="67E3C63E" w14:textId="77777777" w:rsidR="0024391E" w:rsidRPr="0029215B" w:rsidRDefault="0024391E" w:rsidP="0029215B"/>
    <w:p w14:paraId="28391729" w14:textId="77777777" w:rsidR="0024391E" w:rsidRPr="005A4F2D" w:rsidRDefault="0024391E" w:rsidP="0024391E">
      <w:pPr>
        <w:pStyle w:val="p3"/>
        <w:rPr>
          <w:rFonts w:ascii="Aptos" w:hAnsi="Aptos"/>
          <w:sz w:val="22"/>
          <w:szCs w:val="22"/>
        </w:rPr>
      </w:pPr>
      <w:r w:rsidRPr="00155DA3">
        <w:rPr>
          <w:rStyle w:val="s1"/>
          <w:rFonts w:ascii="Apple Color Emoji" w:hAnsi="Apple Color Emoji" w:cs="Apple Color Emoji"/>
          <w:sz w:val="22"/>
          <w:szCs w:val="22"/>
        </w:rPr>
        <w:t>🔹</w:t>
      </w:r>
      <w:r w:rsidRPr="00155DA3">
        <w:rPr>
          <w:rStyle w:val="s1"/>
          <w:rFonts w:ascii="Aptos" w:hAnsi="Aptos"/>
          <w:sz w:val="22"/>
          <w:szCs w:val="22"/>
        </w:rPr>
        <w:t xml:space="preserve"> </w:t>
      </w:r>
      <w:r w:rsidRPr="005A4F2D">
        <w:rPr>
          <w:rFonts w:ascii="Aptos" w:hAnsi="Aptos"/>
          <w:b/>
          <w:bCs/>
          <w:sz w:val="22"/>
          <w:szCs w:val="22"/>
        </w:rPr>
        <w:t>Host Contact:</w:t>
      </w:r>
    </w:p>
    <w:p w14:paraId="313A5A2F" w14:textId="17561284" w:rsidR="0024391E" w:rsidRPr="0013176B" w:rsidRDefault="005A4F2D" w:rsidP="005A4F2D">
      <w:pPr>
        <w:pStyle w:val="p4"/>
        <w:ind w:left="720"/>
        <w:rPr>
          <w:rFonts w:ascii="Apple Color Emoji" w:hAnsi="Apple Color Emoji" w:cs="Apple Color Emoji"/>
          <w:sz w:val="24"/>
          <w:szCs w:val="24"/>
        </w:rPr>
      </w:pPr>
      <w:r w:rsidRPr="005A4F2D">
        <w:rPr>
          <w:rFonts w:ascii="Segoe UI Emoji" w:hAnsi="Segoe UI Emoji" w:cs="Segoe UI Emoji"/>
          <w:sz w:val="22"/>
          <w:szCs w:val="22"/>
        </w:rPr>
        <w:t>📩</w:t>
      </w:r>
      <w:r w:rsidRPr="005A4F2D">
        <w:rPr>
          <w:rFonts w:ascii="Apple Color Emoji" w:hAnsi="Apple Color Emoji" w:cs="Apple Color Emoji"/>
          <w:sz w:val="22"/>
          <w:szCs w:val="22"/>
        </w:rPr>
        <w:t xml:space="preserve"> </w:t>
      </w:r>
      <w:r w:rsidRPr="005A4F2D">
        <w:rPr>
          <w:rStyle w:val="s1"/>
          <w:rFonts w:ascii="Aptos" w:hAnsi="Aptos"/>
          <w:sz w:val="22"/>
          <w:szCs w:val="22"/>
        </w:rPr>
        <w:t xml:space="preserve">Lia Liu | </w:t>
      </w:r>
      <w:hyperlink r:id="rId10" w:history="1">
        <w:r w:rsidRPr="005A4F2D">
          <w:rPr>
            <w:rStyle w:val="s1"/>
            <w:rFonts w:ascii="Aptos" w:hAnsi="Aptos"/>
            <w:sz w:val="22"/>
            <w:szCs w:val="22"/>
          </w:rPr>
          <w:t>lia.liu@sgs.com</w:t>
        </w:r>
      </w:hyperlink>
      <w:r w:rsidRPr="005A4F2D">
        <w:rPr>
          <w:rStyle w:val="s1"/>
          <w:rFonts w:ascii="Aptos" w:hAnsi="Aptos"/>
          <w:sz w:val="22"/>
          <w:szCs w:val="22"/>
        </w:rPr>
        <w:t xml:space="preserve"> | </w:t>
      </w:r>
      <w:r w:rsidRPr="005A4F2D">
        <w:rPr>
          <w:rStyle w:val="s1"/>
          <w:rFonts w:ascii="Segoe UI Emoji" w:hAnsi="Segoe UI Emoji" w:cs="Segoe UI Emoji"/>
          <w:sz w:val="22"/>
          <w:szCs w:val="22"/>
        </w:rPr>
        <w:t>☎️</w:t>
      </w:r>
      <w:r w:rsidRPr="005A4F2D">
        <w:rPr>
          <w:rStyle w:val="s1"/>
          <w:rFonts w:ascii="Aptos" w:hAnsi="Aptos"/>
          <w:sz w:val="22"/>
          <w:szCs w:val="22"/>
        </w:rPr>
        <w:t xml:space="preserve"> +886 2 2299 3279 Ext.1242</w:t>
      </w:r>
      <w:r w:rsidR="0024391E" w:rsidRPr="0013176B">
        <w:rPr>
          <w:rFonts w:ascii="Aptos" w:hAnsi="Aptos"/>
          <w:sz w:val="22"/>
          <w:szCs w:val="22"/>
        </w:rPr>
        <w:t>‬</w:t>
      </w:r>
      <w:r w:rsidR="0024391E" w:rsidRPr="0013176B">
        <w:rPr>
          <w:rFonts w:ascii="Aptos" w:hAnsi="Aptos"/>
          <w:sz w:val="22"/>
          <w:szCs w:val="22"/>
        </w:rPr>
        <w:t>‬</w:t>
      </w:r>
      <w:r w:rsidR="00000000" w:rsidRPr="0013176B">
        <w:rPr>
          <w:rFonts w:ascii="Aptos" w:hAnsi="Aptos"/>
          <w:sz w:val="22"/>
          <w:szCs w:val="22"/>
        </w:rPr>
        <w:t>‬</w:t>
      </w:r>
    </w:p>
    <w:p w14:paraId="26A29232" w14:textId="77777777" w:rsidR="0024391E" w:rsidRPr="00F34F41" w:rsidRDefault="0024391E" w:rsidP="002C70A3">
      <w:pPr>
        <w:pStyle w:val="p3"/>
        <w:ind w:left="720"/>
        <w:rPr>
          <w:rFonts w:ascii="Aptos" w:hAnsi="Aptos"/>
          <w:sz w:val="22"/>
          <w:szCs w:val="22"/>
        </w:rPr>
      </w:pPr>
      <w:r w:rsidRPr="005A4F2D">
        <w:rPr>
          <w:rStyle w:val="s1"/>
          <w:rFonts w:ascii="Apple Color Emoji" w:hAnsi="Apple Color Emoji" w:cs="Apple Color Emoji"/>
          <w:sz w:val="22"/>
          <w:szCs w:val="22"/>
        </w:rPr>
        <w:t>⚠️</w:t>
      </w:r>
      <w:r w:rsidRPr="005A4F2D">
        <w:rPr>
          <w:rStyle w:val="s1"/>
          <w:rFonts w:ascii="Aptos" w:hAnsi="Aptos"/>
          <w:sz w:val="22"/>
          <w:szCs w:val="22"/>
        </w:rPr>
        <w:t xml:space="preserve"> </w:t>
      </w:r>
      <w:r w:rsidRPr="005A4F2D">
        <w:rPr>
          <w:rFonts w:ascii="Aptos" w:hAnsi="Aptos"/>
          <w:b/>
          <w:bCs/>
          <w:i/>
          <w:iCs/>
          <w:color w:val="0070C0"/>
          <w:sz w:val="22"/>
          <w:szCs w:val="22"/>
        </w:rPr>
        <w:t>For logistical or site access questions only.</w:t>
      </w:r>
    </w:p>
    <w:p w14:paraId="45CF48D4" w14:textId="77777777" w:rsidR="0024391E" w:rsidRPr="0029215B" w:rsidRDefault="0024391E" w:rsidP="0029215B"/>
    <w:p w14:paraId="3C29BD7D" w14:textId="77777777" w:rsidR="0024391E" w:rsidRPr="00F34F41" w:rsidRDefault="0024391E" w:rsidP="0024391E">
      <w:pPr>
        <w:pStyle w:val="p3"/>
        <w:rPr>
          <w:rFonts w:ascii="Aptos" w:hAnsi="Aptos"/>
          <w:sz w:val="22"/>
          <w:szCs w:val="22"/>
        </w:rPr>
      </w:pPr>
      <w:r w:rsidRPr="00F34F41">
        <w:rPr>
          <w:rStyle w:val="s1"/>
          <w:rFonts w:ascii="Apple Color Emoji" w:hAnsi="Apple Color Emoji" w:cs="Apple Color Emoji"/>
          <w:sz w:val="22"/>
          <w:szCs w:val="22"/>
        </w:rPr>
        <w:t>🔹</w:t>
      </w:r>
      <w:r w:rsidRPr="00F34F41">
        <w:rPr>
          <w:rStyle w:val="s1"/>
          <w:rFonts w:ascii="Aptos" w:hAnsi="Aptos"/>
          <w:sz w:val="22"/>
          <w:szCs w:val="22"/>
        </w:rPr>
        <w:t xml:space="preserve"> </w:t>
      </w:r>
      <w:r w:rsidRPr="00F34F41">
        <w:rPr>
          <w:rFonts w:ascii="Aptos" w:hAnsi="Aptos"/>
          <w:b/>
          <w:bCs/>
          <w:sz w:val="22"/>
          <w:szCs w:val="22"/>
        </w:rPr>
        <w:t>IECQ Contact:</w:t>
      </w:r>
    </w:p>
    <w:p w14:paraId="28574166" w14:textId="77777777" w:rsidR="0024391E" w:rsidRPr="00F34F41" w:rsidRDefault="0024391E" w:rsidP="002C70A3">
      <w:pPr>
        <w:pStyle w:val="p3"/>
        <w:ind w:left="720"/>
        <w:rPr>
          <w:rFonts w:ascii="Aptos" w:hAnsi="Aptos"/>
          <w:sz w:val="22"/>
          <w:szCs w:val="22"/>
        </w:rPr>
      </w:pPr>
      <w:r w:rsidRPr="00F34F41">
        <w:rPr>
          <w:rStyle w:val="s1"/>
          <w:rFonts w:ascii="Apple Color Emoji" w:hAnsi="Apple Color Emoji" w:cs="Apple Color Emoji"/>
          <w:sz w:val="22"/>
          <w:szCs w:val="22"/>
        </w:rPr>
        <w:t>📩</w:t>
      </w:r>
      <w:r w:rsidRPr="00F34F41">
        <w:rPr>
          <w:rStyle w:val="s1"/>
          <w:rFonts w:ascii="Aptos" w:hAnsi="Aptos"/>
          <w:sz w:val="22"/>
          <w:szCs w:val="22"/>
        </w:rPr>
        <w:t xml:space="preserve"> Donna Croft | </w:t>
      </w:r>
      <w:r w:rsidRPr="00F34F41">
        <w:rPr>
          <w:rFonts w:ascii="Aptos" w:hAnsi="Aptos"/>
          <w:b/>
          <w:bCs/>
          <w:sz w:val="22"/>
          <w:szCs w:val="22"/>
        </w:rPr>
        <w:t>info@iecq.org</w:t>
      </w:r>
      <w:r w:rsidRPr="00F34F41">
        <w:rPr>
          <w:rStyle w:val="s1"/>
          <w:rFonts w:ascii="Aptos" w:hAnsi="Aptos"/>
          <w:sz w:val="22"/>
          <w:szCs w:val="22"/>
        </w:rPr>
        <w:t xml:space="preserve"> &amp; </w:t>
      </w:r>
      <w:r w:rsidRPr="00F34F41">
        <w:rPr>
          <w:rFonts w:ascii="Aptos" w:hAnsi="Aptos"/>
          <w:b/>
          <w:bCs/>
          <w:sz w:val="22"/>
          <w:szCs w:val="22"/>
        </w:rPr>
        <w:t>donna.croft@iecq.org</w:t>
      </w:r>
    </w:p>
    <w:p w14:paraId="3674A97E" w14:textId="77777777" w:rsidR="0024391E" w:rsidRPr="00F34F41" w:rsidRDefault="0024391E" w:rsidP="002C70A3">
      <w:pPr>
        <w:pStyle w:val="p3"/>
        <w:ind w:left="720"/>
        <w:rPr>
          <w:rFonts w:ascii="Aptos" w:hAnsi="Aptos"/>
          <w:sz w:val="22"/>
          <w:szCs w:val="22"/>
        </w:rPr>
      </w:pPr>
      <w:r w:rsidRPr="00F34F41">
        <w:rPr>
          <w:rStyle w:val="s1"/>
          <w:rFonts w:ascii="Apple Color Emoji" w:hAnsi="Apple Color Emoji" w:cs="Apple Color Emoji"/>
          <w:sz w:val="22"/>
          <w:szCs w:val="22"/>
        </w:rPr>
        <w:t>📩</w:t>
      </w:r>
      <w:r w:rsidRPr="00F34F41">
        <w:rPr>
          <w:rStyle w:val="s1"/>
          <w:rFonts w:ascii="Aptos" w:hAnsi="Aptos"/>
          <w:sz w:val="22"/>
          <w:szCs w:val="22"/>
        </w:rPr>
        <w:t xml:space="preserve"> Steve Allan | </w:t>
      </w:r>
      <w:r w:rsidRPr="00F34F41">
        <w:rPr>
          <w:rFonts w:ascii="Aptos" w:hAnsi="Aptos"/>
          <w:b/>
          <w:bCs/>
          <w:sz w:val="22"/>
          <w:szCs w:val="22"/>
        </w:rPr>
        <w:t>steve.allan@iec-conformity.org</w:t>
      </w:r>
    </w:p>
    <w:p w14:paraId="34970C88" w14:textId="77777777" w:rsidR="0024391E" w:rsidRPr="0024391E" w:rsidRDefault="0024391E" w:rsidP="0024391E">
      <w:pPr>
        <w:rPr>
          <w:rFonts w:ascii="Aptos" w:hAnsi="Aptos"/>
        </w:rPr>
      </w:pPr>
    </w:p>
    <w:p w14:paraId="21C89B5E" w14:textId="6F576A3E" w:rsidR="0024391E" w:rsidRPr="0029215B" w:rsidRDefault="0024391E" w:rsidP="00E45184">
      <w:pPr>
        <w:spacing w:before="300"/>
        <w:rPr>
          <w:rFonts w:ascii="Aptos" w:hAnsi="Aptos" w:cs="Arial"/>
          <w:b/>
          <w:bCs/>
          <w:color w:val="1F497D"/>
          <w:sz w:val="28"/>
          <w:szCs w:val="28"/>
        </w:rPr>
      </w:pPr>
      <w:r w:rsidRPr="0029215B">
        <w:rPr>
          <w:rFonts w:ascii="Aptos" w:hAnsi="Aptos" w:cs="Arial"/>
          <w:b/>
          <w:bCs/>
          <w:color w:val="1F497D"/>
          <w:sz w:val="28"/>
          <w:szCs w:val="28"/>
        </w:rPr>
        <w:lastRenderedPageBreak/>
        <w:t>Registration &amp; Fees</w:t>
      </w:r>
    </w:p>
    <w:p w14:paraId="381E9053" w14:textId="5CE8F67B" w:rsidR="0024391E" w:rsidRPr="00E45184" w:rsidRDefault="0024391E" w:rsidP="00E45184">
      <w:pPr>
        <w:pStyle w:val="p3"/>
        <w:spacing w:beforeAutospacing="0" w:after="200" w:afterAutospacing="0"/>
        <w:rPr>
          <w:rFonts w:ascii="Aptos" w:hAnsi="Aptos"/>
          <w:sz w:val="22"/>
          <w:szCs w:val="22"/>
        </w:rPr>
      </w:pPr>
      <w:r w:rsidRPr="00E45184">
        <w:rPr>
          <w:rStyle w:val="s1"/>
          <w:rFonts w:ascii="Apple Color Emoji" w:hAnsi="Apple Color Emoji" w:cs="Apple Color Emoji"/>
          <w:sz w:val="22"/>
          <w:szCs w:val="22"/>
        </w:rPr>
        <w:t>📌</w:t>
      </w:r>
      <w:r w:rsidRPr="00E45184">
        <w:rPr>
          <w:rStyle w:val="s1"/>
          <w:rFonts w:ascii="Aptos" w:hAnsi="Aptos"/>
          <w:sz w:val="22"/>
          <w:szCs w:val="22"/>
        </w:rPr>
        <w:t xml:space="preserve"> </w:t>
      </w:r>
      <w:r w:rsidRPr="00A0057D">
        <w:rPr>
          <w:rFonts w:ascii="Aptos" w:hAnsi="Aptos"/>
          <w:b/>
          <w:bCs/>
          <w:sz w:val="22"/>
          <w:szCs w:val="22"/>
        </w:rPr>
        <w:t>Registration Deadline:</w:t>
      </w:r>
      <w:r w:rsidRPr="00A0057D">
        <w:rPr>
          <w:rStyle w:val="s1"/>
          <w:rFonts w:ascii="Aptos" w:hAnsi="Aptos"/>
          <w:sz w:val="22"/>
          <w:szCs w:val="22"/>
        </w:rPr>
        <w:t xml:space="preserve"> </w:t>
      </w:r>
      <w:r w:rsidR="00A0057D" w:rsidRPr="00A0057D">
        <w:rPr>
          <w:rStyle w:val="s1"/>
          <w:rFonts w:ascii="Aptos" w:hAnsi="Aptos"/>
          <w:b/>
          <w:bCs/>
          <w:sz w:val="22"/>
          <w:szCs w:val="22"/>
        </w:rPr>
        <w:t>2</w:t>
      </w:r>
      <w:r w:rsidR="00DF2A34">
        <w:rPr>
          <w:rStyle w:val="s1"/>
          <w:rFonts w:ascii="Aptos" w:hAnsi="Aptos"/>
          <w:b/>
          <w:bCs/>
          <w:sz w:val="22"/>
          <w:szCs w:val="22"/>
        </w:rPr>
        <w:t>2</w:t>
      </w:r>
      <w:r w:rsidR="00A0057D" w:rsidRPr="00A0057D">
        <w:rPr>
          <w:rStyle w:val="s1"/>
          <w:rFonts w:ascii="Aptos" w:hAnsi="Aptos"/>
          <w:b/>
          <w:bCs/>
          <w:sz w:val="22"/>
          <w:szCs w:val="22"/>
        </w:rPr>
        <w:t xml:space="preserve"> May</w:t>
      </w:r>
      <w:r w:rsidR="00E165D0" w:rsidRPr="00A0057D">
        <w:rPr>
          <w:rStyle w:val="s1"/>
          <w:rFonts w:ascii="Aptos" w:hAnsi="Aptos"/>
          <w:b/>
          <w:bCs/>
          <w:sz w:val="22"/>
          <w:szCs w:val="22"/>
        </w:rPr>
        <w:t xml:space="preserve"> 2025</w:t>
      </w:r>
    </w:p>
    <w:p w14:paraId="0793A2FD" w14:textId="32DE5960" w:rsidR="0024391E" w:rsidRPr="003C2E08" w:rsidRDefault="0024391E" w:rsidP="0029215B">
      <w:pPr>
        <w:pStyle w:val="PARAGRAPH"/>
        <w:rPr>
          <w:rFonts w:ascii="Aptos" w:hAnsi="Aptos"/>
          <w:sz w:val="22"/>
          <w:szCs w:val="22"/>
        </w:rPr>
      </w:pPr>
      <w:r w:rsidRPr="003C2E08">
        <w:rPr>
          <w:rFonts w:ascii="Aptos" w:hAnsi="Aptos"/>
          <w:sz w:val="22"/>
          <w:szCs w:val="22"/>
        </w:rPr>
        <w:t>Submit registrations to:</w:t>
      </w:r>
      <w:r w:rsidRPr="003C2E08">
        <w:rPr>
          <w:rStyle w:val="s1"/>
          <w:rFonts w:ascii="Aptos" w:hAnsi="Aptos"/>
          <w:sz w:val="22"/>
          <w:szCs w:val="22"/>
        </w:rPr>
        <w:t xml:space="preserve"> Donna Croft (</w:t>
      </w:r>
      <w:hyperlink r:id="rId11" w:history="1">
        <w:r w:rsidR="002C70A3" w:rsidRPr="002C70A3">
          <w:rPr>
            <w:rStyle w:val="Hyperlink"/>
            <w:rFonts w:ascii="Aptos" w:hAnsi="Aptos"/>
            <w:b/>
            <w:bCs/>
            <w:sz w:val="22"/>
            <w:szCs w:val="22"/>
          </w:rPr>
          <w:t>info@iecq.org</w:t>
        </w:r>
      </w:hyperlink>
      <w:r w:rsidR="002C70A3" w:rsidRPr="002C70A3">
        <w:rPr>
          <w:rFonts w:ascii="Aptos" w:hAnsi="Aptos"/>
          <w:b/>
          <w:bCs/>
          <w:sz w:val="22"/>
          <w:szCs w:val="22"/>
        </w:rPr>
        <w:t xml:space="preserve"> </w:t>
      </w:r>
      <w:r w:rsidRPr="002C70A3">
        <w:rPr>
          <w:rFonts w:ascii="Aptos" w:hAnsi="Aptos"/>
          <w:b/>
          <w:bCs/>
          <w:sz w:val="22"/>
          <w:szCs w:val="22"/>
        </w:rPr>
        <w:t xml:space="preserve"> &amp; </w:t>
      </w:r>
      <w:r w:rsidR="002C70A3" w:rsidRPr="002C70A3">
        <w:rPr>
          <w:rFonts w:ascii="Aptos" w:hAnsi="Aptos"/>
          <w:b/>
          <w:bCs/>
          <w:sz w:val="22"/>
          <w:szCs w:val="22"/>
        </w:rPr>
        <w:t xml:space="preserve">cc </w:t>
      </w:r>
      <w:hyperlink r:id="rId12" w:history="1">
        <w:r w:rsidR="002C70A3" w:rsidRPr="002C70A3">
          <w:rPr>
            <w:rStyle w:val="Hyperlink"/>
            <w:rFonts w:ascii="Aptos" w:hAnsi="Aptos"/>
            <w:b/>
            <w:bCs/>
            <w:sz w:val="22"/>
            <w:szCs w:val="22"/>
          </w:rPr>
          <w:t>donna.croft@iecq.org</w:t>
        </w:r>
      </w:hyperlink>
      <w:r w:rsidR="002C70A3">
        <w:rPr>
          <w:rFonts w:ascii="Aptos" w:hAnsi="Aptos"/>
          <w:sz w:val="22"/>
          <w:szCs w:val="22"/>
        </w:rPr>
        <w:t xml:space="preserve"> </w:t>
      </w:r>
      <w:r w:rsidRPr="003C2E08">
        <w:rPr>
          <w:rStyle w:val="s1"/>
          <w:rFonts w:ascii="Aptos" w:hAnsi="Aptos"/>
          <w:sz w:val="22"/>
          <w:szCs w:val="22"/>
        </w:rPr>
        <w:t>)</w:t>
      </w:r>
    </w:p>
    <w:p w14:paraId="45E0676D" w14:textId="597BDC94" w:rsidR="0024391E" w:rsidRPr="003C2E08" w:rsidRDefault="0024391E" w:rsidP="0029215B">
      <w:pPr>
        <w:pStyle w:val="PARAGRAPH"/>
        <w:rPr>
          <w:rFonts w:ascii="Aptos" w:hAnsi="Aptos"/>
          <w:sz w:val="22"/>
          <w:szCs w:val="22"/>
        </w:rPr>
      </w:pPr>
      <w:r w:rsidRPr="003C2E08">
        <w:rPr>
          <w:rStyle w:val="s2"/>
          <w:rFonts w:ascii="Aptos" w:hAnsi="Aptos"/>
          <w:b/>
          <w:bCs/>
          <w:sz w:val="22"/>
          <w:szCs w:val="22"/>
        </w:rPr>
        <w:t>Fee:</w:t>
      </w:r>
      <w:r w:rsidRPr="003C2E08">
        <w:rPr>
          <w:rFonts w:ascii="Aptos" w:hAnsi="Aptos"/>
          <w:sz w:val="22"/>
          <w:szCs w:val="22"/>
        </w:rPr>
        <w:t xml:space="preserve"> CHF 900 per participant</w:t>
      </w:r>
    </w:p>
    <w:p w14:paraId="4CEC9E2F" w14:textId="02BB65AA" w:rsidR="0024391E" w:rsidRPr="007D0347" w:rsidRDefault="0024391E" w:rsidP="0087651C">
      <w:pPr>
        <w:pStyle w:val="ListBullet"/>
        <w:tabs>
          <w:tab w:val="clear" w:pos="340"/>
          <w:tab w:val="clear" w:pos="720"/>
          <w:tab w:val="left" w:pos="709"/>
        </w:tabs>
        <w:ind w:left="709"/>
        <w:rPr>
          <w:rFonts w:ascii="Aptos" w:hAnsi="Aptos"/>
          <w:sz w:val="22"/>
          <w:szCs w:val="22"/>
        </w:rPr>
      </w:pPr>
      <w:r w:rsidRPr="007D0347">
        <w:rPr>
          <w:rFonts w:ascii="Aptos" w:hAnsi="Aptos"/>
          <w:sz w:val="22"/>
          <w:szCs w:val="22"/>
        </w:rPr>
        <w:t xml:space="preserve">The fee is based on a </w:t>
      </w:r>
      <w:r w:rsidRPr="007D0347">
        <w:rPr>
          <w:rStyle w:val="s2"/>
          <w:rFonts w:ascii="Aptos" w:hAnsi="Aptos"/>
          <w:b/>
          <w:bCs/>
          <w:sz w:val="22"/>
          <w:szCs w:val="22"/>
        </w:rPr>
        <w:t>minimum of 10 participants</w:t>
      </w:r>
      <w:r w:rsidRPr="007D0347">
        <w:rPr>
          <w:rFonts w:ascii="Aptos" w:hAnsi="Aptos"/>
          <w:sz w:val="22"/>
          <w:szCs w:val="22"/>
        </w:rPr>
        <w:t>. If fewer register, the fee may be adjusted or the workshop postponed.</w:t>
      </w:r>
    </w:p>
    <w:p w14:paraId="5A069B25" w14:textId="4F2BF52B" w:rsidR="0029215B" w:rsidRPr="007D0347" w:rsidRDefault="0029215B" w:rsidP="0087651C">
      <w:pPr>
        <w:pStyle w:val="ListBullet"/>
        <w:tabs>
          <w:tab w:val="clear" w:pos="340"/>
          <w:tab w:val="clear" w:pos="720"/>
          <w:tab w:val="left" w:pos="709"/>
        </w:tabs>
        <w:ind w:left="709"/>
        <w:rPr>
          <w:rFonts w:ascii="Aptos" w:hAnsi="Aptos"/>
          <w:sz w:val="22"/>
          <w:szCs w:val="22"/>
        </w:rPr>
      </w:pPr>
      <w:r w:rsidRPr="007D0347">
        <w:rPr>
          <w:rFonts w:ascii="Aptos" w:hAnsi="Aptos"/>
          <w:sz w:val="22"/>
          <w:szCs w:val="22"/>
        </w:rPr>
        <w:t>Due to the high demand for IECQ Training Workshops and the limited number of available seats, registrations and payments must be finalized before the closing dates to secure a place.</w:t>
      </w:r>
    </w:p>
    <w:p w14:paraId="2C7D45E5" w14:textId="7BE83A62" w:rsidR="0024391E" w:rsidRPr="007D0347" w:rsidRDefault="0024391E" w:rsidP="0087651C">
      <w:pPr>
        <w:pStyle w:val="ListBullet"/>
        <w:tabs>
          <w:tab w:val="clear" w:pos="340"/>
          <w:tab w:val="clear" w:pos="720"/>
          <w:tab w:val="left" w:pos="709"/>
        </w:tabs>
        <w:ind w:left="709"/>
        <w:rPr>
          <w:rFonts w:ascii="Aptos" w:hAnsi="Aptos"/>
          <w:sz w:val="22"/>
          <w:szCs w:val="22"/>
        </w:rPr>
      </w:pPr>
      <w:r w:rsidRPr="007D0347">
        <w:rPr>
          <w:rStyle w:val="s1"/>
          <w:rFonts w:ascii="Aptos" w:hAnsi="Aptos"/>
          <w:sz w:val="22"/>
          <w:szCs w:val="22"/>
        </w:rPr>
        <w:t xml:space="preserve">The fee covers </w:t>
      </w:r>
      <w:r w:rsidRPr="007D0347">
        <w:rPr>
          <w:rFonts w:ascii="Aptos" w:hAnsi="Aptos"/>
          <w:sz w:val="22"/>
          <w:szCs w:val="22"/>
        </w:rPr>
        <w:t>attendance and an IECQ Certificate of Attendance</w:t>
      </w:r>
      <w:r w:rsidRPr="007D0347">
        <w:rPr>
          <w:rStyle w:val="s1"/>
          <w:rFonts w:ascii="Aptos" w:hAnsi="Aptos"/>
          <w:sz w:val="22"/>
          <w:szCs w:val="22"/>
        </w:rPr>
        <w:t>.</w:t>
      </w:r>
    </w:p>
    <w:p w14:paraId="5CEF2D58" w14:textId="1076035E" w:rsidR="0024391E" w:rsidRPr="007D0347" w:rsidRDefault="0024391E" w:rsidP="0087651C">
      <w:pPr>
        <w:pStyle w:val="ListBullet"/>
        <w:tabs>
          <w:tab w:val="clear" w:pos="340"/>
          <w:tab w:val="clear" w:pos="720"/>
          <w:tab w:val="left" w:pos="709"/>
        </w:tabs>
        <w:ind w:left="709"/>
        <w:rPr>
          <w:rFonts w:ascii="Aptos" w:hAnsi="Aptos"/>
          <w:sz w:val="22"/>
          <w:szCs w:val="22"/>
        </w:rPr>
      </w:pPr>
      <w:r w:rsidRPr="007D0347">
        <w:rPr>
          <w:rStyle w:val="s2"/>
          <w:rFonts w:ascii="Aptos" w:hAnsi="Aptos"/>
          <w:b/>
          <w:bCs/>
          <w:sz w:val="22"/>
          <w:szCs w:val="22"/>
        </w:rPr>
        <w:t>Fees are non-refundable</w:t>
      </w:r>
      <w:r w:rsidRPr="007D0347">
        <w:rPr>
          <w:rFonts w:ascii="Aptos" w:hAnsi="Aptos"/>
          <w:sz w:val="22"/>
          <w:szCs w:val="22"/>
        </w:rPr>
        <w:t>, but a credit may be considered for extraordinary circumstances.</w:t>
      </w:r>
    </w:p>
    <w:p w14:paraId="710B8495" w14:textId="77777777" w:rsidR="0024391E" w:rsidRPr="006E0DF9" w:rsidRDefault="0024391E" w:rsidP="006E0DF9">
      <w:pPr>
        <w:spacing w:before="300"/>
        <w:rPr>
          <w:rFonts w:ascii="Aptos" w:hAnsi="Aptos" w:cs="Arial"/>
          <w:b/>
          <w:bCs/>
          <w:sz w:val="22"/>
          <w:szCs w:val="22"/>
        </w:rPr>
      </w:pPr>
      <w:r w:rsidRPr="006E0DF9">
        <w:rPr>
          <w:rFonts w:ascii="Apple Color Emoji" w:hAnsi="Apple Color Emoji" w:cs="Apple Color Emoji"/>
          <w:b/>
          <w:bCs/>
          <w:sz w:val="22"/>
          <w:szCs w:val="22"/>
        </w:rPr>
        <w:t>📌</w:t>
      </w:r>
      <w:r w:rsidRPr="006E0DF9">
        <w:rPr>
          <w:rFonts w:ascii="Aptos" w:hAnsi="Aptos" w:cs="Arial"/>
          <w:b/>
          <w:bCs/>
          <w:sz w:val="22"/>
          <w:szCs w:val="22"/>
        </w:rPr>
        <w:t xml:space="preserve"> Important Notes:</w:t>
      </w:r>
    </w:p>
    <w:p w14:paraId="61EA4003" w14:textId="32A5B670" w:rsidR="0024391E" w:rsidRPr="007D0347" w:rsidRDefault="0024391E" w:rsidP="0087651C">
      <w:pPr>
        <w:pStyle w:val="ListBullet"/>
        <w:tabs>
          <w:tab w:val="clear" w:pos="340"/>
          <w:tab w:val="clear" w:pos="720"/>
          <w:tab w:val="left" w:pos="709"/>
        </w:tabs>
        <w:ind w:left="709"/>
        <w:rPr>
          <w:rFonts w:ascii="Aptos" w:hAnsi="Aptos"/>
          <w:sz w:val="22"/>
          <w:szCs w:val="22"/>
        </w:rPr>
      </w:pPr>
      <w:r w:rsidRPr="007D0347">
        <w:rPr>
          <w:rFonts w:ascii="Aptos" w:hAnsi="Aptos"/>
          <w:sz w:val="22"/>
          <w:szCs w:val="22"/>
        </w:rPr>
        <w:t xml:space="preserve">All registered participants will receive an </w:t>
      </w:r>
      <w:r w:rsidRPr="007D0347">
        <w:rPr>
          <w:rStyle w:val="s2"/>
          <w:rFonts w:ascii="Aptos" w:hAnsi="Aptos"/>
          <w:b/>
          <w:bCs/>
          <w:sz w:val="22"/>
          <w:szCs w:val="22"/>
        </w:rPr>
        <w:t xml:space="preserve">online learning </w:t>
      </w:r>
      <w:r w:rsidR="00BC308B" w:rsidRPr="007D0347">
        <w:rPr>
          <w:rStyle w:val="s2"/>
          <w:rFonts w:ascii="Aptos" w:hAnsi="Aptos"/>
          <w:b/>
          <w:bCs/>
          <w:sz w:val="22"/>
          <w:szCs w:val="22"/>
        </w:rPr>
        <w:t>catalogue</w:t>
      </w:r>
      <w:r w:rsidRPr="007D0347">
        <w:rPr>
          <w:rFonts w:ascii="Aptos" w:hAnsi="Aptos"/>
          <w:sz w:val="22"/>
          <w:szCs w:val="22"/>
        </w:rPr>
        <w:t xml:space="preserve"> containing </w:t>
      </w:r>
      <w:r w:rsidR="00BC308B" w:rsidRPr="007D0347">
        <w:rPr>
          <w:rStyle w:val="s2"/>
          <w:rFonts w:ascii="Aptos" w:hAnsi="Aptos"/>
          <w:b/>
          <w:bCs/>
          <w:sz w:val="22"/>
          <w:szCs w:val="22"/>
        </w:rPr>
        <w:t>4</w:t>
      </w:r>
      <w:r w:rsidRPr="007D0347">
        <w:rPr>
          <w:rStyle w:val="s2"/>
          <w:rFonts w:ascii="Aptos" w:hAnsi="Aptos"/>
          <w:b/>
          <w:bCs/>
          <w:sz w:val="22"/>
          <w:szCs w:val="22"/>
        </w:rPr>
        <w:t xml:space="preserve"> </w:t>
      </w:r>
      <w:r w:rsidR="00BC308B" w:rsidRPr="007D0347">
        <w:rPr>
          <w:rStyle w:val="s2"/>
          <w:rFonts w:ascii="Aptos" w:hAnsi="Aptos"/>
          <w:b/>
          <w:bCs/>
          <w:sz w:val="22"/>
          <w:szCs w:val="22"/>
        </w:rPr>
        <w:t>mandatory</w:t>
      </w:r>
      <w:r w:rsidRPr="007D0347">
        <w:rPr>
          <w:rStyle w:val="s2"/>
          <w:rFonts w:ascii="Aptos" w:hAnsi="Aptos"/>
          <w:b/>
          <w:bCs/>
          <w:sz w:val="22"/>
          <w:szCs w:val="22"/>
        </w:rPr>
        <w:t xml:space="preserve"> modules</w:t>
      </w:r>
      <w:r w:rsidRPr="007D0347">
        <w:rPr>
          <w:rFonts w:ascii="Aptos" w:hAnsi="Aptos"/>
          <w:sz w:val="22"/>
          <w:szCs w:val="22"/>
        </w:rPr>
        <w:t>.</w:t>
      </w:r>
    </w:p>
    <w:p w14:paraId="72A6A4E7" w14:textId="7B15EFCA" w:rsidR="0024391E" w:rsidRPr="007D0347" w:rsidRDefault="0024391E" w:rsidP="0087651C">
      <w:pPr>
        <w:pStyle w:val="ListBullet"/>
        <w:tabs>
          <w:tab w:val="clear" w:pos="340"/>
          <w:tab w:val="clear" w:pos="720"/>
          <w:tab w:val="left" w:pos="709"/>
        </w:tabs>
        <w:ind w:left="709"/>
        <w:rPr>
          <w:rFonts w:ascii="Aptos" w:hAnsi="Aptos"/>
          <w:sz w:val="22"/>
          <w:szCs w:val="22"/>
        </w:rPr>
      </w:pPr>
      <w:r w:rsidRPr="007D0347">
        <w:rPr>
          <w:rFonts w:ascii="Aptos" w:hAnsi="Aptos"/>
          <w:sz w:val="22"/>
          <w:szCs w:val="22"/>
        </w:rPr>
        <w:t xml:space="preserve">These modules must </w:t>
      </w:r>
      <w:r w:rsidRPr="00A0057D">
        <w:rPr>
          <w:rFonts w:ascii="Aptos" w:hAnsi="Aptos"/>
          <w:sz w:val="22"/>
          <w:szCs w:val="22"/>
        </w:rPr>
        <w:t xml:space="preserve">be completed </w:t>
      </w:r>
      <w:r w:rsidRPr="00A0057D">
        <w:rPr>
          <w:rStyle w:val="s2"/>
          <w:rFonts w:ascii="Aptos" w:hAnsi="Aptos"/>
          <w:b/>
          <w:bCs/>
          <w:sz w:val="22"/>
          <w:szCs w:val="22"/>
        </w:rPr>
        <w:t xml:space="preserve">by </w:t>
      </w:r>
      <w:r w:rsidR="00DF2A34">
        <w:rPr>
          <w:rFonts w:ascii="Aptos" w:hAnsi="Aptos"/>
          <w:b/>
          <w:bCs/>
          <w:sz w:val="22"/>
          <w:szCs w:val="22"/>
        </w:rPr>
        <w:t>29</w:t>
      </w:r>
      <w:r w:rsidR="00A0057D" w:rsidRPr="00A0057D">
        <w:rPr>
          <w:rFonts w:ascii="Aptos" w:hAnsi="Aptos"/>
          <w:b/>
          <w:bCs/>
          <w:sz w:val="22"/>
          <w:szCs w:val="22"/>
        </w:rPr>
        <w:t xml:space="preserve"> May 2025</w:t>
      </w:r>
    </w:p>
    <w:p w14:paraId="4BC01CFE" w14:textId="1DAB939F" w:rsidR="0029215B" w:rsidRPr="003C61C0" w:rsidRDefault="00E45184" w:rsidP="00933196">
      <w:pPr>
        <w:spacing w:before="400"/>
        <w:rPr>
          <w:rFonts w:ascii="Aptos" w:hAnsi="Aptos" w:cs="Apple Color Emoji"/>
          <w:b/>
          <w:bCs/>
          <w:color w:val="1F497D"/>
          <w:sz w:val="28"/>
          <w:szCs w:val="28"/>
        </w:rPr>
      </w:pPr>
      <w:r w:rsidRPr="003C61C0">
        <w:rPr>
          <w:rFonts w:ascii="Aptos" w:hAnsi="Aptos" w:cs="Apple Color Emoji"/>
          <w:b/>
          <w:bCs/>
          <w:color w:val="1F497D"/>
          <w:sz w:val="28"/>
          <w:szCs w:val="28"/>
        </w:rPr>
        <w:t>For whom is this workshop designed?</w:t>
      </w:r>
    </w:p>
    <w:p w14:paraId="08464477" w14:textId="0ABD378A" w:rsidR="00E45184" w:rsidRPr="007D0347" w:rsidRDefault="00E45184" w:rsidP="005F76BE">
      <w:pPr>
        <w:pStyle w:val="PARAGRAPH"/>
        <w:rPr>
          <w:rFonts w:ascii="Aptos" w:hAnsi="Aptos"/>
          <w:sz w:val="22"/>
          <w:szCs w:val="22"/>
        </w:rPr>
      </w:pPr>
      <w:r w:rsidRPr="007D0347">
        <w:rPr>
          <w:rFonts w:ascii="Aptos" w:hAnsi="Aptos"/>
          <w:sz w:val="22"/>
          <w:szCs w:val="22"/>
        </w:rPr>
        <w:t>This training is tailored for professionals involved in the IECQ Hazardous Substance Process Management Scheme. Participants should possess a comprehensive understanding of electrotechnical component products and their respective supply chains, as they are utilized within general industries.</w:t>
      </w:r>
    </w:p>
    <w:p w14:paraId="154B4D89" w14:textId="04EA3526" w:rsidR="00E45184" w:rsidRPr="007D0347" w:rsidRDefault="00E45184" w:rsidP="005F76BE">
      <w:pPr>
        <w:pStyle w:val="PARAGRAPH"/>
        <w:rPr>
          <w:rFonts w:ascii="Aptos" w:hAnsi="Aptos"/>
          <w:sz w:val="22"/>
          <w:szCs w:val="22"/>
        </w:rPr>
      </w:pPr>
      <w:r w:rsidRPr="007D0347">
        <w:rPr>
          <w:rFonts w:ascii="Aptos" w:hAnsi="Aptos"/>
          <w:sz w:val="22"/>
          <w:szCs w:val="22"/>
        </w:rPr>
        <w:t>Suitable participants include:</w:t>
      </w:r>
    </w:p>
    <w:p w14:paraId="2425081A" w14:textId="2DB233C0" w:rsidR="0029215B" w:rsidRPr="007D0347" w:rsidRDefault="0029215B" w:rsidP="005F76BE">
      <w:pPr>
        <w:pStyle w:val="ListBullet"/>
        <w:numPr>
          <w:ilvl w:val="0"/>
          <w:numId w:val="0"/>
        </w:numPr>
        <w:ind w:left="340" w:hanging="340"/>
        <w:rPr>
          <w:rFonts w:ascii="Aptos" w:hAnsi="Aptos"/>
          <w:sz w:val="22"/>
          <w:szCs w:val="22"/>
        </w:rPr>
      </w:pPr>
      <w:r w:rsidRPr="007D0347">
        <w:rPr>
          <w:rFonts w:ascii="Aptos" w:hAnsi="Aptos"/>
          <w:b/>
          <w:bCs/>
          <w:sz w:val="22"/>
          <w:szCs w:val="22"/>
        </w:rPr>
        <w:t>IECQ CB Resources</w:t>
      </w:r>
      <w:r w:rsidRPr="007D0347">
        <w:rPr>
          <w:rStyle w:val="s2"/>
          <w:rFonts w:ascii="Aptos" w:hAnsi="Aptos"/>
          <w:sz w:val="22"/>
          <w:szCs w:val="22"/>
        </w:rPr>
        <w:t>, including:</w:t>
      </w:r>
    </w:p>
    <w:p w14:paraId="3BB4A064" w14:textId="24FFD9EF" w:rsidR="0029215B" w:rsidRPr="007D0347" w:rsidRDefault="0029215B" w:rsidP="0087651C">
      <w:pPr>
        <w:pStyle w:val="ListBullet"/>
        <w:tabs>
          <w:tab w:val="clear" w:pos="340"/>
          <w:tab w:val="clear" w:pos="720"/>
          <w:tab w:val="left" w:pos="709"/>
        </w:tabs>
        <w:ind w:left="709"/>
        <w:rPr>
          <w:rFonts w:ascii="Aptos" w:hAnsi="Aptos"/>
          <w:sz w:val="22"/>
          <w:szCs w:val="22"/>
        </w:rPr>
      </w:pPr>
      <w:r w:rsidRPr="007D0347">
        <w:rPr>
          <w:rFonts w:ascii="Aptos" w:hAnsi="Aptos"/>
          <w:sz w:val="22"/>
          <w:szCs w:val="22"/>
        </w:rPr>
        <w:t>Sales &amp; Contract Administration</w:t>
      </w:r>
    </w:p>
    <w:p w14:paraId="1B79F918" w14:textId="0954EEE5" w:rsidR="0029215B" w:rsidRPr="007D0347" w:rsidRDefault="0029215B" w:rsidP="0087651C">
      <w:pPr>
        <w:pStyle w:val="ListBullet"/>
        <w:tabs>
          <w:tab w:val="clear" w:pos="340"/>
          <w:tab w:val="clear" w:pos="720"/>
          <w:tab w:val="left" w:pos="709"/>
        </w:tabs>
        <w:ind w:left="709"/>
        <w:rPr>
          <w:rFonts w:ascii="Aptos" w:hAnsi="Aptos"/>
          <w:sz w:val="22"/>
          <w:szCs w:val="22"/>
        </w:rPr>
      </w:pPr>
      <w:r w:rsidRPr="007D0347">
        <w:rPr>
          <w:rFonts w:ascii="Aptos" w:hAnsi="Aptos"/>
          <w:sz w:val="22"/>
          <w:szCs w:val="22"/>
        </w:rPr>
        <w:t>Internal Auditors (ISO 9001:2015 competence)</w:t>
      </w:r>
    </w:p>
    <w:p w14:paraId="3155BC40" w14:textId="0EEFE708" w:rsidR="0029215B" w:rsidRPr="007D0347" w:rsidRDefault="0029215B" w:rsidP="0087651C">
      <w:pPr>
        <w:pStyle w:val="ListBullet"/>
        <w:tabs>
          <w:tab w:val="clear" w:pos="340"/>
          <w:tab w:val="clear" w:pos="720"/>
          <w:tab w:val="left" w:pos="709"/>
        </w:tabs>
        <w:ind w:left="709"/>
        <w:rPr>
          <w:rFonts w:ascii="Aptos" w:hAnsi="Aptos"/>
          <w:sz w:val="22"/>
          <w:szCs w:val="22"/>
        </w:rPr>
      </w:pPr>
      <w:r w:rsidRPr="007D0347">
        <w:rPr>
          <w:rFonts w:ascii="Aptos" w:hAnsi="Aptos"/>
          <w:sz w:val="22"/>
          <w:szCs w:val="22"/>
        </w:rPr>
        <w:t>External Auditors (ISO 9001:2015 Auditor/Lead Auditor competence)</w:t>
      </w:r>
    </w:p>
    <w:p w14:paraId="4123B55F" w14:textId="2E5363DF" w:rsidR="0029215B" w:rsidRPr="007D0347" w:rsidRDefault="0029215B" w:rsidP="0087651C">
      <w:pPr>
        <w:pStyle w:val="ListBullet"/>
        <w:tabs>
          <w:tab w:val="clear" w:pos="340"/>
          <w:tab w:val="clear" w:pos="720"/>
          <w:tab w:val="left" w:pos="709"/>
        </w:tabs>
        <w:ind w:left="709"/>
        <w:rPr>
          <w:rFonts w:ascii="Aptos" w:hAnsi="Aptos"/>
          <w:sz w:val="22"/>
          <w:szCs w:val="22"/>
        </w:rPr>
      </w:pPr>
      <w:r w:rsidRPr="007D0347">
        <w:rPr>
          <w:rFonts w:ascii="Aptos" w:hAnsi="Aptos"/>
          <w:sz w:val="22"/>
          <w:szCs w:val="22"/>
        </w:rPr>
        <w:t>Industry Experts</w:t>
      </w:r>
    </w:p>
    <w:p w14:paraId="11F1DA5A" w14:textId="253990A7" w:rsidR="0029215B" w:rsidRPr="007D0347" w:rsidRDefault="0029215B" w:rsidP="0087651C">
      <w:pPr>
        <w:pStyle w:val="ListBullet"/>
        <w:tabs>
          <w:tab w:val="clear" w:pos="340"/>
          <w:tab w:val="clear" w:pos="720"/>
          <w:tab w:val="left" w:pos="709"/>
        </w:tabs>
        <w:spacing w:after="200"/>
        <w:ind w:left="709"/>
        <w:rPr>
          <w:rFonts w:ascii="Aptos" w:hAnsi="Aptos"/>
          <w:sz w:val="22"/>
          <w:szCs w:val="22"/>
        </w:rPr>
      </w:pPr>
      <w:r w:rsidRPr="007D0347">
        <w:rPr>
          <w:rFonts w:ascii="Aptos" w:hAnsi="Aptos"/>
          <w:sz w:val="22"/>
          <w:szCs w:val="22"/>
        </w:rPr>
        <w:t>IECQ CB Technical Reviewers / Decision Makers</w:t>
      </w:r>
    </w:p>
    <w:p w14:paraId="1D8CDF96" w14:textId="77777777" w:rsidR="0029215B" w:rsidRPr="00E45184" w:rsidRDefault="0029215B" w:rsidP="00933196">
      <w:pPr>
        <w:spacing w:before="400"/>
        <w:rPr>
          <w:rFonts w:ascii="Aptos" w:hAnsi="Aptos" w:cs="Apple Color Emoji"/>
          <w:b/>
          <w:bCs/>
          <w:color w:val="1F497D"/>
          <w:sz w:val="28"/>
          <w:szCs w:val="28"/>
        </w:rPr>
      </w:pPr>
      <w:r w:rsidRPr="00E45184">
        <w:rPr>
          <w:rFonts w:ascii="Aptos" w:hAnsi="Aptos" w:cs="Apple Color Emoji"/>
          <w:b/>
          <w:bCs/>
          <w:color w:val="1F497D"/>
          <w:sz w:val="28"/>
          <w:szCs w:val="28"/>
        </w:rPr>
        <w:t>Who Can Attend?</w:t>
      </w:r>
    </w:p>
    <w:p w14:paraId="45AEA2B6" w14:textId="439FD387" w:rsidR="0029215B" w:rsidRPr="007D0347" w:rsidRDefault="0029215B" w:rsidP="005F76BE">
      <w:pPr>
        <w:pStyle w:val="PARAGRAPH"/>
        <w:rPr>
          <w:rFonts w:ascii="Aptos" w:hAnsi="Aptos"/>
          <w:sz w:val="22"/>
          <w:szCs w:val="22"/>
        </w:rPr>
      </w:pPr>
      <w:r w:rsidRPr="007D0347">
        <w:rPr>
          <w:rStyle w:val="s1"/>
          <w:rFonts w:ascii="Aptos" w:hAnsi="Aptos"/>
          <w:sz w:val="22"/>
          <w:szCs w:val="22"/>
        </w:rPr>
        <w:t xml:space="preserve">This training is </w:t>
      </w:r>
      <w:r w:rsidRPr="007D0347">
        <w:rPr>
          <w:rFonts w:ascii="Aptos" w:hAnsi="Aptos"/>
          <w:b/>
          <w:bCs/>
          <w:color w:val="0070C0"/>
          <w:sz w:val="22"/>
          <w:szCs w:val="22"/>
        </w:rPr>
        <w:t xml:space="preserve">only available </w:t>
      </w:r>
      <w:r w:rsidRPr="007D0347">
        <w:rPr>
          <w:rFonts w:ascii="Aptos" w:hAnsi="Aptos"/>
          <w:b/>
          <w:bCs/>
          <w:sz w:val="22"/>
          <w:szCs w:val="22"/>
        </w:rPr>
        <w:t>to IECQ CB Resources</w:t>
      </w:r>
      <w:r w:rsidR="00E45184" w:rsidRPr="007D0347">
        <w:rPr>
          <w:rFonts w:ascii="Aptos" w:hAnsi="Aptos"/>
          <w:sz w:val="22"/>
          <w:szCs w:val="22"/>
        </w:rPr>
        <w:t xml:space="preserve">, including resources of </w:t>
      </w:r>
      <w:r w:rsidR="00E45184" w:rsidRPr="007D0347">
        <w:rPr>
          <w:rFonts w:ascii="Aptos" w:hAnsi="Aptos"/>
          <w:b/>
          <w:bCs/>
          <w:sz w:val="22"/>
          <w:szCs w:val="22"/>
        </w:rPr>
        <w:t>applicant</w:t>
      </w:r>
      <w:r w:rsidR="00E45184" w:rsidRPr="007D0347">
        <w:rPr>
          <w:rFonts w:ascii="Aptos" w:hAnsi="Aptos"/>
          <w:sz w:val="22"/>
          <w:szCs w:val="22"/>
        </w:rPr>
        <w:t xml:space="preserve"> IECQ CB’s</w:t>
      </w:r>
      <w:r w:rsidRPr="007D0347">
        <w:rPr>
          <w:rStyle w:val="s1"/>
          <w:rFonts w:ascii="Aptos" w:hAnsi="Aptos"/>
          <w:sz w:val="22"/>
          <w:szCs w:val="22"/>
        </w:rPr>
        <w:t>.</w:t>
      </w:r>
    </w:p>
    <w:p w14:paraId="71C7DEA3" w14:textId="77777777" w:rsidR="0029215B" w:rsidRPr="007D0347" w:rsidRDefault="0029215B" w:rsidP="005F76BE">
      <w:pPr>
        <w:pStyle w:val="PARAGRAPH"/>
        <w:rPr>
          <w:rFonts w:ascii="Aptos" w:hAnsi="Aptos"/>
          <w:sz w:val="22"/>
          <w:szCs w:val="22"/>
        </w:rPr>
      </w:pPr>
      <w:r w:rsidRPr="005F76BE">
        <w:rPr>
          <w:rStyle w:val="s1"/>
          <w:rFonts w:ascii="Apple Color Emoji" w:hAnsi="Apple Color Emoji" w:cs="Apple Color Emoji"/>
        </w:rPr>
        <w:t>🔹</w:t>
      </w:r>
      <w:r w:rsidRPr="005F76BE">
        <w:rPr>
          <w:rStyle w:val="s1"/>
          <w:rFonts w:ascii="Aptos" w:hAnsi="Aptos"/>
        </w:rPr>
        <w:t xml:space="preserve"> </w:t>
      </w:r>
      <w:r w:rsidRPr="007D0347">
        <w:rPr>
          <w:rFonts w:ascii="Aptos" w:hAnsi="Aptos"/>
          <w:b/>
          <w:bCs/>
          <w:sz w:val="22"/>
          <w:szCs w:val="22"/>
        </w:rPr>
        <w:t>Definition of IECQ CB Resources</w:t>
      </w:r>
      <w:r w:rsidRPr="007D0347">
        <w:rPr>
          <w:rFonts w:ascii="Aptos" w:hAnsi="Aptos"/>
          <w:sz w:val="22"/>
          <w:szCs w:val="22"/>
        </w:rPr>
        <w:t>:</w:t>
      </w:r>
    </w:p>
    <w:p w14:paraId="1BB4F500" w14:textId="5A2785B9" w:rsidR="0029215B" w:rsidRPr="007D0347" w:rsidRDefault="0029215B" w:rsidP="005F76BE">
      <w:pPr>
        <w:pStyle w:val="PARAGRAPH"/>
        <w:rPr>
          <w:rFonts w:ascii="Aptos" w:hAnsi="Aptos"/>
        </w:rPr>
      </w:pPr>
      <w:r w:rsidRPr="007D0347">
        <w:rPr>
          <w:rStyle w:val="s1"/>
          <w:rFonts w:ascii="Aptos" w:hAnsi="Aptos"/>
        </w:rPr>
        <w:t xml:space="preserve">Individuals whose </w:t>
      </w:r>
      <w:r w:rsidRPr="007D0347">
        <w:rPr>
          <w:rFonts w:ascii="Aptos" w:hAnsi="Aptos"/>
        </w:rPr>
        <w:t>primary/principal occupation</w:t>
      </w:r>
      <w:r w:rsidRPr="007D0347">
        <w:rPr>
          <w:rStyle w:val="s1"/>
          <w:rFonts w:ascii="Aptos" w:hAnsi="Aptos"/>
        </w:rPr>
        <w:t xml:space="preserve"> is as a resource for an </w:t>
      </w:r>
      <w:r w:rsidRPr="007D0347">
        <w:rPr>
          <w:rFonts w:ascii="Aptos" w:hAnsi="Aptos"/>
        </w:rPr>
        <w:t>IECQ Certification Body (CB)</w:t>
      </w:r>
      <w:r w:rsidRPr="007D0347">
        <w:rPr>
          <w:rStyle w:val="s1"/>
          <w:rFonts w:ascii="Aptos" w:hAnsi="Aptos"/>
        </w:rPr>
        <w:t>.</w:t>
      </w:r>
    </w:p>
    <w:p w14:paraId="40AFEB7A" w14:textId="1603292E" w:rsidR="00C21003" w:rsidRPr="00356CAD" w:rsidRDefault="0029215B" w:rsidP="006E0DF9">
      <w:pPr>
        <w:pStyle w:val="NOTE"/>
        <w:spacing w:after="200"/>
        <w:rPr>
          <w:sz w:val="14"/>
          <w:szCs w:val="14"/>
        </w:rPr>
      </w:pPr>
      <w:r w:rsidRPr="00356CAD">
        <w:rPr>
          <w:rStyle w:val="s1"/>
          <w:rFonts w:ascii="Aptos" w:eastAsiaTheme="majorEastAsia" w:hAnsi="Aptos" w:cs="Apple Color Emoji"/>
          <w:sz w:val="14"/>
          <w:szCs w:val="14"/>
        </w:rPr>
        <w:t xml:space="preserve">Note: Possible </w:t>
      </w:r>
      <w:r w:rsidRPr="00356CAD">
        <w:rPr>
          <w:b/>
          <w:bCs/>
          <w:sz w:val="14"/>
          <w:szCs w:val="14"/>
        </w:rPr>
        <w:t>Exception (Case-by-Case Basis): An IECQ CB customer/client resource</w:t>
      </w:r>
      <w:r w:rsidRPr="00356CAD">
        <w:rPr>
          <w:rStyle w:val="s1"/>
          <w:rFonts w:ascii="Aptos" w:hAnsi="Aptos"/>
          <w:sz w:val="14"/>
          <w:szCs w:val="14"/>
        </w:rPr>
        <w:t xml:space="preserve"> may be considered </w:t>
      </w:r>
      <w:r w:rsidRPr="00356CAD">
        <w:rPr>
          <w:b/>
          <w:bCs/>
          <w:sz w:val="14"/>
          <w:szCs w:val="14"/>
        </w:rPr>
        <w:t>only if sponsored and put forward by an IECQ CB</w:t>
      </w:r>
      <w:r w:rsidRPr="00356CAD">
        <w:rPr>
          <w:rStyle w:val="s1"/>
          <w:rFonts w:ascii="Aptos" w:hAnsi="Aptos"/>
          <w:sz w:val="14"/>
          <w:szCs w:val="14"/>
        </w:rPr>
        <w:t>.</w:t>
      </w:r>
      <w:r w:rsidR="005F76BE" w:rsidRPr="00356CAD">
        <w:rPr>
          <w:rStyle w:val="s1"/>
          <w:rFonts w:ascii="Aptos" w:eastAsiaTheme="majorEastAsia" w:hAnsi="Aptos"/>
          <w:sz w:val="14"/>
          <w:szCs w:val="14"/>
        </w:rPr>
        <w:t xml:space="preserve"> </w:t>
      </w:r>
      <w:r w:rsidRPr="00356CAD">
        <w:rPr>
          <w:sz w:val="14"/>
          <w:szCs w:val="14"/>
        </w:rPr>
        <w:t>Such cases will be reviewed individually before approval with priority given to IECQ CB resources.</w:t>
      </w:r>
    </w:p>
    <w:p w14:paraId="450FF685" w14:textId="69DF0D3E" w:rsidR="0029215B" w:rsidRPr="007D0347" w:rsidRDefault="0029215B" w:rsidP="00CC3F1A">
      <w:pPr>
        <w:pStyle w:val="PARAGRAPH"/>
        <w:rPr>
          <w:rStyle w:val="s1"/>
          <w:rFonts w:ascii="Aptos" w:hAnsi="Aptos" w:cs="Apple Color Emoji"/>
          <w:sz w:val="22"/>
          <w:szCs w:val="22"/>
        </w:rPr>
      </w:pPr>
      <w:r w:rsidRPr="003C2E08">
        <w:rPr>
          <w:rStyle w:val="s1"/>
          <w:rFonts w:ascii="Apple Color Emoji" w:hAnsi="Apple Color Emoji" w:cs="Apple Color Emoji"/>
          <w:b/>
          <w:bCs/>
        </w:rPr>
        <w:lastRenderedPageBreak/>
        <w:t>✅</w:t>
      </w:r>
      <w:r w:rsidRPr="003C2E08">
        <w:rPr>
          <w:rStyle w:val="s1"/>
          <w:rFonts w:ascii="Aptos" w:hAnsi="Aptos" w:cs="Apple Color Emoji"/>
          <w:b/>
          <w:bCs/>
        </w:rPr>
        <w:t xml:space="preserve"> </w:t>
      </w:r>
      <w:r w:rsidR="00C21003" w:rsidRPr="007D0347">
        <w:rPr>
          <w:rStyle w:val="s1"/>
          <w:rFonts w:ascii="Aptos" w:hAnsi="Aptos" w:cs="Apple Color Emoji"/>
          <w:b/>
          <w:bCs/>
          <w:sz w:val="22"/>
          <w:szCs w:val="22"/>
        </w:rPr>
        <w:t xml:space="preserve">Proof of IECQ CB Affiliation Required: </w:t>
      </w:r>
      <w:r w:rsidR="00C21003" w:rsidRPr="007D0347">
        <w:rPr>
          <w:rStyle w:val="s1"/>
          <w:rFonts w:ascii="Aptos" w:hAnsi="Aptos" w:cs="Apple Color Emoji"/>
          <w:sz w:val="22"/>
          <w:szCs w:val="22"/>
        </w:rPr>
        <w:t>(where a registration is not directly from or through an IECQ CB headquarters)</w:t>
      </w:r>
    </w:p>
    <w:p w14:paraId="10711E4B" w14:textId="3EF8213B" w:rsidR="0029215B" w:rsidRPr="007D0347" w:rsidRDefault="0029215B" w:rsidP="0087651C">
      <w:pPr>
        <w:pStyle w:val="ListBullet"/>
        <w:tabs>
          <w:tab w:val="clear" w:pos="340"/>
          <w:tab w:val="clear" w:pos="720"/>
          <w:tab w:val="left" w:pos="709"/>
        </w:tabs>
        <w:ind w:left="709"/>
        <w:rPr>
          <w:rFonts w:ascii="Aptos" w:hAnsi="Aptos"/>
          <w:sz w:val="22"/>
          <w:szCs w:val="22"/>
        </w:rPr>
      </w:pPr>
      <w:r w:rsidRPr="007D0347">
        <w:rPr>
          <w:rFonts w:ascii="Aptos" w:hAnsi="Aptos"/>
          <w:sz w:val="22"/>
          <w:szCs w:val="22"/>
        </w:rPr>
        <w:t xml:space="preserve">Participants must provide </w:t>
      </w:r>
      <w:r w:rsidRPr="007D0347">
        <w:rPr>
          <w:rStyle w:val="s2"/>
          <w:rFonts w:ascii="Aptos" w:hAnsi="Aptos"/>
          <w:b/>
          <w:bCs/>
          <w:sz w:val="22"/>
          <w:szCs w:val="22"/>
        </w:rPr>
        <w:t>a signed letter from an IECQ CB (on official letterhead)</w:t>
      </w:r>
      <w:r w:rsidRPr="007D0347">
        <w:rPr>
          <w:rFonts w:ascii="Aptos" w:hAnsi="Aptos"/>
          <w:sz w:val="22"/>
          <w:szCs w:val="22"/>
        </w:rPr>
        <w:t xml:space="preserve"> confirming their status as an IECQ CB Resource.</w:t>
      </w:r>
    </w:p>
    <w:p w14:paraId="44207CE5" w14:textId="77777777" w:rsidR="005F76BE" w:rsidRPr="00CC3F1A" w:rsidRDefault="005F76BE" w:rsidP="00E45184">
      <w:pPr>
        <w:spacing w:before="300"/>
        <w:rPr>
          <w:rFonts w:ascii="Aptos" w:hAnsi="Aptos" w:cs="Apple Color Emoji"/>
          <w:b/>
          <w:bCs/>
          <w:color w:val="1F497D"/>
          <w:sz w:val="28"/>
          <w:szCs w:val="28"/>
        </w:rPr>
      </w:pPr>
      <w:r w:rsidRPr="00CC3F1A">
        <w:rPr>
          <w:rFonts w:ascii="Apple Color Emoji" w:hAnsi="Apple Color Emoji" w:cs="Apple Color Emoji"/>
          <w:b/>
          <w:bCs/>
          <w:color w:val="1F497D"/>
          <w:sz w:val="28"/>
          <w:szCs w:val="28"/>
        </w:rPr>
        <w:t>✅</w:t>
      </w:r>
      <w:r w:rsidRPr="00CC3F1A">
        <w:rPr>
          <w:rFonts w:ascii="Aptos" w:hAnsi="Aptos" w:cs="Apple Color Emoji"/>
          <w:b/>
          <w:bCs/>
          <w:color w:val="1F497D"/>
          <w:sz w:val="28"/>
          <w:szCs w:val="28"/>
        </w:rPr>
        <w:t xml:space="preserve"> Final Achievement:</w:t>
      </w:r>
    </w:p>
    <w:p w14:paraId="2D643ED3" w14:textId="4C7ED4CB" w:rsidR="005F76BE" w:rsidRPr="007D0347" w:rsidRDefault="005F76BE" w:rsidP="0087651C">
      <w:pPr>
        <w:pStyle w:val="PARAGRAPH"/>
        <w:rPr>
          <w:rFonts w:ascii="Aptos" w:hAnsi="Aptos"/>
          <w:sz w:val="22"/>
          <w:szCs w:val="22"/>
        </w:rPr>
      </w:pPr>
      <w:r w:rsidRPr="007D0347">
        <w:rPr>
          <w:rStyle w:val="s1"/>
          <w:rFonts w:ascii="Aptos" w:hAnsi="Aptos"/>
          <w:sz w:val="22"/>
          <w:szCs w:val="22"/>
        </w:rPr>
        <w:t xml:space="preserve">Participants who </w:t>
      </w:r>
      <w:r w:rsidRPr="007D0347">
        <w:rPr>
          <w:rFonts w:ascii="Aptos" w:hAnsi="Aptos"/>
          <w:b/>
          <w:bCs/>
          <w:sz w:val="22"/>
          <w:szCs w:val="22"/>
        </w:rPr>
        <w:t>successfully complete the exams</w:t>
      </w:r>
      <w:r w:rsidRPr="007D0347">
        <w:rPr>
          <w:rStyle w:val="s1"/>
          <w:rFonts w:ascii="Aptos" w:hAnsi="Aptos"/>
          <w:b/>
          <w:bCs/>
          <w:sz w:val="22"/>
          <w:szCs w:val="22"/>
        </w:rPr>
        <w:t xml:space="preserve"> </w:t>
      </w:r>
      <w:r w:rsidRPr="007D0347">
        <w:rPr>
          <w:rStyle w:val="s1"/>
          <w:rFonts w:ascii="Aptos" w:hAnsi="Aptos"/>
          <w:sz w:val="22"/>
          <w:szCs w:val="22"/>
        </w:rPr>
        <w:t xml:space="preserve">will receive an </w:t>
      </w:r>
      <w:r w:rsidRPr="007D0347">
        <w:rPr>
          <w:rFonts w:ascii="Aptos" w:hAnsi="Aptos"/>
          <w:b/>
          <w:bCs/>
          <w:sz w:val="22"/>
          <w:szCs w:val="22"/>
        </w:rPr>
        <w:t xml:space="preserve">IECQ </w:t>
      </w:r>
      <w:r w:rsidR="0087651C" w:rsidRPr="007D0347">
        <w:rPr>
          <w:rFonts w:ascii="Aptos" w:hAnsi="Aptos"/>
          <w:b/>
          <w:bCs/>
          <w:sz w:val="22"/>
          <w:szCs w:val="22"/>
        </w:rPr>
        <w:t xml:space="preserve">HSPM </w:t>
      </w:r>
      <w:r w:rsidRPr="007D0347">
        <w:rPr>
          <w:rFonts w:ascii="Aptos" w:hAnsi="Aptos"/>
          <w:b/>
          <w:bCs/>
          <w:sz w:val="22"/>
          <w:szCs w:val="22"/>
        </w:rPr>
        <w:t>Training Certificate</w:t>
      </w:r>
      <w:r w:rsidRPr="007D0347">
        <w:rPr>
          <w:rStyle w:val="s1"/>
          <w:rFonts w:ascii="Aptos" w:hAnsi="Aptos"/>
          <w:sz w:val="22"/>
          <w:szCs w:val="22"/>
        </w:rPr>
        <w:t xml:space="preserve">, registered in the </w:t>
      </w:r>
      <w:r w:rsidRPr="007D0347">
        <w:rPr>
          <w:rFonts w:ascii="Aptos" w:hAnsi="Aptos"/>
          <w:b/>
          <w:bCs/>
          <w:sz w:val="22"/>
          <w:szCs w:val="22"/>
        </w:rPr>
        <w:t>IECQ Online Training Certificate System</w:t>
      </w:r>
      <w:r w:rsidRPr="007D0347">
        <w:rPr>
          <w:rStyle w:val="s1"/>
          <w:rFonts w:ascii="Aptos" w:hAnsi="Aptos"/>
          <w:sz w:val="22"/>
          <w:szCs w:val="22"/>
        </w:rPr>
        <w:t>, relevant to their competence.</w:t>
      </w:r>
    </w:p>
    <w:p w14:paraId="47B5B4E4" w14:textId="77777777" w:rsidR="00E45184" w:rsidRPr="00E45184" w:rsidRDefault="00E45184" w:rsidP="00C21003">
      <w:pPr>
        <w:spacing w:before="500"/>
        <w:rPr>
          <w:rFonts w:ascii="Aptos" w:hAnsi="Aptos" w:cs="Apple Color Emoji"/>
          <w:b/>
          <w:bCs/>
          <w:color w:val="1F497D"/>
          <w:sz w:val="28"/>
          <w:szCs w:val="28"/>
        </w:rPr>
      </w:pPr>
      <w:r w:rsidRPr="00E45184">
        <w:rPr>
          <w:rFonts w:ascii="Aptos" w:hAnsi="Aptos" w:cs="Apple Color Emoji"/>
          <w:b/>
          <w:bCs/>
          <w:color w:val="1F497D"/>
          <w:sz w:val="28"/>
          <w:szCs w:val="28"/>
        </w:rPr>
        <w:t>Preparation Requirements</w:t>
      </w:r>
    </w:p>
    <w:p w14:paraId="37BFBE82" w14:textId="23D7D692" w:rsidR="00E45184" w:rsidRPr="00E45184" w:rsidRDefault="00E45184" w:rsidP="00E45184">
      <w:pPr>
        <w:pStyle w:val="p3"/>
        <w:rPr>
          <w:rFonts w:ascii="Aptos" w:hAnsi="Aptos"/>
          <w:sz w:val="22"/>
          <w:szCs w:val="22"/>
        </w:rPr>
      </w:pPr>
      <w:r w:rsidRPr="00E45184">
        <w:rPr>
          <w:rFonts w:ascii="Aptos" w:hAnsi="Aptos"/>
          <w:b/>
          <w:bCs/>
          <w:sz w:val="22"/>
          <w:szCs w:val="22"/>
        </w:rPr>
        <w:t xml:space="preserve">Pre-Class Assignments (To be </w:t>
      </w:r>
      <w:r w:rsidRPr="00A0057D">
        <w:rPr>
          <w:rFonts w:ascii="Aptos" w:hAnsi="Aptos"/>
          <w:b/>
          <w:bCs/>
          <w:sz w:val="22"/>
          <w:szCs w:val="22"/>
        </w:rPr>
        <w:t xml:space="preserve">Completed Before </w:t>
      </w:r>
      <w:r w:rsidR="00E17279">
        <w:rPr>
          <w:rFonts w:ascii="Aptos" w:hAnsi="Aptos"/>
          <w:b/>
          <w:bCs/>
          <w:sz w:val="22"/>
          <w:szCs w:val="22"/>
        </w:rPr>
        <w:t>29</w:t>
      </w:r>
      <w:r w:rsidR="00A0057D" w:rsidRPr="00A0057D">
        <w:rPr>
          <w:rFonts w:ascii="Aptos" w:hAnsi="Aptos"/>
          <w:b/>
          <w:bCs/>
          <w:sz w:val="22"/>
          <w:szCs w:val="22"/>
        </w:rPr>
        <w:t xml:space="preserve"> May 2025</w:t>
      </w:r>
      <w:r w:rsidRPr="00A0057D">
        <w:rPr>
          <w:rFonts w:ascii="Aptos" w:hAnsi="Aptos"/>
          <w:b/>
          <w:bCs/>
          <w:sz w:val="22"/>
          <w:szCs w:val="22"/>
        </w:rPr>
        <w:t>)</w:t>
      </w:r>
    </w:p>
    <w:p w14:paraId="5558F9B9" w14:textId="77777777" w:rsidR="00E45184" w:rsidRPr="00E45184" w:rsidRDefault="00E45184" w:rsidP="00E45184">
      <w:pPr>
        <w:pStyle w:val="p4"/>
        <w:rPr>
          <w:rFonts w:ascii="Aptos" w:hAnsi="Aptos"/>
          <w:sz w:val="22"/>
          <w:szCs w:val="22"/>
        </w:rPr>
      </w:pPr>
      <w:r w:rsidRPr="00E45184">
        <w:rPr>
          <w:rStyle w:val="s1"/>
          <w:rFonts w:ascii="Apple Color Emoji" w:hAnsi="Apple Color Emoji" w:cs="Apple Color Emoji"/>
          <w:sz w:val="22"/>
          <w:szCs w:val="22"/>
        </w:rPr>
        <w:t>📌</w:t>
      </w:r>
      <w:r w:rsidRPr="00E45184">
        <w:rPr>
          <w:rStyle w:val="s1"/>
          <w:rFonts w:ascii="Aptos" w:hAnsi="Aptos"/>
          <w:sz w:val="22"/>
          <w:szCs w:val="22"/>
        </w:rPr>
        <w:t xml:space="preserve"> </w:t>
      </w:r>
      <w:r w:rsidRPr="00E45184">
        <w:rPr>
          <w:rFonts w:ascii="Aptos" w:hAnsi="Aptos"/>
          <w:b/>
          <w:bCs/>
          <w:sz w:val="22"/>
          <w:szCs w:val="22"/>
        </w:rPr>
        <w:t>Mandatory E-Learning Modules:</w:t>
      </w:r>
    </w:p>
    <w:p w14:paraId="51711229" w14:textId="13C20B66" w:rsidR="00E45184" w:rsidRPr="004E06B7" w:rsidRDefault="00E45184" w:rsidP="0087651C">
      <w:pPr>
        <w:pStyle w:val="ListNumberalt"/>
        <w:tabs>
          <w:tab w:val="clear" w:pos="357"/>
          <w:tab w:val="left" w:pos="709"/>
        </w:tabs>
        <w:ind w:left="709"/>
        <w:rPr>
          <w:rFonts w:ascii="Aptos" w:hAnsi="Aptos"/>
          <w:sz w:val="18"/>
          <w:szCs w:val="18"/>
        </w:rPr>
      </w:pPr>
      <w:r w:rsidRPr="004E06B7">
        <w:rPr>
          <w:rFonts w:ascii="Aptos" w:hAnsi="Aptos"/>
          <w:b/>
          <w:bCs/>
          <w:sz w:val="22"/>
          <w:szCs w:val="22"/>
        </w:rPr>
        <w:t>IECQ CA System - An Introduction</w:t>
      </w:r>
      <w:r w:rsidRPr="004E06B7">
        <w:rPr>
          <w:rStyle w:val="s1"/>
          <w:rFonts w:ascii="Aptos" w:hAnsi="Aptos"/>
          <w:sz w:val="24"/>
          <w:szCs w:val="24"/>
        </w:rPr>
        <w:t xml:space="preserve"> </w:t>
      </w:r>
      <w:r w:rsidRPr="004E06B7">
        <w:rPr>
          <w:rStyle w:val="s1"/>
          <w:rFonts w:ascii="Aptos" w:hAnsi="Aptos"/>
          <w:i/>
          <w:iCs/>
        </w:rPr>
        <w:t>(Q-M30-U01, informative)</w:t>
      </w:r>
    </w:p>
    <w:p w14:paraId="79D29492" w14:textId="0AF60E83" w:rsidR="00E45184" w:rsidRPr="004E06B7" w:rsidRDefault="00E45184" w:rsidP="0087651C">
      <w:pPr>
        <w:pStyle w:val="ListNumberalt"/>
        <w:tabs>
          <w:tab w:val="clear" w:pos="357"/>
          <w:tab w:val="left" w:pos="709"/>
        </w:tabs>
        <w:ind w:left="709"/>
        <w:rPr>
          <w:rFonts w:ascii="Aptos" w:hAnsi="Aptos"/>
        </w:rPr>
      </w:pPr>
      <w:r w:rsidRPr="004E06B7">
        <w:rPr>
          <w:rFonts w:ascii="Aptos" w:hAnsi="Aptos"/>
          <w:b/>
          <w:bCs/>
          <w:sz w:val="22"/>
          <w:szCs w:val="22"/>
        </w:rPr>
        <w:t>IECQ HSPM - An Introduction</w:t>
      </w:r>
      <w:r w:rsidRPr="004E06B7">
        <w:rPr>
          <w:rStyle w:val="s1"/>
          <w:rFonts w:ascii="Aptos" w:hAnsi="Aptos"/>
          <w:sz w:val="22"/>
          <w:szCs w:val="22"/>
        </w:rPr>
        <w:t xml:space="preserve"> </w:t>
      </w:r>
      <w:r w:rsidRPr="004E06B7">
        <w:rPr>
          <w:rStyle w:val="s1"/>
          <w:rFonts w:ascii="Aptos" w:hAnsi="Aptos"/>
          <w:i/>
          <w:iCs/>
        </w:rPr>
        <w:t>(Q-M35-U01, informative)</w:t>
      </w:r>
    </w:p>
    <w:p w14:paraId="1E9A918A" w14:textId="237C8868" w:rsidR="00E45184" w:rsidRPr="004E06B7" w:rsidRDefault="00E45184" w:rsidP="0087651C">
      <w:pPr>
        <w:pStyle w:val="ListNumberalt"/>
        <w:tabs>
          <w:tab w:val="clear" w:pos="357"/>
          <w:tab w:val="left" w:pos="709"/>
        </w:tabs>
        <w:ind w:left="709"/>
        <w:rPr>
          <w:rFonts w:ascii="Aptos" w:hAnsi="Aptos"/>
          <w:sz w:val="22"/>
          <w:szCs w:val="22"/>
        </w:rPr>
      </w:pPr>
      <w:r w:rsidRPr="004E06B7">
        <w:rPr>
          <w:rFonts w:ascii="Aptos" w:hAnsi="Aptos"/>
          <w:b/>
          <w:bCs/>
          <w:sz w:val="22"/>
          <w:szCs w:val="22"/>
        </w:rPr>
        <w:t>IECQ General Rules &amp; Procedures</w:t>
      </w:r>
      <w:r w:rsidRPr="004E06B7">
        <w:rPr>
          <w:rFonts w:ascii="Aptos" w:hAnsi="Aptos"/>
          <w:sz w:val="22"/>
          <w:szCs w:val="22"/>
        </w:rPr>
        <w:t xml:space="preserve"> - What to Know</w:t>
      </w:r>
      <w:r w:rsidRPr="004E06B7">
        <w:rPr>
          <w:rStyle w:val="s1"/>
          <w:rFonts w:ascii="Aptos" w:hAnsi="Aptos"/>
        </w:rPr>
        <w:t xml:space="preserve"> </w:t>
      </w:r>
      <w:r w:rsidRPr="004E06B7">
        <w:rPr>
          <w:rStyle w:val="s1"/>
          <w:rFonts w:ascii="Aptos" w:hAnsi="Aptos"/>
          <w:i/>
          <w:iCs/>
        </w:rPr>
        <w:t>(Q-M31-U01, includes a short exam)</w:t>
      </w:r>
    </w:p>
    <w:p w14:paraId="2ACE0F36" w14:textId="6AF69D84" w:rsidR="00E45184" w:rsidRPr="004E06B7" w:rsidRDefault="00E45184" w:rsidP="0087651C">
      <w:pPr>
        <w:pStyle w:val="ListNumberalt"/>
        <w:tabs>
          <w:tab w:val="clear" w:pos="357"/>
          <w:tab w:val="left" w:pos="709"/>
        </w:tabs>
        <w:ind w:left="709"/>
        <w:rPr>
          <w:rFonts w:ascii="Aptos" w:hAnsi="Aptos"/>
        </w:rPr>
      </w:pPr>
      <w:r w:rsidRPr="004E06B7">
        <w:rPr>
          <w:rStyle w:val="s2"/>
          <w:rFonts w:ascii="Aptos" w:hAnsi="Aptos"/>
          <w:b/>
          <w:bCs/>
          <w:sz w:val="22"/>
          <w:szCs w:val="22"/>
        </w:rPr>
        <w:t>IECQ HSPM Test Methods</w:t>
      </w:r>
      <w:r w:rsidRPr="004E06B7">
        <w:rPr>
          <w:rFonts w:ascii="Aptos" w:hAnsi="Aptos"/>
          <w:sz w:val="22"/>
          <w:szCs w:val="22"/>
        </w:rPr>
        <w:t xml:space="preserve"> </w:t>
      </w:r>
      <w:r w:rsidRPr="004E06B7">
        <w:rPr>
          <w:rFonts w:ascii="Aptos" w:hAnsi="Aptos"/>
          <w:i/>
          <w:iCs/>
        </w:rPr>
        <w:t>(Q-M34-U62321, includes a short exam)</w:t>
      </w:r>
    </w:p>
    <w:p w14:paraId="76FE807B" w14:textId="77777777" w:rsidR="00E45184" w:rsidRPr="00E45184" w:rsidRDefault="00E45184" w:rsidP="00E45184">
      <w:pPr>
        <w:pStyle w:val="p4"/>
        <w:rPr>
          <w:rFonts w:ascii="Aptos" w:hAnsi="Aptos"/>
          <w:sz w:val="22"/>
          <w:szCs w:val="22"/>
        </w:rPr>
      </w:pPr>
      <w:r w:rsidRPr="00E45184">
        <w:rPr>
          <w:rStyle w:val="s1"/>
          <w:rFonts w:ascii="Apple Color Emoji" w:hAnsi="Apple Color Emoji" w:cs="Apple Color Emoji"/>
          <w:sz w:val="22"/>
          <w:szCs w:val="22"/>
        </w:rPr>
        <w:t>📌</w:t>
      </w:r>
      <w:r w:rsidRPr="00E45184">
        <w:rPr>
          <w:rStyle w:val="s1"/>
          <w:rFonts w:ascii="Aptos" w:hAnsi="Aptos"/>
          <w:sz w:val="22"/>
          <w:szCs w:val="22"/>
        </w:rPr>
        <w:t xml:space="preserve"> </w:t>
      </w:r>
      <w:r w:rsidRPr="00E45184">
        <w:rPr>
          <w:rFonts w:ascii="Aptos" w:hAnsi="Aptos"/>
          <w:b/>
          <w:bCs/>
          <w:sz w:val="22"/>
          <w:szCs w:val="22"/>
        </w:rPr>
        <w:t>Recommended Reading (Before Training Starts):</w:t>
      </w:r>
    </w:p>
    <w:p w14:paraId="1C93E646" w14:textId="608E32E8" w:rsidR="00E45184" w:rsidRPr="00D36699" w:rsidRDefault="00E45184" w:rsidP="0087651C">
      <w:pPr>
        <w:pStyle w:val="ListBullet"/>
        <w:tabs>
          <w:tab w:val="clear" w:pos="340"/>
          <w:tab w:val="clear" w:pos="720"/>
          <w:tab w:val="left" w:pos="709"/>
        </w:tabs>
        <w:ind w:left="709"/>
        <w:rPr>
          <w:rFonts w:ascii="Aptos" w:hAnsi="Aptos"/>
        </w:rPr>
      </w:pPr>
      <w:r w:rsidRPr="004E06B7">
        <w:rPr>
          <w:rStyle w:val="s2"/>
          <w:rFonts w:ascii="Aptos" w:hAnsi="Aptos"/>
          <w:b/>
          <w:bCs/>
          <w:sz w:val="22"/>
          <w:szCs w:val="22"/>
        </w:rPr>
        <w:t>ISO 9001:2015</w:t>
      </w:r>
      <w:r w:rsidRPr="004E06B7">
        <w:rPr>
          <w:rFonts w:ascii="Aptos" w:hAnsi="Aptos"/>
        </w:rPr>
        <w:t xml:space="preserve"> </w:t>
      </w:r>
      <w:r w:rsidRPr="00D36699">
        <w:rPr>
          <w:rFonts w:ascii="Aptos" w:hAnsi="Aptos"/>
        </w:rPr>
        <w:t>(Risk-based thinking &amp; process-based auditing)</w:t>
      </w:r>
    </w:p>
    <w:p w14:paraId="70F5BB02" w14:textId="2943B230" w:rsidR="00E45184" w:rsidRPr="00D36699" w:rsidRDefault="00E45184" w:rsidP="0087651C">
      <w:pPr>
        <w:pStyle w:val="ListBullet"/>
        <w:tabs>
          <w:tab w:val="clear" w:pos="340"/>
          <w:tab w:val="clear" w:pos="720"/>
          <w:tab w:val="left" w:pos="709"/>
        </w:tabs>
        <w:ind w:left="709"/>
        <w:rPr>
          <w:rFonts w:ascii="Aptos" w:hAnsi="Aptos"/>
        </w:rPr>
      </w:pPr>
      <w:r w:rsidRPr="004E06B7">
        <w:rPr>
          <w:rStyle w:val="s2"/>
          <w:rFonts w:ascii="Aptos" w:hAnsi="Aptos"/>
          <w:b/>
          <w:bCs/>
          <w:sz w:val="22"/>
          <w:szCs w:val="22"/>
        </w:rPr>
        <w:t>ISO/IEC 17025</w:t>
      </w:r>
      <w:r w:rsidRPr="004E06B7">
        <w:rPr>
          <w:rFonts w:ascii="Aptos" w:hAnsi="Aptos"/>
        </w:rPr>
        <w:t xml:space="preserve"> </w:t>
      </w:r>
      <w:r w:rsidRPr="00D36699">
        <w:rPr>
          <w:rFonts w:ascii="Aptos" w:hAnsi="Aptos"/>
        </w:rPr>
        <w:t>(Basic knowledge)</w:t>
      </w:r>
    </w:p>
    <w:p w14:paraId="1E1422AE" w14:textId="1889C25E" w:rsidR="00E45184" w:rsidRPr="00D36699" w:rsidRDefault="00E45184" w:rsidP="0087651C">
      <w:pPr>
        <w:pStyle w:val="ListBullet"/>
        <w:tabs>
          <w:tab w:val="clear" w:pos="340"/>
          <w:tab w:val="clear" w:pos="720"/>
          <w:tab w:val="left" w:pos="709"/>
        </w:tabs>
        <w:ind w:left="709"/>
        <w:rPr>
          <w:rFonts w:ascii="Aptos" w:hAnsi="Aptos"/>
        </w:rPr>
      </w:pPr>
      <w:r w:rsidRPr="004E06B7">
        <w:rPr>
          <w:rFonts w:ascii="Aptos" w:hAnsi="Aptos"/>
          <w:b/>
          <w:bCs/>
          <w:sz w:val="22"/>
          <w:szCs w:val="22"/>
        </w:rPr>
        <w:t>IECQ QC 080000:2017 Ed.4</w:t>
      </w:r>
      <w:r w:rsidRPr="004E06B7">
        <w:rPr>
          <w:rStyle w:val="s1"/>
          <w:rFonts w:ascii="Aptos" w:hAnsi="Aptos"/>
          <w:sz w:val="24"/>
          <w:szCs w:val="24"/>
        </w:rPr>
        <w:t xml:space="preserve"> </w:t>
      </w:r>
      <w:r w:rsidRPr="00D36699">
        <w:rPr>
          <w:rStyle w:val="s1"/>
          <w:rFonts w:ascii="Aptos" w:hAnsi="Aptos"/>
          <w:sz w:val="22"/>
          <w:szCs w:val="22"/>
        </w:rPr>
        <w:t>(Basic knowledge)</w:t>
      </w:r>
    </w:p>
    <w:p w14:paraId="058336B8" w14:textId="235B6B56" w:rsidR="00E45184" w:rsidRPr="004E06B7" w:rsidRDefault="00E45184" w:rsidP="0087651C">
      <w:pPr>
        <w:pStyle w:val="ListBullet"/>
        <w:tabs>
          <w:tab w:val="clear" w:pos="340"/>
          <w:tab w:val="clear" w:pos="720"/>
          <w:tab w:val="left" w:pos="709"/>
        </w:tabs>
        <w:ind w:left="709"/>
        <w:rPr>
          <w:rFonts w:ascii="Aptos" w:hAnsi="Aptos"/>
          <w:sz w:val="22"/>
          <w:szCs w:val="22"/>
        </w:rPr>
      </w:pPr>
      <w:r w:rsidRPr="004E06B7">
        <w:rPr>
          <w:rFonts w:ascii="Aptos" w:hAnsi="Aptos"/>
          <w:b/>
          <w:bCs/>
          <w:sz w:val="22"/>
          <w:szCs w:val="22"/>
        </w:rPr>
        <w:t>IECQ 03-5 IECQ HSPM Scheme Rules of Procedure</w:t>
      </w:r>
    </w:p>
    <w:p w14:paraId="7118C2EA" w14:textId="77777777" w:rsidR="00E45184" w:rsidRPr="00D36699" w:rsidRDefault="00E45184" w:rsidP="00C21003">
      <w:pPr>
        <w:spacing w:before="500"/>
        <w:rPr>
          <w:rFonts w:ascii="Aptos" w:hAnsi="Aptos" w:cs="Apple Color Emoji"/>
          <w:b/>
          <w:bCs/>
          <w:color w:val="1F497D"/>
          <w:sz w:val="28"/>
          <w:szCs w:val="28"/>
        </w:rPr>
      </w:pPr>
      <w:r w:rsidRPr="00D36699">
        <w:rPr>
          <w:rFonts w:ascii="Aptos" w:hAnsi="Aptos" w:cs="Apple Color Emoji"/>
          <w:b/>
          <w:bCs/>
          <w:color w:val="1F497D"/>
          <w:sz w:val="28"/>
          <w:szCs w:val="28"/>
        </w:rPr>
        <w:t>What You Need for the Workshop</w:t>
      </w:r>
    </w:p>
    <w:p w14:paraId="6D4024DE" w14:textId="77777777" w:rsidR="00E45184" w:rsidRPr="00E45184" w:rsidRDefault="00E45184" w:rsidP="00E45184">
      <w:pPr>
        <w:pStyle w:val="p3"/>
        <w:rPr>
          <w:rFonts w:ascii="Aptos" w:hAnsi="Aptos"/>
          <w:sz w:val="22"/>
          <w:szCs w:val="22"/>
        </w:rPr>
      </w:pPr>
      <w:r w:rsidRPr="00E45184">
        <w:rPr>
          <w:rStyle w:val="s1"/>
          <w:rFonts w:ascii="Apple Color Emoji" w:hAnsi="Apple Color Emoji" w:cs="Apple Color Emoji"/>
          <w:sz w:val="22"/>
          <w:szCs w:val="22"/>
        </w:rPr>
        <w:t>📌</w:t>
      </w:r>
      <w:r w:rsidRPr="00E45184">
        <w:rPr>
          <w:rStyle w:val="s1"/>
          <w:rFonts w:ascii="Aptos" w:hAnsi="Aptos"/>
          <w:sz w:val="22"/>
          <w:szCs w:val="22"/>
        </w:rPr>
        <w:t xml:space="preserve"> </w:t>
      </w:r>
      <w:r w:rsidRPr="00E45184">
        <w:rPr>
          <w:rFonts w:ascii="Aptos" w:hAnsi="Aptos"/>
          <w:b/>
          <w:bCs/>
          <w:sz w:val="22"/>
          <w:szCs w:val="22"/>
        </w:rPr>
        <w:t>Technology Requirements:</w:t>
      </w:r>
    </w:p>
    <w:p w14:paraId="50D34E6F" w14:textId="14BBF8DD" w:rsidR="00E45184" w:rsidRPr="00D36699" w:rsidRDefault="00E45184" w:rsidP="0087651C">
      <w:pPr>
        <w:pStyle w:val="ListBullet"/>
        <w:tabs>
          <w:tab w:val="clear" w:pos="340"/>
          <w:tab w:val="clear" w:pos="720"/>
          <w:tab w:val="left" w:pos="709"/>
        </w:tabs>
        <w:ind w:left="709"/>
        <w:rPr>
          <w:rFonts w:ascii="Aptos" w:hAnsi="Aptos"/>
          <w:sz w:val="22"/>
          <w:szCs w:val="22"/>
        </w:rPr>
      </w:pPr>
      <w:r w:rsidRPr="00D36699">
        <w:rPr>
          <w:rStyle w:val="s2"/>
          <w:rFonts w:ascii="Aptos" w:hAnsi="Aptos"/>
          <w:b/>
          <w:bCs/>
          <w:sz w:val="22"/>
          <w:szCs w:val="22"/>
        </w:rPr>
        <w:t>Laptop or Tablet</w:t>
      </w:r>
      <w:r w:rsidRPr="00D36699">
        <w:rPr>
          <w:rFonts w:ascii="Aptos" w:hAnsi="Aptos"/>
          <w:sz w:val="22"/>
          <w:szCs w:val="22"/>
        </w:rPr>
        <w:t xml:space="preserve"> with a stable internet connection.</w:t>
      </w:r>
    </w:p>
    <w:p w14:paraId="5574E6D8" w14:textId="5FFDF2EE" w:rsidR="00E45184" w:rsidRPr="00D36699" w:rsidRDefault="00E45184" w:rsidP="0087651C">
      <w:pPr>
        <w:pStyle w:val="ListBullet"/>
        <w:tabs>
          <w:tab w:val="clear" w:pos="340"/>
          <w:tab w:val="clear" w:pos="720"/>
          <w:tab w:val="left" w:pos="709"/>
        </w:tabs>
        <w:ind w:left="709"/>
        <w:rPr>
          <w:rFonts w:ascii="Aptos" w:hAnsi="Aptos"/>
          <w:sz w:val="22"/>
          <w:szCs w:val="22"/>
        </w:rPr>
      </w:pPr>
      <w:r w:rsidRPr="00D36699">
        <w:rPr>
          <w:rFonts w:ascii="Aptos" w:hAnsi="Aptos"/>
          <w:b/>
          <w:bCs/>
          <w:sz w:val="22"/>
          <w:szCs w:val="22"/>
        </w:rPr>
        <w:t>Reliable access to:</w:t>
      </w:r>
    </w:p>
    <w:p w14:paraId="00C8C33D" w14:textId="18CA6139" w:rsidR="00E45184" w:rsidRPr="00D36699" w:rsidRDefault="00E45184" w:rsidP="0087651C">
      <w:pPr>
        <w:pStyle w:val="ListBullet"/>
        <w:tabs>
          <w:tab w:val="clear" w:pos="340"/>
          <w:tab w:val="clear" w:pos="720"/>
          <w:tab w:val="left" w:pos="709"/>
        </w:tabs>
        <w:ind w:left="709"/>
        <w:rPr>
          <w:rFonts w:ascii="Aptos" w:hAnsi="Aptos"/>
          <w:sz w:val="22"/>
          <w:szCs w:val="22"/>
        </w:rPr>
      </w:pPr>
      <w:r w:rsidRPr="00D36699">
        <w:rPr>
          <w:rFonts w:ascii="Aptos" w:hAnsi="Aptos"/>
          <w:b/>
          <w:bCs/>
          <w:sz w:val="22"/>
          <w:szCs w:val="22"/>
        </w:rPr>
        <w:t>https://iecq.onlinetests.app/</w:t>
      </w:r>
      <w:r w:rsidRPr="00D36699">
        <w:rPr>
          <w:rStyle w:val="s1"/>
          <w:rFonts w:ascii="Aptos" w:hAnsi="Aptos"/>
          <w:sz w:val="22"/>
          <w:szCs w:val="22"/>
        </w:rPr>
        <w:t xml:space="preserve"> (For quizzes &amp; exams)</w:t>
      </w:r>
    </w:p>
    <w:p w14:paraId="30F6BBAD" w14:textId="5A7F54DB" w:rsidR="00E45184" w:rsidRPr="00D36699" w:rsidRDefault="00E45184" w:rsidP="0087651C">
      <w:pPr>
        <w:pStyle w:val="ListBullet"/>
        <w:tabs>
          <w:tab w:val="clear" w:pos="340"/>
          <w:tab w:val="clear" w:pos="720"/>
          <w:tab w:val="left" w:pos="709"/>
        </w:tabs>
        <w:ind w:left="709"/>
        <w:rPr>
          <w:rFonts w:ascii="Aptos" w:hAnsi="Aptos"/>
          <w:sz w:val="22"/>
          <w:szCs w:val="22"/>
        </w:rPr>
      </w:pPr>
      <w:r w:rsidRPr="00D36699">
        <w:rPr>
          <w:rFonts w:ascii="Aptos" w:hAnsi="Aptos"/>
          <w:b/>
          <w:bCs/>
          <w:sz w:val="22"/>
          <w:szCs w:val="22"/>
        </w:rPr>
        <w:t>https://iframe.dacast.com/</w:t>
      </w:r>
      <w:r w:rsidRPr="00D36699">
        <w:rPr>
          <w:rStyle w:val="s1"/>
          <w:rFonts w:ascii="Aptos" w:hAnsi="Aptos"/>
          <w:sz w:val="22"/>
          <w:szCs w:val="22"/>
        </w:rPr>
        <w:t xml:space="preserve"> or </w:t>
      </w:r>
      <w:r w:rsidRPr="00D36699">
        <w:rPr>
          <w:rFonts w:ascii="Aptos" w:hAnsi="Aptos"/>
          <w:b/>
          <w:bCs/>
          <w:sz w:val="22"/>
          <w:szCs w:val="22"/>
        </w:rPr>
        <w:t>https://player.vimeo.com/</w:t>
      </w:r>
      <w:r w:rsidRPr="00D36699">
        <w:rPr>
          <w:rStyle w:val="s1"/>
          <w:rFonts w:ascii="Aptos" w:hAnsi="Aptos"/>
          <w:sz w:val="22"/>
          <w:szCs w:val="22"/>
        </w:rPr>
        <w:t xml:space="preserve"> (For training videos)</w:t>
      </w:r>
    </w:p>
    <w:p w14:paraId="048A9E64" w14:textId="7CECCF68" w:rsidR="00E45184" w:rsidRPr="00D36699" w:rsidRDefault="00D36699" w:rsidP="0087651C">
      <w:pPr>
        <w:pStyle w:val="ListBullet"/>
        <w:tabs>
          <w:tab w:val="clear" w:pos="340"/>
          <w:tab w:val="clear" w:pos="720"/>
          <w:tab w:val="left" w:pos="709"/>
        </w:tabs>
        <w:ind w:left="709"/>
        <w:rPr>
          <w:rFonts w:ascii="Aptos" w:hAnsi="Aptos"/>
          <w:sz w:val="22"/>
          <w:szCs w:val="22"/>
        </w:rPr>
      </w:pPr>
      <w:r w:rsidRPr="00D36699">
        <w:rPr>
          <w:rStyle w:val="apple-tab-span"/>
          <w:rFonts w:ascii="Aptos" w:hAnsi="Aptos"/>
          <w:b/>
          <w:bCs/>
          <w:sz w:val="22"/>
          <w:szCs w:val="22"/>
        </w:rPr>
        <w:t>Microsoft Teams or</w:t>
      </w:r>
      <w:r w:rsidRPr="00D36699">
        <w:rPr>
          <w:rStyle w:val="apple-tab-span"/>
          <w:rFonts w:ascii="Aptos" w:hAnsi="Aptos"/>
          <w:sz w:val="22"/>
          <w:szCs w:val="22"/>
        </w:rPr>
        <w:t xml:space="preserve"> </w:t>
      </w:r>
      <w:r w:rsidR="00E45184" w:rsidRPr="00D36699">
        <w:rPr>
          <w:rStyle w:val="s2"/>
          <w:rFonts w:ascii="Aptos" w:hAnsi="Aptos"/>
          <w:b/>
          <w:bCs/>
          <w:sz w:val="22"/>
          <w:szCs w:val="22"/>
        </w:rPr>
        <w:t>Zoom</w:t>
      </w:r>
      <w:r w:rsidR="00E45184" w:rsidRPr="00D36699">
        <w:rPr>
          <w:rFonts w:ascii="Aptos" w:hAnsi="Aptos"/>
          <w:sz w:val="22"/>
          <w:szCs w:val="22"/>
        </w:rPr>
        <w:t xml:space="preserve"> (Individual login links will be provided)</w:t>
      </w:r>
    </w:p>
    <w:p w14:paraId="54EB0655" w14:textId="0AEAC5F6" w:rsidR="00E45184" w:rsidRPr="00D36699" w:rsidRDefault="00E45184" w:rsidP="0087651C">
      <w:pPr>
        <w:pStyle w:val="ListBullet"/>
        <w:tabs>
          <w:tab w:val="clear" w:pos="340"/>
          <w:tab w:val="clear" w:pos="720"/>
          <w:tab w:val="left" w:pos="709"/>
        </w:tabs>
        <w:ind w:left="709"/>
        <w:rPr>
          <w:rFonts w:ascii="Aptos" w:hAnsi="Aptos"/>
          <w:sz w:val="22"/>
          <w:szCs w:val="22"/>
        </w:rPr>
      </w:pPr>
      <w:r w:rsidRPr="00D36699">
        <w:rPr>
          <w:rFonts w:ascii="Aptos" w:hAnsi="Aptos"/>
          <w:b/>
          <w:bCs/>
          <w:sz w:val="22"/>
          <w:szCs w:val="22"/>
        </w:rPr>
        <w:t>Two screens are recommended</w:t>
      </w:r>
      <w:r w:rsidRPr="00D36699">
        <w:rPr>
          <w:rStyle w:val="s1"/>
          <w:rFonts w:ascii="Aptos" w:hAnsi="Aptos"/>
          <w:sz w:val="22"/>
          <w:szCs w:val="22"/>
        </w:rPr>
        <w:t>:</w:t>
      </w:r>
    </w:p>
    <w:p w14:paraId="575EBC36" w14:textId="375458A7" w:rsidR="00E45184" w:rsidRPr="00D36699" w:rsidRDefault="00E45184" w:rsidP="0087651C">
      <w:pPr>
        <w:pStyle w:val="ListBullet"/>
        <w:numPr>
          <w:ilvl w:val="1"/>
          <w:numId w:val="43"/>
        </w:numPr>
        <w:ind w:left="993"/>
        <w:rPr>
          <w:rFonts w:ascii="Aptos" w:hAnsi="Aptos"/>
          <w:sz w:val="22"/>
          <w:szCs w:val="22"/>
        </w:rPr>
      </w:pPr>
      <w:r w:rsidRPr="00D36699">
        <w:rPr>
          <w:rFonts w:ascii="Aptos" w:hAnsi="Aptos"/>
          <w:sz w:val="22"/>
          <w:szCs w:val="22"/>
        </w:rPr>
        <w:t>One screen for following the tutor’s presentation and taking quizzes/exams.</w:t>
      </w:r>
    </w:p>
    <w:p w14:paraId="6867573B" w14:textId="72BEA2A4" w:rsidR="00E45184" w:rsidRDefault="00E45184" w:rsidP="0087651C">
      <w:pPr>
        <w:pStyle w:val="ListBullet"/>
        <w:numPr>
          <w:ilvl w:val="1"/>
          <w:numId w:val="43"/>
        </w:numPr>
        <w:ind w:left="993"/>
        <w:rPr>
          <w:rFonts w:ascii="Aptos" w:hAnsi="Aptos"/>
          <w:sz w:val="22"/>
          <w:szCs w:val="22"/>
        </w:rPr>
      </w:pPr>
      <w:r w:rsidRPr="00D36699">
        <w:rPr>
          <w:rFonts w:ascii="Aptos" w:hAnsi="Aptos"/>
          <w:sz w:val="22"/>
          <w:szCs w:val="22"/>
        </w:rPr>
        <w:t>One screen for reference materials.</w:t>
      </w:r>
    </w:p>
    <w:p w14:paraId="592C7920" w14:textId="77777777" w:rsidR="00E45184" w:rsidRPr="00E45184" w:rsidRDefault="00E45184" w:rsidP="00E45184">
      <w:pPr>
        <w:pStyle w:val="p3"/>
        <w:rPr>
          <w:rFonts w:ascii="Aptos" w:hAnsi="Aptos"/>
          <w:sz w:val="22"/>
          <w:szCs w:val="22"/>
        </w:rPr>
      </w:pPr>
      <w:r w:rsidRPr="00E45184">
        <w:rPr>
          <w:rStyle w:val="s1"/>
          <w:rFonts w:ascii="Apple Color Emoji" w:hAnsi="Apple Color Emoji" w:cs="Apple Color Emoji"/>
          <w:sz w:val="22"/>
          <w:szCs w:val="22"/>
        </w:rPr>
        <w:lastRenderedPageBreak/>
        <w:t>📌</w:t>
      </w:r>
      <w:r w:rsidRPr="00E45184">
        <w:rPr>
          <w:rStyle w:val="s1"/>
          <w:rFonts w:ascii="Aptos" w:hAnsi="Aptos"/>
          <w:sz w:val="22"/>
          <w:szCs w:val="22"/>
        </w:rPr>
        <w:t xml:space="preserve"> </w:t>
      </w:r>
      <w:r w:rsidRPr="00E45184">
        <w:rPr>
          <w:rFonts w:ascii="Aptos" w:hAnsi="Aptos"/>
          <w:b/>
          <w:bCs/>
          <w:sz w:val="22"/>
          <w:szCs w:val="22"/>
        </w:rPr>
        <w:t>Training Materials:</w:t>
      </w:r>
    </w:p>
    <w:p w14:paraId="1A2F9CA4" w14:textId="1209DA52" w:rsidR="00E45184" w:rsidRPr="00D36699" w:rsidRDefault="00E45184" w:rsidP="0087651C">
      <w:pPr>
        <w:pStyle w:val="ListBullet"/>
        <w:tabs>
          <w:tab w:val="clear" w:pos="340"/>
          <w:tab w:val="clear" w:pos="720"/>
          <w:tab w:val="left" w:pos="709"/>
        </w:tabs>
        <w:ind w:left="709"/>
        <w:rPr>
          <w:rFonts w:ascii="Aptos" w:hAnsi="Aptos"/>
          <w:sz w:val="22"/>
          <w:szCs w:val="22"/>
        </w:rPr>
      </w:pPr>
      <w:r w:rsidRPr="00D36699">
        <w:rPr>
          <w:rFonts w:ascii="Aptos" w:hAnsi="Aptos"/>
          <w:sz w:val="22"/>
          <w:szCs w:val="22"/>
        </w:rPr>
        <w:t xml:space="preserve">A link to the </w:t>
      </w:r>
      <w:r w:rsidRPr="00D36699">
        <w:rPr>
          <w:rStyle w:val="s2"/>
          <w:rFonts w:ascii="Aptos" w:hAnsi="Aptos"/>
          <w:b/>
          <w:bCs/>
          <w:sz w:val="22"/>
          <w:szCs w:val="22"/>
        </w:rPr>
        <w:t>training materials folder</w:t>
      </w:r>
      <w:r w:rsidRPr="00D36699">
        <w:rPr>
          <w:rFonts w:ascii="Aptos" w:hAnsi="Aptos"/>
          <w:sz w:val="22"/>
          <w:szCs w:val="22"/>
        </w:rPr>
        <w:t xml:space="preserve"> will be provided before the workshop.</w:t>
      </w:r>
    </w:p>
    <w:p w14:paraId="2F98F527" w14:textId="3E6CD51E" w:rsidR="00E45184" w:rsidRPr="00D36699" w:rsidRDefault="00E45184" w:rsidP="0087651C">
      <w:pPr>
        <w:pStyle w:val="ListBullet"/>
        <w:tabs>
          <w:tab w:val="clear" w:pos="340"/>
          <w:tab w:val="clear" w:pos="720"/>
          <w:tab w:val="left" w:pos="709"/>
        </w:tabs>
        <w:ind w:left="709"/>
        <w:rPr>
          <w:rFonts w:ascii="Aptos" w:hAnsi="Aptos"/>
          <w:sz w:val="22"/>
          <w:szCs w:val="22"/>
        </w:rPr>
      </w:pPr>
      <w:r w:rsidRPr="00D36699">
        <w:rPr>
          <w:rFonts w:ascii="Aptos" w:hAnsi="Aptos"/>
          <w:sz w:val="22"/>
          <w:szCs w:val="22"/>
        </w:rPr>
        <w:t xml:space="preserve">Participants should </w:t>
      </w:r>
      <w:r w:rsidRPr="00D36699">
        <w:rPr>
          <w:rStyle w:val="s2"/>
          <w:rFonts w:ascii="Aptos" w:hAnsi="Aptos"/>
          <w:b/>
          <w:bCs/>
          <w:sz w:val="22"/>
          <w:szCs w:val="22"/>
        </w:rPr>
        <w:t>download</w:t>
      </w:r>
      <w:r w:rsidRPr="00D36699">
        <w:rPr>
          <w:rFonts w:ascii="Aptos" w:hAnsi="Aptos"/>
          <w:sz w:val="22"/>
          <w:szCs w:val="22"/>
        </w:rPr>
        <w:t>:</w:t>
      </w:r>
    </w:p>
    <w:p w14:paraId="1A01AE24" w14:textId="49ECE855" w:rsidR="00E45184" w:rsidRPr="00D36699" w:rsidRDefault="00E45184" w:rsidP="0087651C">
      <w:pPr>
        <w:pStyle w:val="ListBullet"/>
        <w:tabs>
          <w:tab w:val="clear" w:pos="340"/>
          <w:tab w:val="clear" w:pos="720"/>
          <w:tab w:val="left" w:pos="709"/>
        </w:tabs>
        <w:ind w:left="709"/>
        <w:rPr>
          <w:rFonts w:ascii="Aptos" w:hAnsi="Aptos"/>
          <w:sz w:val="22"/>
          <w:szCs w:val="22"/>
        </w:rPr>
      </w:pPr>
      <w:r w:rsidRPr="00D36699">
        <w:rPr>
          <w:rFonts w:ascii="Aptos" w:hAnsi="Aptos"/>
          <w:b/>
          <w:bCs/>
          <w:sz w:val="22"/>
          <w:szCs w:val="22"/>
        </w:rPr>
        <w:t>IECQ QC 080000:2017 Ed.4</w:t>
      </w:r>
      <w:r w:rsidRPr="00D36699">
        <w:rPr>
          <w:rStyle w:val="s1"/>
          <w:rFonts w:ascii="Aptos" w:hAnsi="Aptos"/>
          <w:sz w:val="22"/>
          <w:szCs w:val="22"/>
        </w:rPr>
        <w:t xml:space="preserve"> (Personal use)</w:t>
      </w:r>
    </w:p>
    <w:p w14:paraId="4D824DCE" w14:textId="4C972CC5" w:rsidR="00E45184" w:rsidRPr="00D36699" w:rsidRDefault="00E45184" w:rsidP="0087651C">
      <w:pPr>
        <w:pStyle w:val="ListBullet"/>
        <w:tabs>
          <w:tab w:val="clear" w:pos="340"/>
          <w:tab w:val="clear" w:pos="720"/>
          <w:tab w:val="left" w:pos="709"/>
        </w:tabs>
        <w:ind w:left="709"/>
        <w:rPr>
          <w:rFonts w:ascii="Aptos" w:hAnsi="Aptos"/>
          <w:sz w:val="22"/>
          <w:szCs w:val="22"/>
        </w:rPr>
      </w:pPr>
      <w:r w:rsidRPr="00D36699">
        <w:rPr>
          <w:rFonts w:ascii="Aptos" w:hAnsi="Aptos"/>
          <w:b/>
          <w:bCs/>
          <w:sz w:val="22"/>
          <w:szCs w:val="22"/>
        </w:rPr>
        <w:t>IECQ HSPM Training Workshop Handbooks</w:t>
      </w:r>
      <w:r w:rsidRPr="00D36699">
        <w:rPr>
          <w:rStyle w:val="s1"/>
          <w:rFonts w:ascii="Aptos" w:hAnsi="Aptos"/>
          <w:sz w:val="22"/>
          <w:szCs w:val="22"/>
        </w:rPr>
        <w:t xml:space="preserve"> (Quick reference)</w:t>
      </w:r>
    </w:p>
    <w:p w14:paraId="7854ED75" w14:textId="0E10A9CA" w:rsidR="00E45184" w:rsidRPr="003C61C0" w:rsidRDefault="00E45184" w:rsidP="003C61C0">
      <w:pPr>
        <w:pStyle w:val="p3"/>
        <w:rPr>
          <w:rStyle w:val="s1"/>
          <w:rFonts w:ascii="Aptos" w:hAnsi="Aptos" w:cs="Apple Color Emoji"/>
          <w:b/>
          <w:bCs/>
          <w:sz w:val="22"/>
          <w:szCs w:val="22"/>
        </w:rPr>
      </w:pPr>
      <w:r w:rsidRPr="003C61C0">
        <w:rPr>
          <w:rStyle w:val="s1"/>
          <w:rFonts w:ascii="Apple Color Emoji" w:hAnsi="Apple Color Emoji" w:cs="Apple Color Emoji"/>
          <w:b/>
          <w:bCs/>
          <w:sz w:val="22"/>
          <w:szCs w:val="22"/>
        </w:rPr>
        <w:t>📌</w:t>
      </w:r>
      <w:r w:rsidRPr="003C61C0">
        <w:rPr>
          <w:rStyle w:val="s1"/>
          <w:rFonts w:ascii="Aptos" w:hAnsi="Aptos" w:cs="Apple Color Emoji"/>
          <w:b/>
          <w:bCs/>
          <w:sz w:val="22"/>
          <w:szCs w:val="22"/>
        </w:rPr>
        <w:t xml:space="preserve"> </w:t>
      </w:r>
      <w:r w:rsidR="00D36699" w:rsidRPr="003C61C0">
        <w:rPr>
          <w:rStyle w:val="s1"/>
          <w:rFonts w:ascii="Aptos" w:hAnsi="Aptos" w:cs="Apple Color Emoji"/>
          <w:b/>
          <w:bCs/>
          <w:sz w:val="22"/>
          <w:szCs w:val="22"/>
        </w:rPr>
        <w:t>Qualification</w:t>
      </w:r>
      <w:r w:rsidRPr="003C61C0">
        <w:rPr>
          <w:rStyle w:val="s1"/>
          <w:rFonts w:ascii="Aptos" w:hAnsi="Aptos" w:cs="Apple Color Emoji"/>
          <w:b/>
          <w:bCs/>
          <w:sz w:val="22"/>
          <w:szCs w:val="22"/>
        </w:rPr>
        <w:t xml:space="preserve"> Requirements:</w:t>
      </w:r>
    </w:p>
    <w:p w14:paraId="6D269258" w14:textId="77777777" w:rsidR="00E45184" w:rsidRPr="00D36699" w:rsidRDefault="00E45184" w:rsidP="00D36699">
      <w:pPr>
        <w:pStyle w:val="PARAGRAPH"/>
        <w:rPr>
          <w:rFonts w:ascii="Aptos" w:hAnsi="Aptos"/>
        </w:rPr>
      </w:pPr>
      <w:r w:rsidRPr="007D0347">
        <w:rPr>
          <w:rFonts w:ascii="Aptos" w:hAnsi="Aptos"/>
          <w:sz w:val="22"/>
          <w:szCs w:val="22"/>
        </w:rPr>
        <w:t xml:space="preserve">To receive an </w:t>
      </w:r>
      <w:r w:rsidRPr="00D36699">
        <w:rPr>
          <w:rStyle w:val="s2"/>
          <w:rFonts w:ascii="Aptos" w:hAnsi="Aptos"/>
          <w:b/>
          <w:bCs/>
          <w:sz w:val="22"/>
          <w:szCs w:val="22"/>
        </w:rPr>
        <w:t>IECQ HSPM Lead Auditor Certificate</w:t>
      </w:r>
      <w:r w:rsidRPr="00D36699">
        <w:rPr>
          <w:rFonts w:ascii="Aptos" w:hAnsi="Aptos"/>
        </w:rPr>
        <w:t xml:space="preserve">, </w:t>
      </w:r>
      <w:r w:rsidRPr="007D0347">
        <w:rPr>
          <w:rFonts w:ascii="Aptos" w:hAnsi="Aptos"/>
          <w:sz w:val="22"/>
          <w:szCs w:val="22"/>
        </w:rPr>
        <w:t>participants must provide:</w:t>
      </w:r>
    </w:p>
    <w:p w14:paraId="7BC928EF" w14:textId="640A8F81" w:rsidR="00E45184" w:rsidRPr="007D0347" w:rsidRDefault="00E45184" w:rsidP="00AC66BB">
      <w:pPr>
        <w:pStyle w:val="ListNumberalt"/>
        <w:numPr>
          <w:ilvl w:val="0"/>
          <w:numId w:val="72"/>
        </w:numPr>
        <w:tabs>
          <w:tab w:val="clear" w:pos="357"/>
          <w:tab w:val="left" w:pos="709"/>
        </w:tabs>
        <w:ind w:left="709"/>
        <w:rPr>
          <w:rFonts w:ascii="Aptos" w:hAnsi="Aptos"/>
          <w:sz w:val="22"/>
          <w:szCs w:val="22"/>
        </w:rPr>
      </w:pPr>
      <w:r w:rsidRPr="007D0347">
        <w:rPr>
          <w:rFonts w:ascii="Aptos" w:hAnsi="Aptos"/>
          <w:sz w:val="22"/>
          <w:szCs w:val="22"/>
        </w:rPr>
        <w:t>Proof of ISO 9001:2015 Auditor Qualification</w:t>
      </w:r>
      <w:r w:rsidRPr="007D0347">
        <w:rPr>
          <w:rStyle w:val="s1"/>
          <w:rFonts w:ascii="Aptos" w:hAnsi="Aptos"/>
          <w:sz w:val="22"/>
          <w:szCs w:val="22"/>
        </w:rPr>
        <w:t xml:space="preserve"> (before or on Day 1).</w:t>
      </w:r>
    </w:p>
    <w:p w14:paraId="6F345979" w14:textId="553D5802" w:rsidR="00E45184" w:rsidRPr="007D0347" w:rsidRDefault="00E45184" w:rsidP="00AC66BB">
      <w:pPr>
        <w:pStyle w:val="ListNumberalt"/>
        <w:numPr>
          <w:ilvl w:val="0"/>
          <w:numId w:val="72"/>
        </w:numPr>
        <w:tabs>
          <w:tab w:val="clear" w:pos="357"/>
          <w:tab w:val="left" w:pos="709"/>
        </w:tabs>
        <w:ind w:left="709"/>
        <w:rPr>
          <w:rFonts w:ascii="Aptos" w:hAnsi="Aptos"/>
          <w:sz w:val="22"/>
          <w:szCs w:val="22"/>
        </w:rPr>
      </w:pPr>
      <w:r w:rsidRPr="007D0347">
        <w:rPr>
          <w:rStyle w:val="s2"/>
          <w:rFonts w:ascii="Aptos" w:hAnsi="Aptos"/>
          <w:b/>
          <w:bCs/>
          <w:sz w:val="22"/>
          <w:szCs w:val="22"/>
        </w:rPr>
        <w:t>Active participation</w:t>
      </w:r>
      <w:r w:rsidRPr="007D0347">
        <w:rPr>
          <w:rFonts w:ascii="Aptos" w:hAnsi="Aptos"/>
          <w:sz w:val="22"/>
          <w:szCs w:val="22"/>
        </w:rPr>
        <w:t xml:space="preserve"> in workshop discussions and exercises.</w:t>
      </w:r>
    </w:p>
    <w:p w14:paraId="708AF9A8" w14:textId="77777777" w:rsidR="00E45184" w:rsidRPr="00D36699" w:rsidRDefault="00E45184" w:rsidP="00C21003">
      <w:pPr>
        <w:spacing w:before="500"/>
        <w:rPr>
          <w:rFonts w:ascii="Aptos" w:hAnsi="Aptos" w:cs="Apple Color Emoji"/>
          <w:b/>
          <w:bCs/>
          <w:color w:val="1F497D"/>
          <w:sz w:val="28"/>
          <w:szCs w:val="28"/>
        </w:rPr>
      </w:pPr>
      <w:r w:rsidRPr="00D36699">
        <w:rPr>
          <w:rFonts w:ascii="Aptos" w:hAnsi="Aptos" w:cs="Apple Color Emoji"/>
          <w:b/>
          <w:bCs/>
          <w:color w:val="1F497D"/>
          <w:sz w:val="28"/>
          <w:szCs w:val="28"/>
        </w:rPr>
        <w:t>Workshop Etiquette &amp; Participation</w:t>
      </w:r>
    </w:p>
    <w:p w14:paraId="5F9A94B8" w14:textId="77777777" w:rsidR="00E45184" w:rsidRPr="003C61C0" w:rsidRDefault="00E45184" w:rsidP="003C61C0">
      <w:pPr>
        <w:pStyle w:val="p3"/>
        <w:rPr>
          <w:rStyle w:val="s1"/>
          <w:rFonts w:ascii="Aptos" w:hAnsi="Aptos" w:cs="Apple Color Emoji"/>
          <w:b/>
          <w:bCs/>
          <w:sz w:val="22"/>
          <w:szCs w:val="22"/>
        </w:rPr>
      </w:pPr>
      <w:r w:rsidRPr="003C61C0">
        <w:rPr>
          <w:rStyle w:val="s1"/>
          <w:rFonts w:ascii="Apple Color Emoji" w:hAnsi="Apple Color Emoji" w:cs="Apple Color Emoji"/>
          <w:b/>
          <w:bCs/>
          <w:sz w:val="22"/>
          <w:szCs w:val="22"/>
        </w:rPr>
        <w:t>📌</w:t>
      </w:r>
      <w:r w:rsidRPr="003C61C0">
        <w:rPr>
          <w:rStyle w:val="s1"/>
          <w:rFonts w:ascii="Aptos" w:hAnsi="Aptos" w:cs="Apple Color Emoji"/>
          <w:b/>
          <w:bCs/>
          <w:sz w:val="22"/>
          <w:szCs w:val="22"/>
        </w:rPr>
        <w:t xml:space="preserve"> During Training Sessions:</w:t>
      </w:r>
    </w:p>
    <w:p w14:paraId="48483D7F" w14:textId="77777777" w:rsidR="00E45184" w:rsidRPr="003C61C0" w:rsidRDefault="00E45184" w:rsidP="00AC66BB">
      <w:pPr>
        <w:pStyle w:val="PARAGRAPH"/>
        <w:ind w:left="709" w:hanging="425"/>
        <w:rPr>
          <w:rFonts w:ascii="Aptos" w:hAnsi="Aptos"/>
        </w:rPr>
      </w:pPr>
      <w:r w:rsidRPr="003C61C0">
        <w:rPr>
          <w:rFonts w:ascii="Apple Color Emoji" w:hAnsi="Apple Color Emoji" w:cs="Apple Color Emoji"/>
        </w:rPr>
        <w:t>✅</w:t>
      </w:r>
      <w:r w:rsidRPr="003C61C0">
        <w:rPr>
          <w:rFonts w:ascii="Aptos" w:hAnsi="Aptos"/>
        </w:rPr>
        <w:t xml:space="preserve"> </w:t>
      </w:r>
      <w:r w:rsidRPr="007D0347">
        <w:rPr>
          <w:rStyle w:val="s2"/>
          <w:rFonts w:ascii="Aptos" w:hAnsi="Aptos"/>
          <w:b/>
          <w:bCs/>
          <w:sz w:val="22"/>
          <w:szCs w:val="22"/>
        </w:rPr>
        <w:t>Stay focused</w:t>
      </w:r>
      <w:r w:rsidRPr="007D0347">
        <w:rPr>
          <w:rFonts w:ascii="Aptos" w:hAnsi="Aptos"/>
          <w:sz w:val="22"/>
          <w:szCs w:val="22"/>
        </w:rPr>
        <w:t xml:space="preserve"> </w:t>
      </w:r>
      <w:r w:rsidRPr="003C61C0">
        <w:rPr>
          <w:rFonts w:ascii="Aptos" w:hAnsi="Aptos"/>
        </w:rPr>
        <w:t>– Be alert and actively participate.</w:t>
      </w:r>
    </w:p>
    <w:p w14:paraId="166C0522" w14:textId="77777777" w:rsidR="00E45184" w:rsidRPr="003C61C0" w:rsidRDefault="00E45184" w:rsidP="00AC66BB">
      <w:pPr>
        <w:pStyle w:val="PARAGRAPH"/>
        <w:ind w:left="709" w:hanging="425"/>
        <w:rPr>
          <w:rFonts w:ascii="Aptos" w:hAnsi="Aptos"/>
        </w:rPr>
      </w:pPr>
      <w:r w:rsidRPr="003C61C0">
        <w:rPr>
          <w:rFonts w:ascii="Apple Color Emoji" w:hAnsi="Apple Color Emoji" w:cs="Apple Color Emoji"/>
        </w:rPr>
        <w:t>✅</w:t>
      </w:r>
      <w:r w:rsidRPr="003C61C0">
        <w:rPr>
          <w:rFonts w:ascii="Aptos" w:hAnsi="Aptos"/>
        </w:rPr>
        <w:t xml:space="preserve"> </w:t>
      </w:r>
      <w:r w:rsidRPr="00356CAD">
        <w:rPr>
          <w:rStyle w:val="s2"/>
          <w:rFonts w:ascii="Aptos" w:hAnsi="Aptos"/>
          <w:b/>
          <w:bCs/>
          <w:sz w:val="22"/>
          <w:szCs w:val="22"/>
        </w:rPr>
        <w:t>Turn off mobile phones</w:t>
      </w:r>
      <w:r w:rsidRPr="00356CAD">
        <w:rPr>
          <w:rFonts w:ascii="Aptos" w:hAnsi="Aptos"/>
          <w:sz w:val="22"/>
          <w:szCs w:val="22"/>
        </w:rPr>
        <w:t xml:space="preserve"> </w:t>
      </w:r>
      <w:r w:rsidRPr="003C61C0">
        <w:rPr>
          <w:rFonts w:ascii="Aptos" w:hAnsi="Aptos"/>
        </w:rPr>
        <w:t>(except during breaks).</w:t>
      </w:r>
    </w:p>
    <w:p w14:paraId="490DB494" w14:textId="77777777" w:rsidR="00E45184" w:rsidRPr="003C61C0" w:rsidRDefault="00E45184" w:rsidP="00AC66BB">
      <w:pPr>
        <w:pStyle w:val="PARAGRAPH"/>
        <w:ind w:left="709" w:hanging="425"/>
        <w:rPr>
          <w:rFonts w:ascii="Aptos" w:hAnsi="Aptos"/>
        </w:rPr>
      </w:pPr>
      <w:r w:rsidRPr="003C61C0">
        <w:rPr>
          <w:rFonts w:ascii="Apple Color Emoji" w:hAnsi="Apple Color Emoji" w:cs="Apple Color Emoji"/>
        </w:rPr>
        <w:t>✅</w:t>
      </w:r>
      <w:r w:rsidRPr="003C61C0">
        <w:rPr>
          <w:rFonts w:ascii="Aptos" w:hAnsi="Aptos"/>
        </w:rPr>
        <w:t xml:space="preserve"> </w:t>
      </w:r>
      <w:r w:rsidRPr="00356CAD">
        <w:rPr>
          <w:rStyle w:val="s2"/>
          <w:rFonts w:ascii="Aptos" w:hAnsi="Aptos"/>
          <w:b/>
          <w:bCs/>
          <w:sz w:val="22"/>
          <w:szCs w:val="22"/>
        </w:rPr>
        <w:t>Engage in discussions</w:t>
      </w:r>
      <w:r w:rsidRPr="00356CAD">
        <w:rPr>
          <w:rFonts w:ascii="Aptos" w:hAnsi="Aptos"/>
          <w:sz w:val="22"/>
          <w:szCs w:val="22"/>
        </w:rPr>
        <w:t xml:space="preserve"> </w:t>
      </w:r>
      <w:r w:rsidRPr="003C61C0">
        <w:rPr>
          <w:rFonts w:ascii="Aptos" w:hAnsi="Aptos"/>
        </w:rPr>
        <w:t>– Be prepared to share insights.</w:t>
      </w:r>
    </w:p>
    <w:p w14:paraId="2DD579B1" w14:textId="77777777" w:rsidR="00E45184" w:rsidRPr="003C61C0" w:rsidRDefault="00E45184" w:rsidP="00AC66BB">
      <w:pPr>
        <w:pStyle w:val="PARAGRAPH"/>
        <w:ind w:left="709" w:hanging="425"/>
        <w:rPr>
          <w:rFonts w:ascii="Aptos" w:hAnsi="Aptos"/>
        </w:rPr>
      </w:pPr>
      <w:r w:rsidRPr="003C61C0">
        <w:rPr>
          <w:rFonts w:ascii="Apple Color Emoji" w:hAnsi="Apple Color Emoji" w:cs="Apple Color Emoji"/>
        </w:rPr>
        <w:t>✅</w:t>
      </w:r>
      <w:r w:rsidRPr="003C61C0">
        <w:rPr>
          <w:rFonts w:ascii="Aptos" w:hAnsi="Aptos"/>
        </w:rPr>
        <w:t xml:space="preserve"> </w:t>
      </w:r>
      <w:r w:rsidRPr="00356CAD">
        <w:rPr>
          <w:rStyle w:val="s2"/>
          <w:rFonts w:ascii="Aptos" w:hAnsi="Aptos"/>
          <w:b/>
          <w:bCs/>
          <w:sz w:val="22"/>
          <w:szCs w:val="22"/>
        </w:rPr>
        <w:t>Submit feedback</w:t>
      </w:r>
      <w:r w:rsidRPr="00356CAD">
        <w:rPr>
          <w:rFonts w:ascii="Aptos" w:hAnsi="Aptos"/>
          <w:sz w:val="22"/>
          <w:szCs w:val="22"/>
        </w:rPr>
        <w:t xml:space="preserve"> </w:t>
      </w:r>
      <w:r w:rsidRPr="003C61C0">
        <w:rPr>
          <w:rFonts w:ascii="Aptos" w:hAnsi="Aptos"/>
        </w:rPr>
        <w:t>via the provided forms.</w:t>
      </w:r>
    </w:p>
    <w:p w14:paraId="2E323C05" w14:textId="77777777" w:rsidR="00E45184" w:rsidRPr="003C61C0" w:rsidRDefault="00E45184" w:rsidP="003C61C0">
      <w:pPr>
        <w:pStyle w:val="p3"/>
        <w:rPr>
          <w:rStyle w:val="s1"/>
          <w:rFonts w:ascii="Aptos" w:hAnsi="Aptos" w:cs="Apple Color Emoji"/>
          <w:b/>
          <w:bCs/>
          <w:sz w:val="22"/>
          <w:szCs w:val="22"/>
        </w:rPr>
      </w:pPr>
      <w:r w:rsidRPr="003C61C0">
        <w:rPr>
          <w:rStyle w:val="s1"/>
          <w:rFonts w:ascii="Apple Color Emoji" w:hAnsi="Apple Color Emoji" w:cs="Apple Color Emoji"/>
          <w:b/>
          <w:bCs/>
          <w:sz w:val="22"/>
          <w:szCs w:val="22"/>
        </w:rPr>
        <w:t>📌</w:t>
      </w:r>
      <w:r w:rsidRPr="003C61C0">
        <w:rPr>
          <w:rStyle w:val="s1"/>
          <w:rFonts w:ascii="Aptos" w:hAnsi="Aptos" w:cs="Apple Color Emoji"/>
          <w:b/>
          <w:bCs/>
          <w:sz w:val="22"/>
          <w:szCs w:val="22"/>
        </w:rPr>
        <w:t xml:space="preserve"> Exams &amp; Quizzes:</w:t>
      </w:r>
    </w:p>
    <w:p w14:paraId="583553D2" w14:textId="5978B4C6" w:rsidR="00E45184" w:rsidRPr="003C61C0" w:rsidRDefault="00E45184" w:rsidP="00AC66BB">
      <w:pPr>
        <w:pStyle w:val="ListBullet"/>
        <w:tabs>
          <w:tab w:val="clear" w:pos="340"/>
          <w:tab w:val="clear" w:pos="720"/>
          <w:tab w:val="left" w:pos="709"/>
        </w:tabs>
        <w:ind w:left="709"/>
        <w:rPr>
          <w:rFonts w:ascii="Aptos" w:hAnsi="Aptos"/>
          <w:sz w:val="22"/>
          <w:szCs w:val="22"/>
        </w:rPr>
      </w:pPr>
      <w:r w:rsidRPr="003C61C0">
        <w:rPr>
          <w:rFonts w:ascii="Aptos" w:hAnsi="Aptos"/>
          <w:sz w:val="22"/>
          <w:szCs w:val="22"/>
        </w:rPr>
        <w:t>Final exams</w:t>
      </w:r>
      <w:r w:rsidRPr="003C61C0">
        <w:rPr>
          <w:rStyle w:val="s1"/>
          <w:rFonts w:ascii="Aptos" w:hAnsi="Aptos"/>
          <w:sz w:val="22"/>
          <w:szCs w:val="22"/>
        </w:rPr>
        <w:t xml:space="preserve"> are held on </w:t>
      </w:r>
      <w:r w:rsidRPr="003C61C0">
        <w:rPr>
          <w:rFonts w:ascii="Aptos" w:hAnsi="Aptos"/>
          <w:sz w:val="22"/>
          <w:szCs w:val="22"/>
        </w:rPr>
        <w:t>Day 2 and Day 5</w:t>
      </w:r>
      <w:r w:rsidRPr="003C61C0">
        <w:rPr>
          <w:rStyle w:val="s1"/>
          <w:rFonts w:ascii="Aptos" w:hAnsi="Aptos"/>
          <w:sz w:val="22"/>
          <w:szCs w:val="22"/>
        </w:rPr>
        <w:t>.</w:t>
      </w:r>
    </w:p>
    <w:p w14:paraId="10DD8E7C" w14:textId="731ACFB1" w:rsidR="00E45184" w:rsidRPr="003C61C0" w:rsidRDefault="00E45184" w:rsidP="00AC66BB">
      <w:pPr>
        <w:pStyle w:val="ListBullet"/>
        <w:tabs>
          <w:tab w:val="clear" w:pos="340"/>
          <w:tab w:val="clear" w:pos="720"/>
          <w:tab w:val="left" w:pos="709"/>
        </w:tabs>
        <w:ind w:left="709"/>
        <w:rPr>
          <w:rFonts w:ascii="Aptos" w:hAnsi="Aptos"/>
          <w:sz w:val="22"/>
          <w:szCs w:val="22"/>
        </w:rPr>
      </w:pPr>
      <w:r w:rsidRPr="003C61C0">
        <w:rPr>
          <w:rStyle w:val="s2"/>
          <w:rFonts w:ascii="Aptos" w:hAnsi="Aptos"/>
          <w:b/>
          <w:bCs/>
          <w:sz w:val="22"/>
          <w:szCs w:val="22"/>
        </w:rPr>
        <w:t>Online quizzes and exams</w:t>
      </w:r>
      <w:r w:rsidRPr="003C61C0">
        <w:rPr>
          <w:rFonts w:ascii="Aptos" w:hAnsi="Aptos"/>
          <w:sz w:val="22"/>
          <w:szCs w:val="22"/>
        </w:rPr>
        <w:t xml:space="preserve"> will be conducted via unique email links.</w:t>
      </w:r>
    </w:p>
    <w:p w14:paraId="1EAFF3CE" w14:textId="6FC4181D" w:rsidR="00E45184" w:rsidRPr="003C61C0" w:rsidRDefault="00E45184" w:rsidP="00AC66BB">
      <w:pPr>
        <w:pStyle w:val="ListBullet"/>
        <w:tabs>
          <w:tab w:val="clear" w:pos="340"/>
          <w:tab w:val="clear" w:pos="720"/>
          <w:tab w:val="left" w:pos="709"/>
        </w:tabs>
        <w:ind w:left="709"/>
        <w:rPr>
          <w:rFonts w:ascii="Aptos" w:hAnsi="Aptos"/>
          <w:sz w:val="22"/>
          <w:szCs w:val="22"/>
        </w:rPr>
      </w:pPr>
      <w:r w:rsidRPr="003C61C0">
        <w:rPr>
          <w:rFonts w:ascii="Aptos" w:hAnsi="Aptos"/>
          <w:sz w:val="22"/>
          <w:szCs w:val="22"/>
        </w:rPr>
        <w:t>Ensure access to your registered email.</w:t>
      </w:r>
    </w:p>
    <w:p w14:paraId="3F4AAB09" w14:textId="774DA868" w:rsidR="00E45184" w:rsidRPr="003C61C0" w:rsidRDefault="00E45184" w:rsidP="00E45184">
      <w:pPr>
        <w:pStyle w:val="p3"/>
        <w:rPr>
          <w:rStyle w:val="s1"/>
          <w:rFonts w:ascii="Aptos" w:hAnsi="Aptos" w:cs="Apple Color Emoji"/>
          <w:b/>
          <w:bCs/>
          <w:sz w:val="22"/>
          <w:szCs w:val="22"/>
        </w:rPr>
      </w:pPr>
      <w:r w:rsidRPr="003C61C0">
        <w:rPr>
          <w:rStyle w:val="s1"/>
          <w:rFonts w:ascii="Apple Color Emoji" w:hAnsi="Apple Color Emoji" w:cs="Apple Color Emoji"/>
          <w:b/>
          <w:bCs/>
          <w:sz w:val="22"/>
          <w:szCs w:val="22"/>
        </w:rPr>
        <w:t>📌</w:t>
      </w:r>
      <w:r w:rsidRPr="003C61C0">
        <w:rPr>
          <w:rStyle w:val="s1"/>
          <w:rFonts w:ascii="Aptos" w:hAnsi="Aptos" w:cs="Apple Color Emoji"/>
          <w:b/>
          <w:bCs/>
          <w:sz w:val="22"/>
          <w:szCs w:val="22"/>
        </w:rPr>
        <w:t xml:space="preserve"> Copyright</w:t>
      </w:r>
      <w:r w:rsidR="003C61C0">
        <w:rPr>
          <w:rStyle w:val="s1"/>
          <w:rFonts w:ascii="Aptos" w:hAnsi="Aptos" w:cs="Apple Color Emoji"/>
          <w:b/>
          <w:bCs/>
          <w:sz w:val="22"/>
          <w:szCs w:val="22"/>
        </w:rPr>
        <w:t xml:space="preserve"> ©</w:t>
      </w:r>
      <w:r w:rsidRPr="003C61C0">
        <w:rPr>
          <w:rStyle w:val="s1"/>
          <w:rFonts w:ascii="Aptos" w:hAnsi="Aptos" w:cs="Apple Color Emoji"/>
          <w:b/>
          <w:bCs/>
          <w:sz w:val="22"/>
          <w:szCs w:val="22"/>
        </w:rPr>
        <w:t xml:space="preserve"> Notice:</w:t>
      </w:r>
    </w:p>
    <w:p w14:paraId="2E903DCE" w14:textId="141F97EB" w:rsidR="00E45184" w:rsidRPr="003C61C0" w:rsidRDefault="00E45184" w:rsidP="00AC66BB">
      <w:pPr>
        <w:pStyle w:val="ListBullet"/>
        <w:tabs>
          <w:tab w:val="clear" w:pos="340"/>
          <w:tab w:val="clear" w:pos="720"/>
          <w:tab w:val="left" w:pos="709"/>
        </w:tabs>
        <w:ind w:left="709"/>
        <w:rPr>
          <w:rFonts w:ascii="Aptos" w:hAnsi="Aptos"/>
          <w:sz w:val="22"/>
          <w:szCs w:val="22"/>
        </w:rPr>
      </w:pPr>
      <w:r w:rsidRPr="003C61C0">
        <w:rPr>
          <w:rStyle w:val="s1"/>
          <w:rFonts w:ascii="Aptos" w:hAnsi="Aptos"/>
          <w:sz w:val="22"/>
          <w:szCs w:val="22"/>
        </w:rPr>
        <w:t xml:space="preserve">IECQ </w:t>
      </w:r>
      <w:r w:rsidRPr="003C61C0">
        <w:rPr>
          <w:rFonts w:ascii="Aptos" w:hAnsi="Aptos"/>
          <w:sz w:val="22"/>
          <w:szCs w:val="22"/>
        </w:rPr>
        <w:t>endorsed training materials</w:t>
      </w:r>
      <w:r w:rsidRPr="003C61C0">
        <w:rPr>
          <w:rStyle w:val="s1"/>
          <w:rFonts w:ascii="Aptos" w:hAnsi="Aptos"/>
          <w:sz w:val="22"/>
          <w:szCs w:val="22"/>
        </w:rPr>
        <w:t xml:space="preserve"> are </w:t>
      </w:r>
      <w:r w:rsidRPr="003C61C0">
        <w:rPr>
          <w:rFonts w:ascii="Aptos" w:hAnsi="Aptos"/>
          <w:sz w:val="22"/>
          <w:szCs w:val="22"/>
        </w:rPr>
        <w:t xml:space="preserve">copyright </w:t>
      </w:r>
      <w:r w:rsidR="003C61C0">
        <w:rPr>
          <w:rFonts w:ascii="Aptos" w:hAnsi="Aptos"/>
          <w:sz w:val="22"/>
          <w:szCs w:val="22"/>
        </w:rPr>
        <w:t xml:space="preserve">© </w:t>
      </w:r>
      <w:r w:rsidRPr="003C61C0">
        <w:rPr>
          <w:rFonts w:ascii="Aptos" w:hAnsi="Aptos"/>
          <w:sz w:val="22"/>
          <w:szCs w:val="22"/>
        </w:rPr>
        <w:t>protected</w:t>
      </w:r>
      <w:r w:rsidRPr="003C61C0">
        <w:rPr>
          <w:rStyle w:val="s1"/>
          <w:rFonts w:ascii="Aptos" w:hAnsi="Aptos"/>
          <w:sz w:val="22"/>
          <w:szCs w:val="22"/>
        </w:rPr>
        <w:t>.</w:t>
      </w:r>
    </w:p>
    <w:p w14:paraId="6E9FD0E3" w14:textId="1EE8C07A" w:rsidR="00E45184" w:rsidRPr="003C61C0" w:rsidRDefault="00E45184" w:rsidP="00AC66BB">
      <w:pPr>
        <w:pStyle w:val="ListBullet"/>
        <w:tabs>
          <w:tab w:val="clear" w:pos="340"/>
          <w:tab w:val="clear" w:pos="720"/>
          <w:tab w:val="left" w:pos="709"/>
        </w:tabs>
        <w:ind w:left="709"/>
        <w:rPr>
          <w:rFonts w:ascii="Aptos" w:hAnsi="Aptos"/>
          <w:sz w:val="22"/>
          <w:szCs w:val="22"/>
        </w:rPr>
      </w:pPr>
      <w:r w:rsidRPr="003C61C0">
        <w:rPr>
          <w:rFonts w:ascii="Aptos" w:hAnsi="Aptos"/>
          <w:sz w:val="22"/>
          <w:szCs w:val="22"/>
        </w:rPr>
        <w:t>Reproduction or unauthorized use</w:t>
      </w:r>
      <w:r w:rsidRPr="003C61C0">
        <w:rPr>
          <w:rStyle w:val="s1"/>
          <w:rFonts w:ascii="Aptos" w:hAnsi="Aptos"/>
          <w:sz w:val="22"/>
          <w:szCs w:val="22"/>
        </w:rPr>
        <w:t xml:space="preserve"> is strictly prohibited.</w:t>
      </w:r>
    </w:p>
    <w:p w14:paraId="7E6FCF32" w14:textId="77777777" w:rsidR="00E45184" w:rsidRPr="003C61C0" w:rsidRDefault="00E45184" w:rsidP="00C21003">
      <w:pPr>
        <w:spacing w:before="500"/>
        <w:rPr>
          <w:rFonts w:ascii="Aptos" w:hAnsi="Aptos" w:cs="Apple Color Emoji"/>
          <w:b/>
          <w:bCs/>
          <w:color w:val="1F497D"/>
          <w:sz w:val="28"/>
          <w:szCs w:val="28"/>
        </w:rPr>
      </w:pPr>
      <w:r w:rsidRPr="003C61C0">
        <w:rPr>
          <w:rFonts w:ascii="Aptos" w:hAnsi="Aptos" w:cs="Apple Color Emoji"/>
          <w:b/>
          <w:bCs/>
          <w:color w:val="1F497D"/>
          <w:sz w:val="28"/>
          <w:szCs w:val="28"/>
        </w:rPr>
        <w:t>Final Reminder</w:t>
      </w:r>
    </w:p>
    <w:p w14:paraId="3C0BB548" w14:textId="473D3EE7" w:rsidR="00E45184" w:rsidRPr="00A0057D" w:rsidRDefault="00E45184" w:rsidP="00AC66BB">
      <w:pPr>
        <w:pStyle w:val="PARAGRAPH"/>
        <w:ind w:left="284"/>
        <w:rPr>
          <w:rFonts w:ascii="Aptos" w:hAnsi="Aptos"/>
          <w:sz w:val="22"/>
          <w:szCs w:val="22"/>
        </w:rPr>
      </w:pPr>
      <w:r w:rsidRPr="003C61C0">
        <w:rPr>
          <w:rStyle w:val="s1"/>
          <w:rFonts w:ascii="Apple Color Emoji" w:hAnsi="Apple Color Emoji" w:cs="Apple Color Emoji"/>
          <w:sz w:val="22"/>
          <w:szCs w:val="22"/>
        </w:rPr>
        <w:t>✅</w:t>
      </w:r>
      <w:r w:rsidRPr="003C61C0">
        <w:rPr>
          <w:rStyle w:val="s1"/>
          <w:rFonts w:ascii="Aptos" w:hAnsi="Aptos"/>
          <w:sz w:val="22"/>
          <w:szCs w:val="22"/>
        </w:rPr>
        <w:t xml:space="preserve"> </w:t>
      </w:r>
      <w:r w:rsidR="005240DE" w:rsidRPr="003C61C0">
        <w:rPr>
          <w:rFonts w:ascii="Aptos" w:hAnsi="Aptos"/>
          <w:sz w:val="22"/>
          <w:szCs w:val="22"/>
        </w:rPr>
        <w:t xml:space="preserve">Register before </w:t>
      </w:r>
      <w:r w:rsidR="00A0057D" w:rsidRPr="00A0057D">
        <w:rPr>
          <w:rFonts w:ascii="Aptos" w:hAnsi="Aptos"/>
          <w:b/>
          <w:bCs/>
          <w:sz w:val="22"/>
          <w:szCs w:val="22"/>
        </w:rPr>
        <w:t>2</w:t>
      </w:r>
      <w:r w:rsidR="00964CCE">
        <w:rPr>
          <w:rFonts w:ascii="Aptos" w:hAnsi="Aptos"/>
          <w:b/>
          <w:bCs/>
          <w:sz w:val="22"/>
          <w:szCs w:val="22"/>
        </w:rPr>
        <w:t>2</w:t>
      </w:r>
      <w:r w:rsidR="00A0057D" w:rsidRPr="00A0057D">
        <w:rPr>
          <w:rFonts w:ascii="Aptos" w:hAnsi="Aptos"/>
          <w:b/>
          <w:bCs/>
          <w:sz w:val="22"/>
          <w:szCs w:val="22"/>
        </w:rPr>
        <w:t xml:space="preserve"> May 2025</w:t>
      </w:r>
    </w:p>
    <w:p w14:paraId="28366320" w14:textId="3073268C" w:rsidR="00E45184" w:rsidRPr="003C61C0" w:rsidRDefault="00E45184" w:rsidP="00AC66BB">
      <w:pPr>
        <w:pStyle w:val="PARAGRAPH"/>
        <w:ind w:left="284"/>
        <w:rPr>
          <w:rFonts w:ascii="Aptos" w:hAnsi="Aptos"/>
          <w:sz w:val="22"/>
          <w:szCs w:val="22"/>
        </w:rPr>
      </w:pPr>
      <w:r w:rsidRPr="00A0057D">
        <w:rPr>
          <w:rStyle w:val="s1"/>
          <w:rFonts w:ascii="Apple Color Emoji" w:hAnsi="Apple Color Emoji" w:cs="Apple Color Emoji"/>
          <w:sz w:val="22"/>
          <w:szCs w:val="22"/>
        </w:rPr>
        <w:t>✅</w:t>
      </w:r>
      <w:r w:rsidRPr="00A0057D">
        <w:rPr>
          <w:rStyle w:val="s1"/>
          <w:rFonts w:ascii="Aptos" w:hAnsi="Aptos"/>
          <w:sz w:val="22"/>
          <w:szCs w:val="22"/>
        </w:rPr>
        <w:t xml:space="preserve"> </w:t>
      </w:r>
      <w:r w:rsidR="005240DE" w:rsidRPr="00A0057D">
        <w:rPr>
          <w:rFonts w:ascii="Aptos" w:hAnsi="Aptos"/>
          <w:sz w:val="22"/>
          <w:szCs w:val="22"/>
        </w:rPr>
        <w:t xml:space="preserve">Complete online modules by </w:t>
      </w:r>
      <w:r w:rsidR="00964CCE">
        <w:rPr>
          <w:rFonts w:ascii="Aptos" w:hAnsi="Aptos"/>
          <w:b/>
          <w:bCs/>
          <w:sz w:val="22"/>
          <w:szCs w:val="22"/>
        </w:rPr>
        <w:t>29</w:t>
      </w:r>
      <w:r w:rsidR="00A0057D" w:rsidRPr="00A0057D">
        <w:rPr>
          <w:rFonts w:ascii="Aptos" w:hAnsi="Aptos"/>
          <w:b/>
          <w:bCs/>
          <w:sz w:val="22"/>
          <w:szCs w:val="22"/>
        </w:rPr>
        <w:t xml:space="preserve"> May 2025</w:t>
      </w:r>
    </w:p>
    <w:p w14:paraId="49857F8B" w14:textId="77777777" w:rsidR="00E45184" w:rsidRPr="003C61C0" w:rsidRDefault="00E45184" w:rsidP="00AC66BB">
      <w:pPr>
        <w:pStyle w:val="PARAGRAPH"/>
        <w:ind w:left="284"/>
        <w:rPr>
          <w:rFonts w:ascii="Aptos" w:hAnsi="Aptos"/>
          <w:sz w:val="22"/>
          <w:szCs w:val="22"/>
        </w:rPr>
      </w:pPr>
      <w:r w:rsidRPr="003C61C0">
        <w:rPr>
          <w:rStyle w:val="s1"/>
          <w:rFonts w:ascii="Apple Color Emoji" w:hAnsi="Apple Color Emoji" w:cs="Apple Color Emoji"/>
          <w:sz w:val="22"/>
          <w:szCs w:val="22"/>
        </w:rPr>
        <w:t>✅</w:t>
      </w:r>
      <w:r w:rsidRPr="003C61C0">
        <w:rPr>
          <w:rStyle w:val="s1"/>
          <w:rFonts w:ascii="Aptos" w:hAnsi="Aptos"/>
          <w:sz w:val="22"/>
          <w:szCs w:val="22"/>
        </w:rPr>
        <w:t xml:space="preserve"> </w:t>
      </w:r>
      <w:r w:rsidRPr="003C61C0">
        <w:rPr>
          <w:rFonts w:ascii="Aptos" w:hAnsi="Aptos"/>
          <w:sz w:val="22"/>
          <w:szCs w:val="22"/>
        </w:rPr>
        <w:t>Prepare necessary documents</w:t>
      </w:r>
    </w:p>
    <w:p w14:paraId="217AC4D3" w14:textId="77777777" w:rsidR="00E45184" w:rsidRPr="003C61C0" w:rsidRDefault="00E45184" w:rsidP="00AC66BB">
      <w:pPr>
        <w:pStyle w:val="PARAGRAPH"/>
        <w:ind w:left="284"/>
        <w:rPr>
          <w:rFonts w:ascii="Aptos" w:hAnsi="Aptos"/>
          <w:sz w:val="22"/>
          <w:szCs w:val="22"/>
        </w:rPr>
      </w:pPr>
      <w:r w:rsidRPr="003C61C0">
        <w:rPr>
          <w:rStyle w:val="s1"/>
          <w:rFonts w:ascii="Apple Color Emoji" w:hAnsi="Apple Color Emoji" w:cs="Apple Color Emoji"/>
          <w:sz w:val="22"/>
          <w:szCs w:val="22"/>
        </w:rPr>
        <w:t>✅</w:t>
      </w:r>
      <w:r w:rsidRPr="003C61C0">
        <w:rPr>
          <w:rStyle w:val="s1"/>
          <w:rFonts w:ascii="Aptos" w:hAnsi="Aptos"/>
          <w:sz w:val="22"/>
          <w:szCs w:val="22"/>
        </w:rPr>
        <w:t xml:space="preserve"> </w:t>
      </w:r>
      <w:r w:rsidRPr="003C61C0">
        <w:rPr>
          <w:rFonts w:ascii="Aptos" w:hAnsi="Aptos"/>
          <w:sz w:val="22"/>
          <w:szCs w:val="22"/>
        </w:rPr>
        <w:t>Be ready to participate actively</w:t>
      </w:r>
    </w:p>
    <w:p w14:paraId="3AD07C5D" w14:textId="7C3360E6" w:rsidR="00137E18" w:rsidRDefault="00137E18" w:rsidP="008A374E">
      <w:pPr>
        <w:rPr>
          <w:rFonts w:eastAsia="Calibri" w:cs="Arial"/>
          <w:sz w:val="26"/>
          <w:szCs w:val="26"/>
          <w:lang w:val="en-AU"/>
        </w:rPr>
      </w:pPr>
      <w:r w:rsidRPr="006348AF">
        <w:rPr>
          <w:rFonts w:eastAsia="DFKai-SB"/>
          <w:color w:val="000000"/>
        </w:rPr>
        <w:lastRenderedPageBreak/>
        <w:sym w:font="Wingdings" w:char="F022"/>
      </w:r>
      <w:r w:rsidRPr="006348AF">
        <w:rPr>
          <w:rFonts w:eastAsia="DFKai-SB"/>
          <w:color w:val="000000"/>
        </w:rPr>
        <w:t>...................................................................................................................................................</w:t>
      </w:r>
      <w:r>
        <w:rPr>
          <w:rFonts w:eastAsia="DFKai-SB"/>
          <w:color w:val="000000"/>
        </w:rPr>
        <w:t>................</w:t>
      </w:r>
      <w:r w:rsidRPr="006348AF">
        <w:rPr>
          <w:rFonts w:eastAsia="DFKai-SB"/>
          <w:color w:val="000000"/>
        </w:rPr>
        <w:t>..</w:t>
      </w:r>
    </w:p>
    <w:p w14:paraId="603987E3" w14:textId="1EC4D39D" w:rsidR="0012633F" w:rsidRPr="00BC308B" w:rsidRDefault="0012633F" w:rsidP="0012633F">
      <w:pPr>
        <w:spacing w:before="120"/>
        <w:rPr>
          <w:rFonts w:eastAsia="Calibri" w:cs="Arial"/>
          <w:b/>
          <w:bCs/>
          <w:color w:val="1F497D"/>
          <w:sz w:val="28"/>
          <w:szCs w:val="28"/>
          <w:lang w:val="en-AU"/>
        </w:rPr>
      </w:pPr>
      <w:r w:rsidRPr="00BC308B">
        <w:rPr>
          <w:rFonts w:eastAsia="Calibri" w:cs="Arial"/>
          <w:b/>
          <w:bCs/>
          <w:color w:val="1F497D"/>
          <w:sz w:val="28"/>
          <w:szCs w:val="28"/>
          <w:lang w:val="en-AU"/>
        </w:rPr>
        <w:t xml:space="preserve">IECQ </w:t>
      </w:r>
      <w:r w:rsidR="00B2001D" w:rsidRPr="00BC308B">
        <w:rPr>
          <w:rFonts w:eastAsia="Calibri" w:cs="Arial"/>
          <w:b/>
          <w:bCs/>
          <w:color w:val="1F497D"/>
          <w:sz w:val="28"/>
          <w:szCs w:val="28"/>
          <w:lang w:val="en-AU"/>
        </w:rPr>
        <w:t>5</w:t>
      </w:r>
      <w:r w:rsidRPr="00BC308B">
        <w:rPr>
          <w:rFonts w:eastAsia="Calibri" w:cs="Arial"/>
          <w:b/>
          <w:bCs/>
          <w:color w:val="1F497D"/>
          <w:sz w:val="28"/>
          <w:szCs w:val="28"/>
          <w:lang w:val="en-AU"/>
        </w:rPr>
        <w:t xml:space="preserve">-Day HSPM </w:t>
      </w:r>
      <w:r w:rsidR="00BC308B" w:rsidRPr="00BC308B">
        <w:rPr>
          <w:rFonts w:eastAsia="Calibri" w:cs="Arial"/>
          <w:b/>
          <w:bCs/>
          <w:color w:val="1F497D"/>
          <w:sz w:val="28"/>
          <w:szCs w:val="28"/>
          <w:lang w:val="en-AU"/>
        </w:rPr>
        <w:t>Technical</w:t>
      </w:r>
      <w:r w:rsidR="003810B5" w:rsidRPr="00BC308B">
        <w:rPr>
          <w:rFonts w:eastAsia="Calibri" w:cs="Arial"/>
          <w:b/>
          <w:bCs/>
          <w:color w:val="1F497D"/>
          <w:sz w:val="28"/>
          <w:szCs w:val="28"/>
          <w:lang w:val="en-AU"/>
        </w:rPr>
        <w:t xml:space="preserve"> </w:t>
      </w:r>
      <w:r w:rsidRPr="00BC308B">
        <w:rPr>
          <w:rFonts w:eastAsia="Calibri" w:cs="Arial"/>
          <w:b/>
          <w:bCs/>
          <w:color w:val="1F497D"/>
          <w:sz w:val="28"/>
          <w:szCs w:val="28"/>
          <w:lang w:val="en-AU"/>
        </w:rPr>
        <w:t>Training Workshop Registration</w:t>
      </w:r>
      <w:r w:rsidR="00BC308B" w:rsidRPr="00BC308B">
        <w:rPr>
          <w:rFonts w:eastAsia="Calibri" w:cs="Arial"/>
          <w:b/>
          <w:bCs/>
          <w:color w:val="1F497D"/>
          <w:sz w:val="28"/>
          <w:szCs w:val="28"/>
          <w:lang w:val="en-AU"/>
        </w:rPr>
        <w:t xml:space="preserve"> Form</w:t>
      </w:r>
      <w:r w:rsidRPr="00BC308B">
        <w:rPr>
          <w:rFonts w:eastAsia="Calibri" w:cs="Arial"/>
          <w:b/>
          <w:bCs/>
          <w:color w:val="1F497D"/>
          <w:sz w:val="28"/>
          <w:szCs w:val="28"/>
          <w:lang w:val="en-AU"/>
        </w:rPr>
        <w:t>:</w:t>
      </w:r>
    </w:p>
    <w:p w14:paraId="1A1EF7B1" w14:textId="4BFBF5D2" w:rsidR="0012633F" w:rsidRDefault="0012633F" w:rsidP="0012633F">
      <w:pPr>
        <w:spacing w:before="120" w:after="120"/>
      </w:pPr>
      <w:r w:rsidRPr="00C21003">
        <w:rPr>
          <w:rFonts w:eastAsia="Calibri" w:cs="Arial"/>
          <w:color w:val="1F497D"/>
          <w:sz w:val="28"/>
          <w:szCs w:val="28"/>
          <w:lang w:val="en-AU"/>
        </w:rPr>
        <w:t xml:space="preserve">Please forward registrations to Donna Croft  </w:t>
      </w:r>
      <w:hyperlink r:id="rId13" w:history="1">
        <w:r w:rsidRPr="00C21003">
          <w:rPr>
            <w:rStyle w:val="Hyperlink"/>
            <w:rFonts w:eastAsia="Calibri" w:cs="Arial"/>
            <w:sz w:val="28"/>
            <w:szCs w:val="28"/>
            <w:lang w:val="en-AU"/>
          </w:rPr>
          <w:t>info@iecq.org</w:t>
        </w:r>
      </w:hyperlink>
      <w:r w:rsidRPr="00C21003">
        <w:rPr>
          <w:rFonts w:eastAsia="Calibri" w:cs="Arial"/>
          <w:color w:val="1F497D"/>
          <w:sz w:val="28"/>
          <w:szCs w:val="28"/>
          <w:lang w:val="en-AU"/>
        </w:rPr>
        <w:t xml:space="preserve"> </w:t>
      </w:r>
      <w:r w:rsidRPr="00C21003">
        <w:rPr>
          <w:rFonts w:eastAsia="Calibri" w:cs="Arial"/>
          <w:color w:val="FF0000"/>
          <w:sz w:val="28"/>
          <w:szCs w:val="28"/>
          <w:lang w:val="en-AU"/>
        </w:rPr>
        <w:t xml:space="preserve">and cc </w:t>
      </w:r>
      <w:hyperlink r:id="rId14" w:history="1">
        <w:r w:rsidRPr="00C21003">
          <w:rPr>
            <w:rStyle w:val="Hyperlink"/>
            <w:rFonts w:eastAsia="Calibri" w:cs="Arial"/>
            <w:sz w:val="28"/>
            <w:szCs w:val="28"/>
            <w:lang w:val="en-AU"/>
          </w:rPr>
          <w:t>donna.croft@iecq.org</w:t>
        </w:r>
      </w:hyperlink>
    </w:p>
    <w:p w14:paraId="43131728" w14:textId="77777777" w:rsidR="00E17279" w:rsidRPr="003B6A0E" w:rsidRDefault="00E17279" w:rsidP="00E17279">
      <w:pPr>
        <w:spacing w:before="120" w:after="120"/>
        <w:jc w:val="center"/>
        <w:rPr>
          <w:rFonts w:eastAsia="Calibri" w:cs="Arial"/>
          <w:bCs/>
          <w:color w:val="00B0F0"/>
          <w:sz w:val="28"/>
          <w:szCs w:val="28"/>
          <w:u w:val="single"/>
          <w:lang w:val="en-AU"/>
        </w:rPr>
      </w:pPr>
      <w:r w:rsidRPr="003B6A0E">
        <w:rPr>
          <w:rFonts w:eastAsia="Calibri" w:cs="Arial"/>
          <w:bCs/>
          <w:color w:val="00B0F0"/>
          <w:sz w:val="28"/>
          <w:szCs w:val="28"/>
          <w:u w:val="single"/>
          <w:lang w:val="en-AU"/>
        </w:rPr>
        <w:t>Please complete using English only</w:t>
      </w:r>
    </w:p>
    <w:p w14:paraId="4E6C4281" w14:textId="77777777" w:rsidR="00E17279" w:rsidRPr="00AE7D01" w:rsidRDefault="00E17279" w:rsidP="00E17279">
      <w:pPr>
        <w:spacing w:before="120" w:after="120"/>
        <w:rPr>
          <w:rFonts w:eastAsia="Calibri" w:cs="Arial"/>
          <w:color w:val="1F497D"/>
          <w:sz w:val="10"/>
          <w:szCs w:val="10"/>
          <w:lang w:val="en-AU"/>
        </w:rPr>
      </w:pPr>
    </w:p>
    <w:tbl>
      <w:tblPr>
        <w:tblStyle w:val="TableGrid"/>
        <w:tblW w:w="0" w:type="auto"/>
        <w:tblLook w:val="04A0" w:firstRow="1" w:lastRow="0" w:firstColumn="1" w:lastColumn="0" w:noHBand="0" w:noVBand="1"/>
      </w:tblPr>
      <w:tblGrid>
        <w:gridCol w:w="709"/>
        <w:gridCol w:w="2474"/>
        <w:gridCol w:w="2328"/>
        <w:gridCol w:w="545"/>
        <w:gridCol w:w="3834"/>
      </w:tblGrid>
      <w:tr w:rsidR="00214E98" w:rsidRPr="002248AC" w14:paraId="69B48437" w14:textId="77777777" w:rsidTr="00C21003">
        <w:tc>
          <w:tcPr>
            <w:tcW w:w="5511" w:type="dxa"/>
            <w:gridSpan w:val="3"/>
            <w:tcBorders>
              <w:top w:val="nil"/>
              <w:left w:val="nil"/>
              <w:bottom w:val="nil"/>
              <w:right w:val="nil"/>
            </w:tcBorders>
          </w:tcPr>
          <w:p w14:paraId="266DA431" w14:textId="1E835246" w:rsidR="00214E98" w:rsidRPr="008B4454" w:rsidRDefault="00214E98" w:rsidP="009B7B1F">
            <w:pPr>
              <w:spacing w:line="276" w:lineRule="auto"/>
              <w:rPr>
                <w:rFonts w:eastAsia="Calibri" w:cs="Arial"/>
                <w:b/>
                <w:bCs/>
                <w:color w:val="1F497D"/>
                <w:lang w:val="en-AU"/>
              </w:rPr>
            </w:pPr>
            <w:r w:rsidRPr="008B4454">
              <w:rPr>
                <w:rFonts w:eastAsia="Calibri" w:cs="Arial"/>
                <w:b/>
                <w:bCs/>
                <w:color w:val="1F497D"/>
                <w:lang w:val="en-AU"/>
              </w:rPr>
              <w:t xml:space="preserve">Workshop Location: </w:t>
            </w:r>
            <w:r w:rsidR="00924231" w:rsidRPr="00924231">
              <w:rPr>
                <w:rFonts w:eastAsia="Calibri" w:cs="Arial"/>
                <w:b/>
                <w:bCs/>
                <w:color w:val="FF0000"/>
                <w:lang w:val="en-AU"/>
              </w:rPr>
              <w:t xml:space="preserve">SGS </w:t>
            </w:r>
            <w:r w:rsidR="00964CCE">
              <w:rPr>
                <w:rFonts w:eastAsia="Calibri" w:cs="Arial"/>
                <w:b/>
                <w:bCs/>
                <w:color w:val="FF0000"/>
                <w:lang w:val="en-AU"/>
              </w:rPr>
              <w:t>Taiwan –</w:t>
            </w:r>
            <w:r w:rsidR="00924231" w:rsidRPr="00924231">
              <w:rPr>
                <w:rFonts w:eastAsia="Calibri" w:cs="Arial"/>
                <w:b/>
                <w:bCs/>
                <w:color w:val="FF0000"/>
                <w:lang w:val="en-AU"/>
              </w:rPr>
              <w:t xml:space="preserve"> </w:t>
            </w:r>
            <w:r w:rsidR="00964CCE">
              <w:rPr>
                <w:rFonts w:eastAsia="Calibri" w:cs="Arial"/>
                <w:b/>
                <w:bCs/>
                <w:color w:val="FF0000"/>
                <w:lang w:val="en-AU"/>
              </w:rPr>
              <w:t>Hybrid</w:t>
            </w:r>
            <w:r w:rsidR="0095759A" w:rsidRPr="00924231">
              <w:rPr>
                <w:rFonts w:eastAsia="Calibri" w:cs="Arial"/>
                <w:b/>
                <w:bCs/>
                <w:color w:val="FF0000"/>
                <w:lang w:val="en-AU"/>
              </w:rPr>
              <w:t>/</w:t>
            </w:r>
            <w:r w:rsidR="00964CCE">
              <w:rPr>
                <w:rFonts w:eastAsia="Calibri" w:cs="Arial"/>
                <w:b/>
                <w:bCs/>
                <w:color w:val="FF0000"/>
                <w:lang w:val="en-AU"/>
              </w:rPr>
              <w:t>Taipei</w:t>
            </w:r>
          </w:p>
        </w:tc>
        <w:tc>
          <w:tcPr>
            <w:tcW w:w="4379" w:type="dxa"/>
            <w:gridSpan w:val="2"/>
            <w:tcBorders>
              <w:top w:val="nil"/>
              <w:left w:val="nil"/>
              <w:bottom w:val="nil"/>
              <w:right w:val="nil"/>
            </w:tcBorders>
          </w:tcPr>
          <w:p w14:paraId="5740BD8C" w14:textId="093483FA" w:rsidR="00214E98" w:rsidRPr="008B4454" w:rsidRDefault="00214E98" w:rsidP="009B7B1F">
            <w:pPr>
              <w:spacing w:line="276" w:lineRule="auto"/>
              <w:rPr>
                <w:rFonts w:eastAsia="Calibri" w:cs="Arial"/>
                <w:b/>
                <w:bCs/>
                <w:color w:val="1F497D"/>
                <w:lang w:val="en-AU"/>
              </w:rPr>
            </w:pPr>
            <w:r w:rsidRPr="008B4454">
              <w:rPr>
                <w:rFonts w:eastAsia="Calibri" w:cs="Arial"/>
                <w:b/>
                <w:bCs/>
                <w:color w:val="1F497D"/>
                <w:lang w:val="en-AU"/>
              </w:rPr>
              <w:t xml:space="preserve">Dates: </w:t>
            </w:r>
            <w:r w:rsidR="00A0057D">
              <w:rPr>
                <w:rFonts w:eastAsia="Calibri" w:cs="Arial"/>
                <w:b/>
                <w:bCs/>
                <w:color w:val="1F497D"/>
                <w:lang w:val="en-AU"/>
              </w:rPr>
              <w:t>05~06 + 09~11 June</w:t>
            </w:r>
            <w:r w:rsidR="00E165D0">
              <w:rPr>
                <w:rFonts w:eastAsia="Calibri" w:cs="Arial"/>
                <w:b/>
                <w:bCs/>
                <w:color w:val="1F497D"/>
                <w:lang w:val="en-AU"/>
              </w:rPr>
              <w:t xml:space="preserve"> 2025</w:t>
            </w:r>
          </w:p>
        </w:tc>
      </w:tr>
      <w:tr w:rsidR="00214E98" w:rsidRPr="002248AC" w14:paraId="065FC9BE" w14:textId="77777777" w:rsidTr="00C21003">
        <w:tc>
          <w:tcPr>
            <w:tcW w:w="5511" w:type="dxa"/>
            <w:gridSpan w:val="3"/>
            <w:tcBorders>
              <w:top w:val="nil"/>
              <w:left w:val="nil"/>
              <w:bottom w:val="single" w:sz="4" w:space="0" w:color="auto"/>
              <w:right w:val="nil"/>
            </w:tcBorders>
          </w:tcPr>
          <w:p w14:paraId="4D412273" w14:textId="77777777" w:rsidR="00214E98" w:rsidRPr="008B4454" w:rsidRDefault="00214E98" w:rsidP="009B7B1F">
            <w:pPr>
              <w:spacing w:line="276" w:lineRule="auto"/>
              <w:rPr>
                <w:rFonts w:eastAsia="Calibri" w:cs="Arial"/>
                <w:b/>
                <w:bCs/>
                <w:color w:val="1F497D"/>
                <w:lang w:val="en-AU"/>
              </w:rPr>
            </w:pPr>
            <w:r w:rsidRPr="008B4454">
              <w:rPr>
                <w:rFonts w:eastAsia="Calibri" w:cs="Arial"/>
                <w:b/>
                <w:bCs/>
                <w:color w:val="1F497D"/>
                <w:lang w:val="en-AU"/>
              </w:rPr>
              <w:t>Participant(s) from IECQ CB’s</w:t>
            </w:r>
          </w:p>
        </w:tc>
        <w:tc>
          <w:tcPr>
            <w:tcW w:w="4379" w:type="dxa"/>
            <w:gridSpan w:val="2"/>
            <w:tcBorders>
              <w:top w:val="nil"/>
              <w:left w:val="nil"/>
              <w:bottom w:val="single" w:sz="4" w:space="0" w:color="auto"/>
              <w:right w:val="nil"/>
            </w:tcBorders>
          </w:tcPr>
          <w:p w14:paraId="56D361E7" w14:textId="2C2B9F03" w:rsidR="00214E98" w:rsidRPr="008B4454" w:rsidRDefault="00214E98" w:rsidP="009B7B1F">
            <w:pPr>
              <w:spacing w:line="276" w:lineRule="auto"/>
              <w:rPr>
                <w:rFonts w:eastAsia="Calibri" w:cs="Arial"/>
                <w:b/>
                <w:bCs/>
                <w:color w:val="1F497D"/>
                <w:lang w:val="en-AU"/>
              </w:rPr>
            </w:pPr>
            <w:r w:rsidRPr="008B4454">
              <w:rPr>
                <w:rFonts w:eastAsia="Calibri" w:cs="Arial"/>
                <w:b/>
                <w:bCs/>
                <w:color w:val="1F497D"/>
                <w:lang w:val="en-AU"/>
              </w:rPr>
              <w:t xml:space="preserve">Workshop ID: </w:t>
            </w:r>
            <w:r w:rsidR="008B1A8D" w:rsidRPr="008B4454">
              <w:rPr>
                <w:rFonts w:eastAsia="Calibri" w:cs="Arial"/>
                <w:b/>
                <w:bCs/>
                <w:color w:val="FF0000"/>
                <w:lang w:val="en-AU"/>
              </w:rPr>
              <w:t>TWSH</w:t>
            </w:r>
            <w:r w:rsidR="00DA174E">
              <w:rPr>
                <w:rFonts w:eastAsia="Calibri" w:cs="Arial"/>
                <w:b/>
                <w:bCs/>
                <w:color w:val="FF0000"/>
                <w:lang w:val="en-AU"/>
              </w:rPr>
              <w:t>H</w:t>
            </w:r>
            <w:r w:rsidR="00030B89">
              <w:rPr>
                <w:rFonts w:eastAsia="Calibri" w:cs="Arial"/>
                <w:b/>
                <w:bCs/>
                <w:color w:val="FF0000"/>
                <w:lang w:val="en-AU"/>
              </w:rPr>
              <w:t>2</w:t>
            </w:r>
            <w:r w:rsidR="00A0057D">
              <w:rPr>
                <w:rFonts w:eastAsia="Calibri" w:cs="Arial"/>
                <w:b/>
                <w:bCs/>
                <w:color w:val="FF0000"/>
                <w:lang w:val="en-AU"/>
              </w:rPr>
              <w:t>2</w:t>
            </w:r>
          </w:p>
        </w:tc>
      </w:tr>
      <w:tr w:rsidR="00214E98" w:rsidRPr="002248AC" w14:paraId="432E8494" w14:textId="77777777" w:rsidTr="00C21003">
        <w:tc>
          <w:tcPr>
            <w:tcW w:w="9890" w:type="dxa"/>
            <w:gridSpan w:val="5"/>
            <w:tcBorders>
              <w:top w:val="single" w:sz="4" w:space="0" w:color="auto"/>
            </w:tcBorders>
          </w:tcPr>
          <w:p w14:paraId="23CB23F0" w14:textId="77777777" w:rsidR="00214E98" w:rsidRPr="002248AC" w:rsidRDefault="00214E98" w:rsidP="009B7B1F">
            <w:pPr>
              <w:spacing w:line="276" w:lineRule="auto"/>
              <w:rPr>
                <w:rFonts w:eastAsia="Calibri" w:cs="Arial"/>
                <w:color w:val="1F497D"/>
                <w:lang w:val="en-AU"/>
              </w:rPr>
            </w:pPr>
            <w:r w:rsidRPr="002248AC">
              <w:rPr>
                <w:rFonts w:eastAsia="Calibri" w:cs="Arial"/>
                <w:color w:val="1F497D"/>
                <w:lang w:val="en-AU"/>
              </w:rPr>
              <w:t xml:space="preserve">IECQ CB Name: </w:t>
            </w:r>
          </w:p>
        </w:tc>
      </w:tr>
      <w:tr w:rsidR="00214E98" w:rsidRPr="002248AC" w14:paraId="3F5C7E66" w14:textId="77777777" w:rsidTr="00C21003">
        <w:tc>
          <w:tcPr>
            <w:tcW w:w="9890" w:type="dxa"/>
            <w:gridSpan w:val="5"/>
          </w:tcPr>
          <w:p w14:paraId="6AA10C29" w14:textId="77777777" w:rsidR="00214E98" w:rsidRPr="002248AC" w:rsidRDefault="00214E98" w:rsidP="009B7B1F">
            <w:pPr>
              <w:spacing w:line="276" w:lineRule="auto"/>
              <w:rPr>
                <w:rFonts w:eastAsia="Calibri" w:cs="Arial"/>
                <w:color w:val="1F497D"/>
                <w:lang w:val="en-AU"/>
              </w:rPr>
            </w:pPr>
            <w:r w:rsidRPr="002248AC">
              <w:rPr>
                <w:rFonts w:eastAsia="Calibri" w:cs="Arial"/>
                <w:color w:val="1F497D"/>
                <w:lang w:val="en-AU"/>
              </w:rPr>
              <w:t xml:space="preserve">IECQ CB Address: </w:t>
            </w:r>
          </w:p>
        </w:tc>
      </w:tr>
      <w:tr w:rsidR="00214E98" w:rsidRPr="002248AC" w14:paraId="74B701C9" w14:textId="77777777" w:rsidTr="00C21003">
        <w:tc>
          <w:tcPr>
            <w:tcW w:w="6056" w:type="dxa"/>
            <w:gridSpan w:val="4"/>
          </w:tcPr>
          <w:p w14:paraId="5A69F269" w14:textId="77777777" w:rsidR="00214E98" w:rsidRPr="002248AC" w:rsidRDefault="00214E98" w:rsidP="009B7B1F">
            <w:pPr>
              <w:spacing w:line="276" w:lineRule="auto"/>
              <w:rPr>
                <w:rFonts w:eastAsia="Calibri" w:cs="Arial"/>
                <w:color w:val="1F497D"/>
                <w:lang w:val="en-AU"/>
              </w:rPr>
            </w:pPr>
            <w:r w:rsidRPr="002248AC">
              <w:rPr>
                <w:rFonts w:eastAsia="Calibri" w:cs="Arial"/>
                <w:color w:val="1F497D"/>
                <w:lang w:val="en-AU"/>
              </w:rPr>
              <w:t>IECQ CB Contact Person:</w:t>
            </w:r>
          </w:p>
        </w:tc>
        <w:tc>
          <w:tcPr>
            <w:tcW w:w="3834" w:type="dxa"/>
          </w:tcPr>
          <w:p w14:paraId="2D857A71" w14:textId="77777777" w:rsidR="00214E98" w:rsidRPr="002248AC" w:rsidRDefault="00214E98" w:rsidP="009B7B1F">
            <w:pPr>
              <w:spacing w:line="276" w:lineRule="auto"/>
              <w:rPr>
                <w:rFonts w:eastAsia="Calibri" w:cs="Arial"/>
                <w:color w:val="1F497D"/>
                <w:lang w:val="en-AU"/>
              </w:rPr>
            </w:pPr>
            <w:r w:rsidRPr="002248AC">
              <w:rPr>
                <w:rFonts w:eastAsia="Calibri" w:cs="Arial"/>
                <w:color w:val="1F497D"/>
                <w:lang w:val="en-AU"/>
              </w:rPr>
              <w:t>IECQ CB Contact E-Mail:</w:t>
            </w:r>
          </w:p>
        </w:tc>
      </w:tr>
      <w:tr w:rsidR="00214E98" w:rsidRPr="002248AC" w14:paraId="5E6A6C97" w14:textId="77777777" w:rsidTr="00C21003">
        <w:tc>
          <w:tcPr>
            <w:tcW w:w="9890" w:type="dxa"/>
            <w:gridSpan w:val="5"/>
          </w:tcPr>
          <w:p w14:paraId="2BCC79D3" w14:textId="77777777" w:rsidR="00214E98" w:rsidRPr="002248AC" w:rsidRDefault="00214E98" w:rsidP="009B7B1F">
            <w:pPr>
              <w:spacing w:line="276" w:lineRule="auto"/>
              <w:jc w:val="center"/>
              <w:rPr>
                <w:rFonts w:eastAsia="Calibri" w:cs="Arial"/>
                <w:color w:val="1F497D"/>
                <w:lang w:val="en-AU"/>
              </w:rPr>
            </w:pPr>
            <w:r w:rsidRPr="002248AC">
              <w:rPr>
                <w:rFonts w:eastAsia="Calibri" w:cs="Arial"/>
                <w:color w:val="1F497D"/>
                <w:lang w:val="en-AU"/>
              </w:rPr>
              <w:t>Participant(s)</w:t>
            </w:r>
          </w:p>
        </w:tc>
      </w:tr>
      <w:tr w:rsidR="00214E98" w:rsidRPr="002B4660" w14:paraId="767B4C22" w14:textId="77777777" w:rsidTr="00C21003">
        <w:tc>
          <w:tcPr>
            <w:tcW w:w="709" w:type="dxa"/>
          </w:tcPr>
          <w:p w14:paraId="7B224506" w14:textId="77777777" w:rsidR="00214E98" w:rsidRDefault="00214E98" w:rsidP="009B7B1F">
            <w:pPr>
              <w:spacing w:line="276" w:lineRule="auto"/>
              <w:rPr>
                <w:rFonts w:eastAsia="Calibri" w:cs="Arial"/>
                <w:color w:val="1F497D"/>
                <w:sz w:val="22"/>
                <w:szCs w:val="22"/>
                <w:lang w:val="en-AU"/>
              </w:rPr>
            </w:pPr>
            <w:r w:rsidRPr="002B4660">
              <w:rPr>
                <w:rFonts w:eastAsia="Calibri" w:cs="Arial"/>
                <w:color w:val="1F497D"/>
                <w:sz w:val="22"/>
                <w:szCs w:val="22"/>
                <w:lang w:val="en-AU"/>
              </w:rPr>
              <w:t>Title</w:t>
            </w:r>
          </w:p>
          <w:p w14:paraId="50FC625B" w14:textId="311CBBDD" w:rsidR="002B4660" w:rsidRPr="002B4660" w:rsidRDefault="002B4660" w:rsidP="009B7B1F">
            <w:pPr>
              <w:spacing w:line="276" w:lineRule="auto"/>
              <w:rPr>
                <w:rFonts w:eastAsia="Calibri" w:cs="Arial"/>
                <w:color w:val="1F497D"/>
                <w:sz w:val="13"/>
                <w:szCs w:val="13"/>
                <w:lang w:val="en-AU"/>
              </w:rPr>
            </w:pPr>
            <w:r w:rsidRPr="002B4660">
              <w:rPr>
                <w:rFonts w:eastAsia="Calibri" w:cs="Arial"/>
                <w:color w:val="1F497D"/>
                <w:sz w:val="13"/>
                <w:szCs w:val="13"/>
                <w:lang w:val="en-AU"/>
              </w:rPr>
              <w:t>Mr., Ms.</w:t>
            </w:r>
          </w:p>
        </w:tc>
        <w:tc>
          <w:tcPr>
            <w:tcW w:w="2474" w:type="dxa"/>
          </w:tcPr>
          <w:p w14:paraId="33D4CE00" w14:textId="242DB8F0" w:rsidR="00214E98" w:rsidRPr="002B4660" w:rsidRDefault="00214E98" w:rsidP="009B7B1F">
            <w:pPr>
              <w:spacing w:line="276" w:lineRule="auto"/>
              <w:rPr>
                <w:rFonts w:eastAsia="Calibri" w:cs="Arial"/>
                <w:color w:val="1F497D"/>
                <w:sz w:val="22"/>
                <w:szCs w:val="22"/>
                <w:lang w:val="en-AU"/>
              </w:rPr>
            </w:pPr>
            <w:r w:rsidRPr="002B4660">
              <w:rPr>
                <w:rFonts w:eastAsia="Calibri" w:cs="Arial"/>
                <w:color w:val="1F497D"/>
                <w:sz w:val="22"/>
                <w:szCs w:val="22"/>
                <w:lang w:val="en-AU"/>
              </w:rPr>
              <w:t>Family Name</w:t>
            </w:r>
          </w:p>
        </w:tc>
        <w:tc>
          <w:tcPr>
            <w:tcW w:w="2873" w:type="dxa"/>
            <w:gridSpan w:val="2"/>
          </w:tcPr>
          <w:p w14:paraId="05EF941F" w14:textId="77777777" w:rsidR="00214E98" w:rsidRPr="002B4660" w:rsidRDefault="00214E98" w:rsidP="009B7B1F">
            <w:pPr>
              <w:spacing w:line="276" w:lineRule="auto"/>
              <w:rPr>
                <w:rFonts w:eastAsia="Calibri" w:cs="Arial"/>
                <w:color w:val="1F497D"/>
                <w:sz w:val="22"/>
                <w:szCs w:val="22"/>
                <w:lang w:val="en-AU"/>
              </w:rPr>
            </w:pPr>
            <w:r w:rsidRPr="002B4660">
              <w:rPr>
                <w:rFonts w:eastAsia="Calibri" w:cs="Arial"/>
                <w:color w:val="1F497D"/>
                <w:sz w:val="22"/>
                <w:szCs w:val="22"/>
                <w:lang w:val="en-AU"/>
              </w:rPr>
              <w:t>Given Name(s)</w:t>
            </w:r>
          </w:p>
        </w:tc>
        <w:tc>
          <w:tcPr>
            <w:tcW w:w="3834" w:type="dxa"/>
          </w:tcPr>
          <w:p w14:paraId="53120CA1" w14:textId="77777777" w:rsidR="00214E98" w:rsidRPr="002B4660" w:rsidRDefault="00214E98" w:rsidP="009B7B1F">
            <w:pPr>
              <w:spacing w:line="276" w:lineRule="auto"/>
              <w:rPr>
                <w:rFonts w:eastAsia="Calibri" w:cs="Arial"/>
                <w:color w:val="1F497D"/>
                <w:sz w:val="22"/>
                <w:szCs w:val="22"/>
                <w:lang w:val="en-AU"/>
              </w:rPr>
            </w:pPr>
            <w:r w:rsidRPr="002B4660">
              <w:rPr>
                <w:rFonts w:eastAsia="Calibri" w:cs="Arial"/>
                <w:color w:val="1F497D"/>
                <w:sz w:val="22"/>
                <w:szCs w:val="22"/>
                <w:lang w:val="en-AU"/>
              </w:rPr>
              <w:t>E-Mail:</w:t>
            </w:r>
          </w:p>
        </w:tc>
      </w:tr>
      <w:tr w:rsidR="00214E98" w:rsidRPr="003F4813" w14:paraId="265EDEBF" w14:textId="77777777" w:rsidTr="00C21003">
        <w:tc>
          <w:tcPr>
            <w:tcW w:w="709" w:type="dxa"/>
          </w:tcPr>
          <w:p w14:paraId="1727C460" w14:textId="77777777" w:rsidR="00214E98" w:rsidRPr="003F4813" w:rsidRDefault="00214E98" w:rsidP="00933196">
            <w:pPr>
              <w:pStyle w:val="PARAGRAPH"/>
              <w:rPr>
                <w:rFonts w:eastAsia="Calibri"/>
                <w:lang w:val="en-AU"/>
              </w:rPr>
            </w:pPr>
          </w:p>
        </w:tc>
        <w:tc>
          <w:tcPr>
            <w:tcW w:w="2474" w:type="dxa"/>
          </w:tcPr>
          <w:p w14:paraId="7324B7C6" w14:textId="032AAC7C" w:rsidR="00214E98" w:rsidRPr="003F4813" w:rsidRDefault="00214E98" w:rsidP="00933196">
            <w:pPr>
              <w:pStyle w:val="PARAGRAPH"/>
              <w:rPr>
                <w:rFonts w:eastAsia="Calibri"/>
                <w:lang w:val="en-AU"/>
              </w:rPr>
            </w:pPr>
          </w:p>
        </w:tc>
        <w:tc>
          <w:tcPr>
            <w:tcW w:w="2873" w:type="dxa"/>
            <w:gridSpan w:val="2"/>
          </w:tcPr>
          <w:p w14:paraId="62AB17D8" w14:textId="77777777" w:rsidR="00214E98" w:rsidRPr="003F4813" w:rsidRDefault="00214E98" w:rsidP="00933196">
            <w:pPr>
              <w:pStyle w:val="PARAGRAPH"/>
              <w:rPr>
                <w:rFonts w:eastAsia="Calibri"/>
                <w:lang w:val="en-AU"/>
              </w:rPr>
            </w:pPr>
          </w:p>
        </w:tc>
        <w:tc>
          <w:tcPr>
            <w:tcW w:w="3834" w:type="dxa"/>
          </w:tcPr>
          <w:p w14:paraId="58BEAF7B" w14:textId="77777777" w:rsidR="00214E98" w:rsidRPr="003F4813" w:rsidRDefault="00214E98" w:rsidP="00933196">
            <w:pPr>
              <w:pStyle w:val="PARAGRAPH"/>
              <w:rPr>
                <w:rFonts w:eastAsia="Calibri"/>
                <w:lang w:val="en-AU"/>
              </w:rPr>
            </w:pPr>
          </w:p>
        </w:tc>
      </w:tr>
      <w:tr w:rsidR="00214E98" w:rsidRPr="003F4813" w14:paraId="7EDC9E09" w14:textId="77777777" w:rsidTr="00C21003">
        <w:tc>
          <w:tcPr>
            <w:tcW w:w="709" w:type="dxa"/>
          </w:tcPr>
          <w:p w14:paraId="640DDED6" w14:textId="77777777" w:rsidR="00214E98" w:rsidRPr="003F4813" w:rsidRDefault="00214E98" w:rsidP="00933196">
            <w:pPr>
              <w:pStyle w:val="PARAGRAPH"/>
              <w:rPr>
                <w:rFonts w:eastAsia="Calibri"/>
                <w:lang w:val="en-AU"/>
              </w:rPr>
            </w:pPr>
          </w:p>
        </w:tc>
        <w:tc>
          <w:tcPr>
            <w:tcW w:w="2474" w:type="dxa"/>
          </w:tcPr>
          <w:p w14:paraId="20940FCB" w14:textId="19155FEE" w:rsidR="00214E98" w:rsidRPr="003F4813" w:rsidRDefault="00214E98" w:rsidP="00933196">
            <w:pPr>
              <w:pStyle w:val="PARAGRAPH"/>
              <w:rPr>
                <w:rFonts w:eastAsia="Calibri"/>
                <w:lang w:val="en-AU"/>
              </w:rPr>
            </w:pPr>
          </w:p>
        </w:tc>
        <w:tc>
          <w:tcPr>
            <w:tcW w:w="2873" w:type="dxa"/>
            <w:gridSpan w:val="2"/>
          </w:tcPr>
          <w:p w14:paraId="6B2EA062" w14:textId="77777777" w:rsidR="00214E98" w:rsidRPr="003F4813" w:rsidRDefault="00214E98" w:rsidP="00933196">
            <w:pPr>
              <w:pStyle w:val="PARAGRAPH"/>
              <w:rPr>
                <w:rFonts w:eastAsia="Calibri"/>
                <w:lang w:val="en-AU"/>
              </w:rPr>
            </w:pPr>
          </w:p>
        </w:tc>
        <w:tc>
          <w:tcPr>
            <w:tcW w:w="3834" w:type="dxa"/>
          </w:tcPr>
          <w:p w14:paraId="76CBADEF" w14:textId="77777777" w:rsidR="00214E98" w:rsidRPr="003F4813" w:rsidRDefault="00214E98" w:rsidP="00933196">
            <w:pPr>
              <w:pStyle w:val="PARAGRAPH"/>
              <w:rPr>
                <w:rFonts w:eastAsia="Calibri"/>
                <w:lang w:val="en-AU"/>
              </w:rPr>
            </w:pPr>
          </w:p>
        </w:tc>
      </w:tr>
      <w:tr w:rsidR="00214E98" w:rsidRPr="003F4813" w14:paraId="3452EE6A" w14:textId="77777777" w:rsidTr="00C21003">
        <w:tc>
          <w:tcPr>
            <w:tcW w:w="709" w:type="dxa"/>
          </w:tcPr>
          <w:p w14:paraId="725A9BBC" w14:textId="77777777" w:rsidR="00214E98" w:rsidRPr="003F4813" w:rsidRDefault="00214E98" w:rsidP="00933196">
            <w:pPr>
              <w:pStyle w:val="PARAGRAPH"/>
              <w:rPr>
                <w:rFonts w:eastAsia="Calibri"/>
                <w:lang w:val="en-AU"/>
              </w:rPr>
            </w:pPr>
          </w:p>
        </w:tc>
        <w:tc>
          <w:tcPr>
            <w:tcW w:w="2474" w:type="dxa"/>
          </w:tcPr>
          <w:p w14:paraId="70A7B4FB" w14:textId="745B6C67" w:rsidR="00214E98" w:rsidRPr="003F4813" w:rsidRDefault="00214E98" w:rsidP="00933196">
            <w:pPr>
              <w:pStyle w:val="PARAGRAPH"/>
              <w:rPr>
                <w:rFonts w:eastAsia="Calibri"/>
                <w:lang w:val="en-AU"/>
              </w:rPr>
            </w:pPr>
          </w:p>
        </w:tc>
        <w:tc>
          <w:tcPr>
            <w:tcW w:w="2873" w:type="dxa"/>
            <w:gridSpan w:val="2"/>
          </w:tcPr>
          <w:p w14:paraId="6CD6E8CF" w14:textId="77777777" w:rsidR="00214E98" w:rsidRPr="003F4813" w:rsidRDefault="00214E98" w:rsidP="00933196">
            <w:pPr>
              <w:pStyle w:val="PARAGRAPH"/>
              <w:rPr>
                <w:rFonts w:eastAsia="Calibri"/>
                <w:lang w:val="en-AU"/>
              </w:rPr>
            </w:pPr>
          </w:p>
        </w:tc>
        <w:tc>
          <w:tcPr>
            <w:tcW w:w="3834" w:type="dxa"/>
          </w:tcPr>
          <w:p w14:paraId="0BAE2F22" w14:textId="77777777" w:rsidR="00214E98" w:rsidRPr="003F4813" w:rsidRDefault="00214E98" w:rsidP="00933196">
            <w:pPr>
              <w:pStyle w:val="PARAGRAPH"/>
              <w:rPr>
                <w:rFonts w:eastAsia="Calibri"/>
                <w:lang w:val="en-AU"/>
              </w:rPr>
            </w:pPr>
          </w:p>
        </w:tc>
      </w:tr>
      <w:tr w:rsidR="00214E98" w:rsidRPr="003F4813" w14:paraId="36D56266" w14:textId="77777777" w:rsidTr="00C21003">
        <w:tc>
          <w:tcPr>
            <w:tcW w:w="709" w:type="dxa"/>
          </w:tcPr>
          <w:p w14:paraId="7B4A819D" w14:textId="77777777" w:rsidR="00214E98" w:rsidRPr="003F4813" w:rsidRDefault="00214E98" w:rsidP="00933196">
            <w:pPr>
              <w:pStyle w:val="PARAGRAPH"/>
              <w:rPr>
                <w:rFonts w:eastAsia="Calibri"/>
                <w:lang w:val="en-AU"/>
              </w:rPr>
            </w:pPr>
          </w:p>
        </w:tc>
        <w:tc>
          <w:tcPr>
            <w:tcW w:w="2474" w:type="dxa"/>
          </w:tcPr>
          <w:p w14:paraId="6C9121C9" w14:textId="417687F4" w:rsidR="00214E98" w:rsidRPr="003F4813" w:rsidRDefault="00214E98" w:rsidP="00933196">
            <w:pPr>
              <w:pStyle w:val="PARAGRAPH"/>
              <w:rPr>
                <w:rFonts w:eastAsia="Calibri"/>
                <w:lang w:val="en-AU"/>
              </w:rPr>
            </w:pPr>
          </w:p>
        </w:tc>
        <w:tc>
          <w:tcPr>
            <w:tcW w:w="2873" w:type="dxa"/>
            <w:gridSpan w:val="2"/>
          </w:tcPr>
          <w:p w14:paraId="16CA0E96" w14:textId="77777777" w:rsidR="00214E98" w:rsidRPr="003F4813" w:rsidRDefault="00214E98" w:rsidP="00933196">
            <w:pPr>
              <w:pStyle w:val="PARAGRAPH"/>
              <w:rPr>
                <w:rFonts w:eastAsia="Calibri"/>
                <w:lang w:val="en-AU"/>
              </w:rPr>
            </w:pPr>
          </w:p>
        </w:tc>
        <w:tc>
          <w:tcPr>
            <w:tcW w:w="3834" w:type="dxa"/>
          </w:tcPr>
          <w:p w14:paraId="609E5FFD" w14:textId="77777777" w:rsidR="00214E98" w:rsidRPr="003F4813" w:rsidRDefault="00214E98" w:rsidP="00933196">
            <w:pPr>
              <w:pStyle w:val="PARAGRAPH"/>
              <w:rPr>
                <w:rFonts w:eastAsia="Calibri"/>
                <w:lang w:val="en-AU"/>
              </w:rPr>
            </w:pPr>
          </w:p>
        </w:tc>
      </w:tr>
      <w:tr w:rsidR="00214E98" w:rsidRPr="003F4813" w14:paraId="79C0C09B" w14:textId="77777777" w:rsidTr="00C21003">
        <w:tc>
          <w:tcPr>
            <w:tcW w:w="709" w:type="dxa"/>
          </w:tcPr>
          <w:p w14:paraId="2655B7BD" w14:textId="77777777" w:rsidR="00214E98" w:rsidRPr="003F4813" w:rsidRDefault="00214E98" w:rsidP="00933196">
            <w:pPr>
              <w:pStyle w:val="PARAGRAPH"/>
              <w:rPr>
                <w:rFonts w:eastAsia="Calibri"/>
                <w:lang w:val="en-AU"/>
              </w:rPr>
            </w:pPr>
          </w:p>
        </w:tc>
        <w:tc>
          <w:tcPr>
            <w:tcW w:w="2474" w:type="dxa"/>
          </w:tcPr>
          <w:p w14:paraId="332CB5B4" w14:textId="60BF4F65" w:rsidR="00214E98" w:rsidRPr="003F4813" w:rsidRDefault="00214E98" w:rsidP="00933196">
            <w:pPr>
              <w:pStyle w:val="PARAGRAPH"/>
              <w:rPr>
                <w:rFonts w:eastAsia="Calibri"/>
                <w:lang w:val="en-AU"/>
              </w:rPr>
            </w:pPr>
          </w:p>
        </w:tc>
        <w:tc>
          <w:tcPr>
            <w:tcW w:w="2873" w:type="dxa"/>
            <w:gridSpan w:val="2"/>
          </w:tcPr>
          <w:p w14:paraId="55437B47" w14:textId="77777777" w:rsidR="00214E98" w:rsidRPr="003F4813" w:rsidRDefault="00214E98" w:rsidP="00933196">
            <w:pPr>
              <w:pStyle w:val="PARAGRAPH"/>
              <w:rPr>
                <w:rFonts w:eastAsia="Calibri"/>
                <w:lang w:val="en-AU"/>
              </w:rPr>
            </w:pPr>
          </w:p>
        </w:tc>
        <w:tc>
          <w:tcPr>
            <w:tcW w:w="3834" w:type="dxa"/>
          </w:tcPr>
          <w:p w14:paraId="18DD382C" w14:textId="77777777" w:rsidR="00214E98" w:rsidRPr="003F4813" w:rsidRDefault="00214E98" w:rsidP="00933196">
            <w:pPr>
              <w:pStyle w:val="PARAGRAPH"/>
              <w:rPr>
                <w:rFonts w:eastAsia="Calibri"/>
                <w:lang w:val="en-AU"/>
              </w:rPr>
            </w:pPr>
          </w:p>
        </w:tc>
      </w:tr>
      <w:tr w:rsidR="00214E98" w:rsidRPr="003F4813" w14:paraId="42CEC869" w14:textId="77777777" w:rsidTr="00C21003">
        <w:tc>
          <w:tcPr>
            <w:tcW w:w="709" w:type="dxa"/>
          </w:tcPr>
          <w:p w14:paraId="22603ADF" w14:textId="77777777" w:rsidR="00214E98" w:rsidRPr="003F4813" w:rsidRDefault="00214E98" w:rsidP="00933196">
            <w:pPr>
              <w:pStyle w:val="PARAGRAPH"/>
              <w:rPr>
                <w:rFonts w:eastAsia="Calibri"/>
                <w:lang w:val="en-AU"/>
              </w:rPr>
            </w:pPr>
          </w:p>
        </w:tc>
        <w:tc>
          <w:tcPr>
            <w:tcW w:w="2474" w:type="dxa"/>
          </w:tcPr>
          <w:p w14:paraId="72A9E53A" w14:textId="16003E3C" w:rsidR="00214E98" w:rsidRPr="003F4813" w:rsidRDefault="00214E98" w:rsidP="00933196">
            <w:pPr>
              <w:pStyle w:val="PARAGRAPH"/>
              <w:rPr>
                <w:rFonts w:eastAsia="Calibri"/>
                <w:lang w:val="en-AU"/>
              </w:rPr>
            </w:pPr>
          </w:p>
        </w:tc>
        <w:tc>
          <w:tcPr>
            <w:tcW w:w="2873" w:type="dxa"/>
            <w:gridSpan w:val="2"/>
          </w:tcPr>
          <w:p w14:paraId="7ACBEA10" w14:textId="77777777" w:rsidR="00214E98" w:rsidRPr="003F4813" w:rsidRDefault="00214E98" w:rsidP="00933196">
            <w:pPr>
              <w:pStyle w:val="PARAGRAPH"/>
              <w:rPr>
                <w:rFonts w:eastAsia="Calibri"/>
                <w:lang w:val="en-AU"/>
              </w:rPr>
            </w:pPr>
          </w:p>
        </w:tc>
        <w:tc>
          <w:tcPr>
            <w:tcW w:w="3834" w:type="dxa"/>
          </w:tcPr>
          <w:p w14:paraId="7BDF5BB9" w14:textId="77777777" w:rsidR="00214E98" w:rsidRPr="003F4813" w:rsidRDefault="00214E98" w:rsidP="00933196">
            <w:pPr>
              <w:pStyle w:val="PARAGRAPH"/>
              <w:rPr>
                <w:rFonts w:eastAsia="Calibri"/>
                <w:lang w:val="en-AU"/>
              </w:rPr>
            </w:pPr>
          </w:p>
        </w:tc>
      </w:tr>
      <w:tr w:rsidR="00933196" w:rsidRPr="003F4813" w14:paraId="45F313D9" w14:textId="77777777" w:rsidTr="00A24D17">
        <w:tc>
          <w:tcPr>
            <w:tcW w:w="709" w:type="dxa"/>
          </w:tcPr>
          <w:p w14:paraId="2289F5E7" w14:textId="77777777" w:rsidR="00933196" w:rsidRPr="003F4813" w:rsidRDefault="00933196" w:rsidP="00933196">
            <w:pPr>
              <w:pStyle w:val="PARAGRAPH"/>
              <w:rPr>
                <w:rFonts w:eastAsia="Calibri"/>
                <w:lang w:val="en-AU"/>
              </w:rPr>
            </w:pPr>
          </w:p>
        </w:tc>
        <w:tc>
          <w:tcPr>
            <w:tcW w:w="2474" w:type="dxa"/>
          </w:tcPr>
          <w:p w14:paraId="21AB59E4" w14:textId="77777777" w:rsidR="00933196" w:rsidRPr="003F4813" w:rsidRDefault="00933196" w:rsidP="00933196">
            <w:pPr>
              <w:pStyle w:val="PARAGRAPH"/>
              <w:rPr>
                <w:rFonts w:eastAsia="Calibri"/>
                <w:lang w:val="en-AU"/>
              </w:rPr>
            </w:pPr>
          </w:p>
        </w:tc>
        <w:tc>
          <w:tcPr>
            <w:tcW w:w="2873" w:type="dxa"/>
            <w:gridSpan w:val="2"/>
          </w:tcPr>
          <w:p w14:paraId="45A4316E" w14:textId="77777777" w:rsidR="00933196" w:rsidRPr="003F4813" w:rsidRDefault="00933196" w:rsidP="00933196">
            <w:pPr>
              <w:pStyle w:val="PARAGRAPH"/>
              <w:rPr>
                <w:rFonts w:eastAsia="Calibri"/>
                <w:lang w:val="en-AU"/>
              </w:rPr>
            </w:pPr>
          </w:p>
        </w:tc>
        <w:tc>
          <w:tcPr>
            <w:tcW w:w="3834" w:type="dxa"/>
          </w:tcPr>
          <w:p w14:paraId="47092C3E" w14:textId="77777777" w:rsidR="00933196" w:rsidRPr="003F4813" w:rsidRDefault="00933196" w:rsidP="00933196">
            <w:pPr>
              <w:pStyle w:val="PARAGRAPH"/>
              <w:rPr>
                <w:rFonts w:eastAsia="Calibri"/>
                <w:lang w:val="en-AU"/>
              </w:rPr>
            </w:pPr>
          </w:p>
        </w:tc>
      </w:tr>
      <w:tr w:rsidR="00214E98" w:rsidRPr="003F4813" w14:paraId="6F6E7191" w14:textId="77777777" w:rsidTr="00C21003">
        <w:tc>
          <w:tcPr>
            <w:tcW w:w="709" w:type="dxa"/>
          </w:tcPr>
          <w:p w14:paraId="1A63DDCE" w14:textId="77777777" w:rsidR="00214E98" w:rsidRPr="003F4813" w:rsidRDefault="00214E98" w:rsidP="00933196">
            <w:pPr>
              <w:pStyle w:val="PARAGRAPH"/>
              <w:rPr>
                <w:rFonts w:eastAsia="Calibri"/>
                <w:lang w:val="en-AU"/>
              </w:rPr>
            </w:pPr>
          </w:p>
        </w:tc>
        <w:tc>
          <w:tcPr>
            <w:tcW w:w="2474" w:type="dxa"/>
          </w:tcPr>
          <w:p w14:paraId="6A4727D6" w14:textId="2B9F53F0" w:rsidR="00214E98" w:rsidRPr="003F4813" w:rsidRDefault="00214E98" w:rsidP="00933196">
            <w:pPr>
              <w:pStyle w:val="PARAGRAPH"/>
              <w:rPr>
                <w:rFonts w:eastAsia="Calibri"/>
                <w:lang w:val="en-AU"/>
              </w:rPr>
            </w:pPr>
          </w:p>
        </w:tc>
        <w:tc>
          <w:tcPr>
            <w:tcW w:w="2873" w:type="dxa"/>
            <w:gridSpan w:val="2"/>
          </w:tcPr>
          <w:p w14:paraId="46D01CF3" w14:textId="77777777" w:rsidR="00214E98" w:rsidRPr="003F4813" w:rsidRDefault="00214E98" w:rsidP="00933196">
            <w:pPr>
              <w:pStyle w:val="PARAGRAPH"/>
              <w:rPr>
                <w:rFonts w:eastAsia="Calibri"/>
                <w:lang w:val="en-AU"/>
              </w:rPr>
            </w:pPr>
          </w:p>
        </w:tc>
        <w:tc>
          <w:tcPr>
            <w:tcW w:w="3834" w:type="dxa"/>
          </w:tcPr>
          <w:p w14:paraId="38F378CF" w14:textId="77777777" w:rsidR="00214E98" w:rsidRPr="003F4813" w:rsidRDefault="00214E98" w:rsidP="00933196">
            <w:pPr>
              <w:pStyle w:val="PARAGRAPH"/>
              <w:rPr>
                <w:rFonts w:eastAsia="Calibri"/>
                <w:lang w:val="en-AU"/>
              </w:rPr>
            </w:pPr>
          </w:p>
        </w:tc>
      </w:tr>
      <w:tr w:rsidR="008D33CE" w:rsidRPr="003F4813" w14:paraId="7E80C81B" w14:textId="77777777" w:rsidTr="00C21003">
        <w:tc>
          <w:tcPr>
            <w:tcW w:w="709" w:type="dxa"/>
          </w:tcPr>
          <w:p w14:paraId="3B66D7C3" w14:textId="77777777" w:rsidR="008D33CE" w:rsidRPr="003F4813" w:rsidRDefault="008D33CE" w:rsidP="00933196">
            <w:pPr>
              <w:pStyle w:val="PARAGRAPH"/>
              <w:rPr>
                <w:rFonts w:eastAsia="Calibri"/>
                <w:lang w:val="en-AU"/>
              </w:rPr>
            </w:pPr>
          </w:p>
        </w:tc>
        <w:tc>
          <w:tcPr>
            <w:tcW w:w="2474" w:type="dxa"/>
          </w:tcPr>
          <w:p w14:paraId="73701912" w14:textId="77777777" w:rsidR="008D33CE" w:rsidRPr="003F4813" w:rsidRDefault="008D33CE" w:rsidP="00933196">
            <w:pPr>
              <w:pStyle w:val="PARAGRAPH"/>
              <w:rPr>
                <w:rFonts w:eastAsia="Calibri"/>
                <w:lang w:val="en-AU"/>
              </w:rPr>
            </w:pPr>
          </w:p>
        </w:tc>
        <w:tc>
          <w:tcPr>
            <w:tcW w:w="2873" w:type="dxa"/>
            <w:gridSpan w:val="2"/>
          </w:tcPr>
          <w:p w14:paraId="2E7EC173" w14:textId="77777777" w:rsidR="008D33CE" w:rsidRPr="003F4813" w:rsidRDefault="008D33CE" w:rsidP="00933196">
            <w:pPr>
              <w:pStyle w:val="PARAGRAPH"/>
              <w:rPr>
                <w:rFonts w:eastAsia="Calibri"/>
                <w:lang w:val="en-AU"/>
              </w:rPr>
            </w:pPr>
          </w:p>
        </w:tc>
        <w:tc>
          <w:tcPr>
            <w:tcW w:w="3834" w:type="dxa"/>
          </w:tcPr>
          <w:p w14:paraId="4FD020A2" w14:textId="77777777" w:rsidR="008D33CE" w:rsidRPr="003F4813" w:rsidRDefault="008D33CE" w:rsidP="00933196">
            <w:pPr>
              <w:pStyle w:val="PARAGRAPH"/>
              <w:rPr>
                <w:rFonts w:eastAsia="Calibri"/>
                <w:lang w:val="en-AU"/>
              </w:rPr>
            </w:pPr>
          </w:p>
        </w:tc>
      </w:tr>
    </w:tbl>
    <w:p w14:paraId="7581D9BD" w14:textId="6ABB1CEA" w:rsidR="0012633F" w:rsidRPr="00AE7D01" w:rsidRDefault="0012633F" w:rsidP="0012633F">
      <w:pPr>
        <w:spacing w:line="276" w:lineRule="auto"/>
        <w:rPr>
          <w:rFonts w:eastAsia="Calibri" w:cs="Arial"/>
          <w:color w:val="1F497D"/>
          <w:sz w:val="4"/>
          <w:szCs w:val="4"/>
          <w:lang w:val="en-AU"/>
        </w:rPr>
      </w:pPr>
    </w:p>
    <w:p w14:paraId="2D58A87B" w14:textId="77777777" w:rsidR="003D0C98" w:rsidRPr="002248AC" w:rsidRDefault="003D0C98" w:rsidP="003D0C98">
      <w:pPr>
        <w:spacing w:before="60" w:line="276" w:lineRule="auto"/>
        <w:rPr>
          <w:rFonts w:eastAsia="Calibri" w:cs="Arial"/>
          <w:b/>
          <w:color w:val="1F497D"/>
          <w:sz w:val="28"/>
          <w:szCs w:val="28"/>
          <w:lang w:val="en-AU"/>
        </w:rPr>
      </w:pPr>
      <w:r w:rsidRPr="002248AC">
        <w:rPr>
          <w:rFonts w:eastAsia="Calibri" w:cs="Arial"/>
          <w:b/>
          <w:color w:val="1F497D"/>
          <w:sz w:val="28"/>
          <w:szCs w:val="28"/>
          <w:lang w:val="en-AU"/>
        </w:rPr>
        <w:t xml:space="preserve">Please select a payment method: </w:t>
      </w:r>
    </w:p>
    <w:p w14:paraId="3D444A9B" w14:textId="77777777" w:rsidR="003D0C98" w:rsidRPr="007D6826" w:rsidRDefault="00000000" w:rsidP="003D0C98">
      <w:pPr>
        <w:spacing w:before="60" w:line="276" w:lineRule="auto"/>
        <w:rPr>
          <w:rFonts w:eastAsia="Calibri" w:cs="Arial"/>
          <w:color w:val="1F497D"/>
          <w:lang w:val="en-AU"/>
        </w:rPr>
      </w:pPr>
      <w:sdt>
        <w:sdtPr>
          <w:rPr>
            <w:rFonts w:cs="Arial"/>
            <w:bCs/>
            <w:color w:val="1F497D"/>
            <w:spacing w:val="-3"/>
            <w:sz w:val="28"/>
            <w:szCs w:val="28"/>
            <w:lang w:val="pt-BR"/>
          </w:rPr>
          <w:id w:val="-626389309"/>
          <w14:checkbox>
            <w14:checked w14:val="0"/>
            <w14:checkedState w14:val="2612" w14:font="MS Gothic"/>
            <w14:uncheckedState w14:val="2610" w14:font="MS Gothic"/>
          </w14:checkbox>
        </w:sdtPr>
        <w:sdtContent>
          <w:r w:rsidR="003D0C98">
            <w:rPr>
              <w:rFonts w:ascii="MS Gothic" w:eastAsia="MS Gothic" w:hAnsi="MS Gothic" w:cs="Arial" w:hint="eastAsia"/>
              <w:bCs/>
              <w:color w:val="1F497D"/>
              <w:spacing w:val="-3"/>
              <w:sz w:val="28"/>
              <w:szCs w:val="28"/>
              <w:lang w:val="pt-BR"/>
            </w:rPr>
            <w:t>☐</w:t>
          </w:r>
        </w:sdtContent>
      </w:sdt>
      <w:r w:rsidR="003D0C98" w:rsidRPr="007D6826">
        <w:rPr>
          <w:rFonts w:eastAsia="Calibri" w:cs="Arial"/>
          <w:b/>
          <w:color w:val="1F497D"/>
          <w:lang w:val="en-AU"/>
        </w:rPr>
        <w:t xml:space="preserve"> IECQ CB Members</w:t>
      </w:r>
      <w:r w:rsidR="003D0C98" w:rsidRPr="007D6826">
        <w:rPr>
          <w:rFonts w:eastAsia="Calibri" w:cs="Arial"/>
          <w:color w:val="1F497D"/>
          <w:lang w:val="en-AU"/>
        </w:rPr>
        <w:t xml:space="preserve"> Please invoice in CHF including a wire transfer fee to IECQ CB as detailed above</w:t>
      </w:r>
    </w:p>
    <w:p w14:paraId="0B25ADAC" w14:textId="5E96C1B0" w:rsidR="006108D9" w:rsidRDefault="00000000" w:rsidP="003D0C98">
      <w:pPr>
        <w:spacing w:before="60" w:line="276" w:lineRule="auto"/>
        <w:rPr>
          <w:rFonts w:eastAsia="Calibri" w:cs="Arial"/>
          <w:color w:val="1F497D"/>
          <w:lang w:val="en-AU"/>
        </w:rPr>
      </w:pPr>
      <w:sdt>
        <w:sdtPr>
          <w:rPr>
            <w:rFonts w:cs="Arial"/>
            <w:bCs/>
            <w:color w:val="1F497D"/>
            <w:spacing w:val="-3"/>
            <w:sz w:val="28"/>
            <w:szCs w:val="28"/>
            <w:lang w:val="pt-BR"/>
          </w:rPr>
          <w:id w:val="1518892986"/>
          <w14:checkbox>
            <w14:checked w14:val="0"/>
            <w14:checkedState w14:val="2612" w14:font="MS Gothic"/>
            <w14:uncheckedState w14:val="2610" w14:font="MS Gothic"/>
          </w14:checkbox>
        </w:sdtPr>
        <w:sdtContent>
          <w:r w:rsidR="003D0C98">
            <w:rPr>
              <w:rFonts w:ascii="MS Gothic" w:eastAsia="MS Gothic" w:hAnsi="MS Gothic" w:cs="Arial" w:hint="eastAsia"/>
              <w:bCs/>
              <w:color w:val="1F497D"/>
              <w:spacing w:val="-3"/>
              <w:sz w:val="28"/>
              <w:szCs w:val="28"/>
              <w:lang w:val="pt-BR"/>
            </w:rPr>
            <w:t>☐</w:t>
          </w:r>
        </w:sdtContent>
      </w:sdt>
      <w:r w:rsidR="003D0C98" w:rsidRPr="007D6826">
        <w:rPr>
          <w:rFonts w:eastAsia="Calibri" w:cs="Arial"/>
          <w:b/>
          <w:color w:val="1F497D"/>
          <w:lang w:val="en-AU"/>
        </w:rPr>
        <w:t xml:space="preserve"> IECQ CB Resources paying directly </w:t>
      </w:r>
      <w:r w:rsidR="003D0C98" w:rsidRPr="007D6826">
        <w:rPr>
          <w:rFonts w:eastAsia="Calibri" w:cs="Arial"/>
          <w:color w:val="1F497D"/>
          <w:lang w:val="en-AU"/>
        </w:rPr>
        <w:t xml:space="preserve">Please </w:t>
      </w:r>
      <w:r w:rsidR="003D0C98">
        <w:rPr>
          <w:rFonts w:eastAsia="Calibri" w:cs="Arial"/>
          <w:color w:val="1F497D"/>
          <w:lang w:val="en-AU"/>
        </w:rPr>
        <w:t xml:space="preserve">invoice in CHF and provide a Payment Service link so I </w:t>
      </w:r>
      <w:bookmarkStart w:id="0" w:name="_Hlk156830531"/>
      <w:r w:rsidR="003D0C98">
        <w:rPr>
          <w:rFonts w:eastAsia="Calibri" w:cs="Arial"/>
          <w:color w:val="1F497D"/>
          <w:lang w:val="en-AU"/>
        </w:rPr>
        <w:t xml:space="preserve">can pay by </w:t>
      </w:r>
      <w:r w:rsidR="00C4101A">
        <w:rPr>
          <w:rFonts w:eastAsia="Calibri" w:cs="Arial"/>
          <w:color w:val="1F497D"/>
          <w:lang w:val="en-AU"/>
        </w:rPr>
        <w:t xml:space="preserve">using </w:t>
      </w:r>
      <w:r w:rsidR="006108D9">
        <w:rPr>
          <w:rFonts w:eastAsia="Calibri" w:cs="Arial"/>
          <w:color w:val="1F497D"/>
          <w:lang w:val="en-AU"/>
        </w:rPr>
        <w:t>one of the international cards accepted.</w:t>
      </w:r>
    </w:p>
    <w:p w14:paraId="0A2A06BA" w14:textId="3BF13DB1" w:rsidR="003D0C98" w:rsidRDefault="003D0C98" w:rsidP="003D0C98">
      <w:pPr>
        <w:spacing w:before="60" w:line="276" w:lineRule="auto"/>
        <w:rPr>
          <w:rFonts w:eastAsia="Calibri" w:cs="Arial"/>
          <w:color w:val="1F497D"/>
          <w:lang w:val="en-AU"/>
        </w:rPr>
      </w:pPr>
      <w:r w:rsidRPr="00276F92">
        <w:rPr>
          <w:rFonts w:eastAsia="Calibri" w:cs="Arial"/>
          <w:color w:val="1F497D"/>
          <w:lang w:val="en-AU"/>
        </w:rPr>
        <w:t>Type</w:t>
      </w:r>
      <w:r>
        <w:rPr>
          <w:rFonts w:eastAsia="Calibri" w:cs="Arial"/>
          <w:color w:val="1F497D"/>
          <w:lang w:val="en-AU"/>
        </w:rPr>
        <w:t>s</w:t>
      </w:r>
      <w:r w:rsidRPr="00276F92">
        <w:rPr>
          <w:rFonts w:eastAsia="Calibri" w:cs="Arial"/>
          <w:color w:val="1F497D"/>
          <w:lang w:val="en-AU"/>
        </w:rPr>
        <w:t xml:space="preserve"> of </w:t>
      </w:r>
      <w:r>
        <w:rPr>
          <w:rFonts w:eastAsia="Calibri" w:cs="Arial"/>
          <w:color w:val="1F497D"/>
          <w:lang w:val="en-AU"/>
        </w:rPr>
        <w:t xml:space="preserve">International </w:t>
      </w:r>
      <w:r w:rsidRPr="00276F92">
        <w:rPr>
          <w:rFonts w:eastAsia="Calibri" w:cs="Arial"/>
          <w:color w:val="1F497D"/>
          <w:lang w:val="en-AU"/>
        </w:rPr>
        <w:t>Card</w:t>
      </w:r>
      <w:r>
        <w:rPr>
          <w:rFonts w:eastAsia="Calibri" w:cs="Arial"/>
          <w:color w:val="1F497D"/>
          <w:lang w:val="en-AU"/>
        </w:rPr>
        <w:t xml:space="preserve">s accepted </w:t>
      </w:r>
      <w:r w:rsidR="00E17A47">
        <w:rPr>
          <w:rFonts w:eastAsia="Calibri" w:cs="Arial"/>
          <w:color w:val="1F497D"/>
          <w:lang w:val="en-AU"/>
        </w:rPr>
        <w:t xml:space="preserve">Visa, </w:t>
      </w:r>
      <w:r w:rsidRPr="00276F92">
        <w:rPr>
          <w:rFonts w:eastAsia="Calibri" w:cs="Arial"/>
          <w:color w:val="1F497D"/>
          <w:lang w:val="en-AU"/>
        </w:rPr>
        <w:t>MasterCard</w:t>
      </w:r>
      <w:r w:rsidR="00E17A47">
        <w:rPr>
          <w:rFonts w:eastAsia="Calibri" w:cs="Arial"/>
          <w:color w:val="1F497D"/>
          <w:lang w:val="en-AU"/>
        </w:rPr>
        <w:t>, American Express, PayPal, JCB and ChinaUnionPay</w:t>
      </w:r>
      <w:r>
        <w:rPr>
          <w:rFonts w:eastAsia="Calibri" w:cs="Arial"/>
          <w:color w:val="1F497D"/>
          <w:lang w:val="en-AU"/>
        </w:rPr>
        <w:t xml:space="preserve">. </w:t>
      </w:r>
      <w:r w:rsidRPr="00276F92">
        <w:rPr>
          <w:rFonts w:eastAsia="Calibri" w:cs="Arial"/>
          <w:color w:val="1F497D"/>
          <w:lang w:val="en-AU"/>
        </w:rPr>
        <w:t xml:space="preserve"> </w:t>
      </w:r>
    </w:p>
    <w:p w14:paraId="1F5DC0D3" w14:textId="7F328397" w:rsidR="008D33CE" w:rsidRPr="00356CAD" w:rsidRDefault="003D0C98" w:rsidP="0012633F">
      <w:pPr>
        <w:spacing w:line="276" w:lineRule="auto"/>
        <w:rPr>
          <w:rFonts w:eastAsia="Calibri" w:cs="Arial"/>
          <w:b/>
          <w:color w:val="00B0F0"/>
          <w:lang w:val="en-AU"/>
        </w:rPr>
      </w:pPr>
      <w:r w:rsidRPr="00AD0883">
        <w:rPr>
          <w:rFonts w:eastAsia="Calibri" w:cs="Arial"/>
          <w:b/>
          <w:color w:val="00B0F0"/>
          <w:lang w:val="en-AU"/>
        </w:rPr>
        <w:t>Registrations are not refundable</w:t>
      </w:r>
      <w:r w:rsidR="008D33CE" w:rsidRPr="00AD0883">
        <w:rPr>
          <w:rFonts w:eastAsia="Calibri" w:cs="Arial"/>
          <w:b/>
          <w:color w:val="00B0F0"/>
          <w:lang w:val="en-AU"/>
        </w:rPr>
        <w:t>.</w:t>
      </w:r>
      <w:bookmarkEnd w:id="0"/>
    </w:p>
    <w:p w14:paraId="11612687" w14:textId="13643F65" w:rsidR="001B0D8D" w:rsidRPr="00EF0932" w:rsidRDefault="00690CB4" w:rsidP="00EF0932">
      <w:pPr>
        <w:pStyle w:val="PARAGRAPH"/>
        <w:rPr>
          <w:rFonts w:eastAsia="Calibri"/>
          <w:color w:val="1F497D"/>
          <w:spacing w:val="0"/>
          <w:sz w:val="32"/>
          <w:szCs w:val="32"/>
          <w:lang w:val="en-AU" w:eastAsia="en-US"/>
        </w:rPr>
      </w:pPr>
      <w:r w:rsidRPr="00EC16F5">
        <w:rPr>
          <w:rFonts w:eastAsia="Calibri"/>
          <w:color w:val="FFFFFF" w:themeColor="background1"/>
          <w:sz w:val="16"/>
          <w:szCs w:val="16"/>
          <w:lang w:val="en-AU"/>
        </w:rPr>
        <w:br w:type="page"/>
      </w:r>
      <w:r w:rsidR="001B0D8D" w:rsidRPr="00EF0932">
        <w:rPr>
          <w:rFonts w:eastAsia="Calibri"/>
          <w:color w:val="1F497D"/>
          <w:spacing w:val="0"/>
          <w:sz w:val="32"/>
          <w:szCs w:val="32"/>
          <w:lang w:val="en-AU" w:eastAsia="en-US"/>
        </w:rPr>
        <w:lastRenderedPageBreak/>
        <w:t>IECQ HSPM Training Workshop will be run over 5-days</w:t>
      </w:r>
      <w:r w:rsidR="00883BFF" w:rsidRPr="00EF0932">
        <w:rPr>
          <w:rFonts w:eastAsia="Calibri"/>
          <w:color w:val="1F497D"/>
          <w:spacing w:val="0"/>
          <w:sz w:val="32"/>
          <w:szCs w:val="32"/>
          <w:lang w:val="en-AU" w:eastAsia="en-US"/>
        </w:rPr>
        <w:t xml:space="preserve"> + Plus 1-day of e-Learning </w:t>
      </w:r>
      <w:r w:rsidR="004D7E59" w:rsidRPr="00EF0932">
        <w:rPr>
          <w:rFonts w:eastAsia="Calibri"/>
          <w:color w:val="1F497D"/>
          <w:spacing w:val="0"/>
          <w:sz w:val="32"/>
          <w:szCs w:val="32"/>
          <w:lang w:val="en-AU" w:eastAsia="en-US"/>
        </w:rPr>
        <w:t>(</w:t>
      </w:r>
      <w:r w:rsidR="00883BFF" w:rsidRPr="00EF0932">
        <w:rPr>
          <w:rFonts w:eastAsia="Calibri"/>
          <w:color w:val="1F497D"/>
          <w:spacing w:val="0"/>
          <w:sz w:val="32"/>
          <w:szCs w:val="32"/>
          <w:lang w:val="en-AU" w:eastAsia="en-US"/>
        </w:rPr>
        <w:t>before the workshop commences</w:t>
      </w:r>
      <w:r w:rsidR="004D7E59" w:rsidRPr="00EF0932">
        <w:rPr>
          <w:rFonts w:eastAsia="Calibri"/>
          <w:color w:val="1F497D"/>
          <w:spacing w:val="0"/>
          <w:sz w:val="32"/>
          <w:szCs w:val="32"/>
          <w:lang w:val="en-AU" w:eastAsia="en-US"/>
        </w:rPr>
        <w:t>)</w:t>
      </w:r>
      <w:r w:rsidR="00813195" w:rsidRPr="00EF0932">
        <w:rPr>
          <w:rFonts w:eastAsia="Calibri"/>
          <w:color w:val="1F497D"/>
          <w:spacing w:val="0"/>
          <w:sz w:val="32"/>
          <w:szCs w:val="32"/>
          <w:lang w:val="en-AU" w:eastAsia="en-US"/>
        </w:rPr>
        <w:t>.</w:t>
      </w:r>
      <w:r w:rsidR="004D7E59" w:rsidRPr="00EF0932">
        <w:rPr>
          <w:rFonts w:eastAsia="Calibri"/>
          <w:color w:val="1F497D"/>
          <w:spacing w:val="0"/>
          <w:sz w:val="32"/>
          <w:szCs w:val="32"/>
          <w:lang w:val="en-AU" w:eastAsia="en-US"/>
        </w:rPr>
        <w:t xml:space="preserve"> </w:t>
      </w:r>
      <w:r w:rsidR="00813195" w:rsidRPr="00EF0932">
        <w:rPr>
          <w:rFonts w:eastAsia="Calibri"/>
          <w:color w:val="1F497D"/>
          <w:spacing w:val="0"/>
          <w:sz w:val="32"/>
          <w:szCs w:val="32"/>
          <w:lang w:val="en-AU" w:eastAsia="en-US"/>
        </w:rPr>
        <w:t xml:space="preserve"> |  </w:t>
      </w:r>
      <w:r w:rsidR="004D7E59" w:rsidRPr="00EF0932">
        <w:rPr>
          <w:rFonts w:eastAsia="Calibri" w:hint="eastAsia"/>
          <w:color w:val="1F497D"/>
          <w:spacing w:val="0"/>
          <w:sz w:val="32"/>
          <w:szCs w:val="32"/>
          <w:lang w:val="en-AU" w:eastAsia="en-US"/>
        </w:rPr>
        <w:t xml:space="preserve">IECQ HSPM </w:t>
      </w:r>
      <w:r w:rsidR="004D7E59" w:rsidRPr="00EF0932">
        <w:rPr>
          <w:rFonts w:ascii="MS Gothic" w:eastAsia="MS Gothic" w:hAnsi="MS Gothic" w:cs="MS Gothic" w:hint="eastAsia"/>
          <w:color w:val="1F497D"/>
          <w:spacing w:val="0"/>
          <w:sz w:val="32"/>
          <w:szCs w:val="32"/>
          <w:lang w:val="en-AU" w:eastAsia="en-US"/>
        </w:rPr>
        <w:t>培</w:t>
      </w:r>
      <w:r w:rsidR="004D7E59" w:rsidRPr="00EF0932">
        <w:rPr>
          <w:rFonts w:ascii="Microsoft JhengHei" w:eastAsia="Microsoft JhengHei" w:hAnsi="Microsoft JhengHei" w:cs="Microsoft JhengHei" w:hint="eastAsia"/>
          <w:color w:val="1F497D"/>
          <w:spacing w:val="0"/>
          <w:sz w:val="32"/>
          <w:szCs w:val="32"/>
          <w:lang w:val="en-AU" w:eastAsia="en-US"/>
        </w:rPr>
        <w:t>训</w:t>
      </w:r>
      <w:r w:rsidR="004D7E59" w:rsidRPr="00EF0932">
        <w:rPr>
          <w:rFonts w:ascii="MS Gothic" w:eastAsia="MS Gothic" w:hAnsi="MS Gothic" w:cs="MS Gothic" w:hint="eastAsia"/>
          <w:color w:val="1F497D"/>
          <w:spacing w:val="0"/>
          <w:sz w:val="32"/>
          <w:szCs w:val="32"/>
          <w:lang w:val="en-AU" w:eastAsia="en-US"/>
        </w:rPr>
        <w:t>研</w:t>
      </w:r>
      <w:r w:rsidR="004D7E59" w:rsidRPr="00EF0932">
        <w:rPr>
          <w:rFonts w:ascii="Microsoft JhengHei" w:eastAsia="Microsoft JhengHei" w:hAnsi="Microsoft JhengHei" w:cs="Microsoft JhengHei" w:hint="eastAsia"/>
          <w:color w:val="1F497D"/>
          <w:spacing w:val="0"/>
          <w:sz w:val="32"/>
          <w:szCs w:val="32"/>
          <w:lang w:val="en-AU" w:eastAsia="en-US"/>
        </w:rPr>
        <w:t>讨</w:t>
      </w:r>
      <w:r w:rsidR="004D7E59" w:rsidRPr="00EF0932">
        <w:rPr>
          <w:rFonts w:ascii="MS Gothic" w:eastAsia="MS Gothic" w:hAnsi="MS Gothic" w:cs="MS Gothic" w:hint="eastAsia"/>
          <w:color w:val="1F497D"/>
          <w:spacing w:val="0"/>
          <w:sz w:val="32"/>
          <w:szCs w:val="32"/>
          <w:lang w:val="en-AU" w:eastAsia="en-US"/>
        </w:rPr>
        <w:t>会将持</w:t>
      </w:r>
      <w:r w:rsidR="004D7E59" w:rsidRPr="00EF0932">
        <w:rPr>
          <w:rFonts w:ascii="Microsoft JhengHei" w:eastAsia="Microsoft JhengHei" w:hAnsi="Microsoft JhengHei" w:cs="Microsoft JhengHei" w:hint="eastAsia"/>
          <w:color w:val="1F497D"/>
          <w:spacing w:val="0"/>
          <w:sz w:val="32"/>
          <w:szCs w:val="32"/>
          <w:lang w:val="en-AU" w:eastAsia="en-US"/>
        </w:rPr>
        <w:t>续</w:t>
      </w:r>
      <w:r w:rsidR="004D7E59" w:rsidRPr="00EF0932">
        <w:rPr>
          <w:rFonts w:eastAsia="Calibri" w:hint="eastAsia"/>
          <w:color w:val="1F497D"/>
          <w:spacing w:val="0"/>
          <w:sz w:val="32"/>
          <w:szCs w:val="32"/>
          <w:lang w:val="en-AU" w:eastAsia="en-US"/>
        </w:rPr>
        <w:t xml:space="preserve"> 5 </w:t>
      </w:r>
      <w:r w:rsidR="004D7E59" w:rsidRPr="00EF0932">
        <w:rPr>
          <w:rFonts w:ascii="MS Gothic" w:eastAsia="MS Gothic" w:hAnsi="MS Gothic" w:cs="MS Gothic" w:hint="eastAsia"/>
          <w:color w:val="1F497D"/>
          <w:spacing w:val="0"/>
          <w:sz w:val="32"/>
          <w:szCs w:val="32"/>
          <w:lang w:val="en-AU" w:eastAsia="en-US"/>
        </w:rPr>
        <w:t>天</w:t>
      </w:r>
      <w:r w:rsidR="004D7E59" w:rsidRPr="00EF0932">
        <w:rPr>
          <w:rFonts w:eastAsia="Calibri" w:hint="eastAsia"/>
          <w:color w:val="1F497D"/>
          <w:spacing w:val="0"/>
          <w:sz w:val="32"/>
          <w:szCs w:val="32"/>
          <w:lang w:val="en-AU" w:eastAsia="en-US"/>
        </w:rPr>
        <w:t xml:space="preserve"> + </w:t>
      </w:r>
      <w:r w:rsidR="004D7E59" w:rsidRPr="00EF0932">
        <w:rPr>
          <w:rFonts w:ascii="MS Gothic" w:eastAsia="MS Gothic" w:hAnsi="MS Gothic" w:cs="MS Gothic" w:hint="eastAsia"/>
          <w:color w:val="1F497D"/>
          <w:spacing w:val="0"/>
          <w:sz w:val="32"/>
          <w:szCs w:val="32"/>
          <w:lang w:val="en-AU" w:eastAsia="en-US"/>
        </w:rPr>
        <w:t>外加</w:t>
      </w:r>
      <w:r w:rsidR="004D7E59" w:rsidRPr="00EF0932">
        <w:rPr>
          <w:rFonts w:eastAsia="Calibri" w:hint="eastAsia"/>
          <w:color w:val="1F497D"/>
          <w:spacing w:val="0"/>
          <w:sz w:val="32"/>
          <w:szCs w:val="32"/>
          <w:lang w:val="en-AU" w:eastAsia="en-US"/>
        </w:rPr>
        <w:t xml:space="preserve"> 1 </w:t>
      </w:r>
      <w:r w:rsidR="004D7E59" w:rsidRPr="00EF0932">
        <w:rPr>
          <w:rFonts w:ascii="MS Gothic" w:eastAsia="MS Gothic" w:hAnsi="MS Gothic" w:cs="MS Gothic" w:hint="eastAsia"/>
          <w:color w:val="1F497D"/>
          <w:spacing w:val="0"/>
          <w:sz w:val="32"/>
          <w:szCs w:val="32"/>
          <w:lang w:val="en-AU" w:eastAsia="en-US"/>
        </w:rPr>
        <w:t>天的在</w:t>
      </w:r>
      <w:r w:rsidR="004D7E59" w:rsidRPr="00EF0932">
        <w:rPr>
          <w:rFonts w:ascii="Microsoft JhengHei" w:eastAsia="Microsoft JhengHei" w:hAnsi="Microsoft JhengHei" w:cs="Microsoft JhengHei" w:hint="eastAsia"/>
          <w:color w:val="1F497D"/>
          <w:spacing w:val="0"/>
          <w:sz w:val="32"/>
          <w:szCs w:val="32"/>
          <w:lang w:val="en-AU" w:eastAsia="en-US"/>
        </w:rPr>
        <w:t>线</w:t>
      </w:r>
      <w:r w:rsidR="004D7E59" w:rsidRPr="00EF0932">
        <w:rPr>
          <w:rFonts w:ascii="MS Gothic" w:eastAsia="MS Gothic" w:hAnsi="MS Gothic" w:cs="MS Gothic" w:hint="eastAsia"/>
          <w:color w:val="1F497D"/>
          <w:spacing w:val="0"/>
          <w:sz w:val="32"/>
          <w:szCs w:val="32"/>
          <w:lang w:val="en-AU" w:eastAsia="en-US"/>
        </w:rPr>
        <w:t>学</w:t>
      </w:r>
      <w:r w:rsidR="004D7E59" w:rsidRPr="00EF0932">
        <w:rPr>
          <w:rFonts w:ascii="Microsoft JhengHei" w:eastAsia="Microsoft JhengHei" w:hAnsi="Microsoft JhengHei" w:cs="Microsoft JhengHei" w:hint="eastAsia"/>
          <w:color w:val="1F497D"/>
          <w:spacing w:val="0"/>
          <w:sz w:val="32"/>
          <w:szCs w:val="32"/>
          <w:lang w:val="en-AU" w:eastAsia="en-US"/>
        </w:rPr>
        <w:t>习</w:t>
      </w:r>
      <w:r w:rsidR="004D7E59" w:rsidRPr="00EF0932">
        <w:rPr>
          <w:rFonts w:ascii="MS Gothic" w:eastAsia="MS Gothic" w:hAnsi="MS Gothic" w:cs="MS Gothic" w:hint="eastAsia"/>
          <w:color w:val="1F497D"/>
          <w:spacing w:val="0"/>
          <w:sz w:val="32"/>
          <w:szCs w:val="32"/>
          <w:lang w:val="en-AU" w:eastAsia="en-US"/>
        </w:rPr>
        <w:t>（在研</w:t>
      </w:r>
      <w:r w:rsidR="004D7E59" w:rsidRPr="00EF0932">
        <w:rPr>
          <w:rFonts w:ascii="Microsoft JhengHei" w:eastAsia="Microsoft JhengHei" w:hAnsi="Microsoft JhengHei" w:cs="Microsoft JhengHei" w:hint="eastAsia"/>
          <w:color w:val="1F497D"/>
          <w:spacing w:val="0"/>
          <w:sz w:val="32"/>
          <w:szCs w:val="32"/>
          <w:lang w:val="en-AU" w:eastAsia="en-US"/>
        </w:rPr>
        <w:t>讨</w:t>
      </w:r>
      <w:r w:rsidR="004D7E59" w:rsidRPr="00EF0932">
        <w:rPr>
          <w:rFonts w:ascii="MS Gothic" w:eastAsia="MS Gothic" w:hAnsi="MS Gothic" w:cs="MS Gothic" w:hint="eastAsia"/>
          <w:color w:val="1F497D"/>
          <w:spacing w:val="0"/>
          <w:sz w:val="32"/>
          <w:szCs w:val="32"/>
          <w:lang w:val="en-AU" w:eastAsia="en-US"/>
        </w:rPr>
        <w:t>会开始之前）</w:t>
      </w:r>
      <w:r w:rsidR="00813195" w:rsidRPr="00EF0932">
        <w:rPr>
          <w:rFonts w:eastAsia="Calibri" w:hint="eastAsia"/>
          <w:color w:val="1F497D"/>
          <w:spacing w:val="0"/>
          <w:sz w:val="32"/>
          <w:szCs w:val="32"/>
          <w:lang w:val="en-AU" w:eastAsia="en-US"/>
        </w:rPr>
        <w:t>.</w:t>
      </w:r>
    </w:p>
    <w:p w14:paraId="2D3B6323" w14:textId="3621A116" w:rsidR="004D7E59" w:rsidRPr="00EF0932" w:rsidRDefault="004D7E59" w:rsidP="00EF0932">
      <w:pPr>
        <w:pStyle w:val="PARAGRAPH"/>
        <w:jc w:val="center"/>
        <w:rPr>
          <w:rFonts w:eastAsia="Calibri"/>
          <w:color w:val="1F497D"/>
          <w:spacing w:val="0"/>
          <w:sz w:val="32"/>
          <w:szCs w:val="32"/>
          <w:lang w:val="en-AU" w:eastAsia="en-US"/>
        </w:rPr>
      </w:pPr>
      <w:r w:rsidRPr="00EF0932">
        <w:rPr>
          <w:rFonts w:eastAsia="Calibri"/>
          <w:color w:val="1F497D"/>
          <w:spacing w:val="0"/>
          <w:sz w:val="32"/>
          <w:szCs w:val="32"/>
          <w:lang w:val="en-AU" w:eastAsia="en-US"/>
        </w:rPr>
        <w:t>…………..</w:t>
      </w:r>
    </w:p>
    <w:p w14:paraId="432D9B6A" w14:textId="77777777" w:rsidR="004D7E59" w:rsidRPr="00EF0932" w:rsidRDefault="004D7E59" w:rsidP="00EF0932">
      <w:pPr>
        <w:pStyle w:val="PARAGRAPH"/>
        <w:rPr>
          <w:rFonts w:eastAsia="Calibri"/>
          <w:color w:val="0070C0"/>
          <w:sz w:val="32"/>
          <w:szCs w:val="32"/>
          <w:lang w:val="en-AU"/>
        </w:rPr>
      </w:pPr>
    </w:p>
    <w:p w14:paraId="6D70D0B8" w14:textId="7E509416" w:rsidR="00C11051" w:rsidRPr="00EF0932" w:rsidRDefault="001B0D8D" w:rsidP="00EF0932">
      <w:pPr>
        <w:pStyle w:val="PARAGRAPH"/>
        <w:rPr>
          <w:rFonts w:eastAsia="Calibri"/>
          <w:color w:val="1F497D"/>
          <w:spacing w:val="0"/>
          <w:sz w:val="32"/>
          <w:szCs w:val="32"/>
          <w:lang w:val="en-AU" w:eastAsia="en-US"/>
        </w:rPr>
      </w:pPr>
      <w:r w:rsidRPr="00EF0932">
        <w:rPr>
          <w:rFonts w:eastAsia="Calibri"/>
          <w:color w:val="1F497D"/>
          <w:spacing w:val="0"/>
          <w:sz w:val="32"/>
          <w:szCs w:val="32"/>
          <w:lang w:val="en-AU" w:eastAsia="en-US"/>
        </w:rPr>
        <w:t xml:space="preserve">IECQ HSPM Pre-workshop </w:t>
      </w:r>
      <w:r w:rsidR="004D7E59" w:rsidRPr="00EF0932">
        <w:rPr>
          <w:rFonts w:eastAsia="Calibri"/>
          <w:color w:val="1F497D"/>
          <w:spacing w:val="0"/>
          <w:sz w:val="32"/>
          <w:szCs w:val="32"/>
          <w:lang w:val="en-AU" w:eastAsia="en-US"/>
        </w:rPr>
        <w:t xml:space="preserve">e-Learning </w:t>
      </w:r>
      <w:r w:rsidRPr="00EF0932">
        <w:rPr>
          <w:rFonts w:eastAsia="Calibri"/>
          <w:color w:val="1F497D"/>
          <w:spacing w:val="0"/>
          <w:sz w:val="32"/>
          <w:szCs w:val="32"/>
          <w:lang w:val="en-AU" w:eastAsia="en-US"/>
        </w:rPr>
        <w:t xml:space="preserve">Module - Knowledge and Understanding. </w:t>
      </w:r>
      <w:r w:rsidR="00813195" w:rsidRPr="00EF0932">
        <w:rPr>
          <w:rFonts w:eastAsia="Calibri"/>
          <w:color w:val="1F497D"/>
          <w:spacing w:val="0"/>
          <w:sz w:val="32"/>
          <w:szCs w:val="32"/>
          <w:lang w:val="en-AU" w:eastAsia="en-US"/>
        </w:rPr>
        <w:t xml:space="preserve">|  </w:t>
      </w:r>
      <w:r w:rsidR="004D7E59" w:rsidRPr="00EF0932">
        <w:rPr>
          <w:rFonts w:eastAsia="Calibri" w:hint="eastAsia"/>
          <w:color w:val="1F497D"/>
          <w:spacing w:val="0"/>
          <w:sz w:val="32"/>
          <w:szCs w:val="32"/>
          <w:lang w:val="en-AU" w:eastAsia="en-US"/>
        </w:rPr>
        <w:t xml:space="preserve">IECQ HSPM </w:t>
      </w:r>
      <w:r w:rsidR="004D7E59" w:rsidRPr="00EF0932">
        <w:rPr>
          <w:rFonts w:ascii="MS Gothic" w:eastAsia="MS Gothic" w:hAnsi="MS Gothic" w:cs="MS Gothic" w:hint="eastAsia"/>
          <w:color w:val="1F497D"/>
          <w:spacing w:val="0"/>
          <w:sz w:val="32"/>
          <w:szCs w:val="32"/>
          <w:lang w:val="en-AU" w:eastAsia="en-US"/>
        </w:rPr>
        <w:t>研</w:t>
      </w:r>
      <w:r w:rsidR="004D7E59" w:rsidRPr="00EF0932">
        <w:rPr>
          <w:rFonts w:ascii="Microsoft JhengHei" w:eastAsia="Microsoft JhengHei" w:hAnsi="Microsoft JhengHei" w:cs="Microsoft JhengHei" w:hint="eastAsia"/>
          <w:color w:val="1F497D"/>
          <w:spacing w:val="0"/>
          <w:sz w:val="32"/>
          <w:szCs w:val="32"/>
          <w:lang w:val="en-AU" w:eastAsia="en-US"/>
        </w:rPr>
        <w:t>讨</w:t>
      </w:r>
      <w:r w:rsidR="004D7E59" w:rsidRPr="00EF0932">
        <w:rPr>
          <w:rFonts w:ascii="MS Gothic" w:eastAsia="MS Gothic" w:hAnsi="MS Gothic" w:cs="MS Gothic" w:hint="eastAsia"/>
          <w:color w:val="1F497D"/>
          <w:spacing w:val="0"/>
          <w:sz w:val="32"/>
          <w:szCs w:val="32"/>
          <w:lang w:val="en-AU" w:eastAsia="en-US"/>
        </w:rPr>
        <w:t>会前</w:t>
      </w:r>
      <w:r w:rsidR="004D7E59" w:rsidRPr="00EF0932">
        <w:rPr>
          <w:rFonts w:ascii="Microsoft JhengHei" w:eastAsia="Microsoft JhengHei" w:hAnsi="Microsoft JhengHei" w:cs="Microsoft JhengHei" w:hint="eastAsia"/>
          <w:color w:val="1F497D"/>
          <w:spacing w:val="0"/>
          <w:sz w:val="32"/>
          <w:szCs w:val="32"/>
          <w:lang w:val="en-AU" w:eastAsia="en-US"/>
        </w:rPr>
        <w:t>电</w:t>
      </w:r>
      <w:r w:rsidR="004D7E59" w:rsidRPr="00EF0932">
        <w:rPr>
          <w:rFonts w:ascii="MS Gothic" w:eastAsia="MS Gothic" w:hAnsi="MS Gothic" w:cs="MS Gothic" w:hint="eastAsia"/>
          <w:color w:val="1F497D"/>
          <w:spacing w:val="0"/>
          <w:sz w:val="32"/>
          <w:szCs w:val="32"/>
          <w:lang w:val="en-AU" w:eastAsia="en-US"/>
        </w:rPr>
        <w:t>子学</w:t>
      </w:r>
      <w:r w:rsidR="004D7E59" w:rsidRPr="00EF0932">
        <w:rPr>
          <w:rFonts w:ascii="Microsoft JhengHei" w:eastAsia="Microsoft JhengHei" w:hAnsi="Microsoft JhengHei" w:cs="Microsoft JhengHei" w:hint="eastAsia"/>
          <w:color w:val="1F497D"/>
          <w:spacing w:val="0"/>
          <w:sz w:val="32"/>
          <w:szCs w:val="32"/>
          <w:lang w:val="en-AU" w:eastAsia="en-US"/>
        </w:rPr>
        <w:t>习</w:t>
      </w:r>
      <w:r w:rsidR="004D7E59" w:rsidRPr="00EF0932">
        <w:rPr>
          <w:rFonts w:ascii="MS Gothic" w:eastAsia="MS Gothic" w:hAnsi="MS Gothic" w:cs="MS Gothic" w:hint="eastAsia"/>
          <w:color w:val="1F497D"/>
          <w:spacing w:val="0"/>
          <w:sz w:val="32"/>
          <w:szCs w:val="32"/>
          <w:lang w:val="en-AU" w:eastAsia="en-US"/>
        </w:rPr>
        <w:t>模</w:t>
      </w:r>
      <w:r w:rsidR="004D7E59" w:rsidRPr="00EF0932">
        <w:rPr>
          <w:rFonts w:ascii="Microsoft JhengHei" w:eastAsia="Microsoft JhengHei" w:hAnsi="Microsoft JhengHei" w:cs="Microsoft JhengHei" w:hint="eastAsia"/>
          <w:color w:val="1F497D"/>
          <w:spacing w:val="0"/>
          <w:sz w:val="32"/>
          <w:szCs w:val="32"/>
          <w:lang w:val="en-AU" w:eastAsia="en-US"/>
        </w:rPr>
        <w:t>块</w:t>
      </w:r>
      <w:r w:rsidR="004D7E59" w:rsidRPr="00EF0932">
        <w:rPr>
          <w:rFonts w:eastAsia="Calibri" w:hint="eastAsia"/>
          <w:color w:val="1F497D"/>
          <w:spacing w:val="0"/>
          <w:sz w:val="32"/>
          <w:szCs w:val="32"/>
          <w:lang w:val="en-AU" w:eastAsia="en-US"/>
        </w:rPr>
        <w:t xml:space="preserve"> - </w:t>
      </w:r>
      <w:r w:rsidR="004D7E59" w:rsidRPr="00EF0932">
        <w:rPr>
          <w:rFonts w:ascii="MS Gothic" w:eastAsia="MS Gothic" w:hAnsi="MS Gothic" w:cs="MS Gothic" w:hint="eastAsia"/>
          <w:color w:val="1F497D"/>
          <w:spacing w:val="0"/>
          <w:sz w:val="32"/>
          <w:szCs w:val="32"/>
          <w:lang w:val="en-AU" w:eastAsia="en-US"/>
        </w:rPr>
        <w:t>知</w:t>
      </w:r>
      <w:r w:rsidR="004D7E59" w:rsidRPr="00EF0932">
        <w:rPr>
          <w:rFonts w:ascii="Microsoft JhengHei" w:eastAsia="Microsoft JhengHei" w:hAnsi="Microsoft JhengHei" w:cs="Microsoft JhengHei" w:hint="eastAsia"/>
          <w:color w:val="1F497D"/>
          <w:spacing w:val="0"/>
          <w:sz w:val="32"/>
          <w:szCs w:val="32"/>
          <w:lang w:val="en-AU" w:eastAsia="en-US"/>
        </w:rPr>
        <w:t>识</w:t>
      </w:r>
      <w:r w:rsidR="004D7E59" w:rsidRPr="00EF0932">
        <w:rPr>
          <w:rFonts w:ascii="MS Gothic" w:eastAsia="MS Gothic" w:hAnsi="MS Gothic" w:cs="MS Gothic" w:hint="eastAsia"/>
          <w:color w:val="1F497D"/>
          <w:spacing w:val="0"/>
          <w:sz w:val="32"/>
          <w:szCs w:val="32"/>
          <w:lang w:val="en-AU" w:eastAsia="en-US"/>
        </w:rPr>
        <w:t>和理解。</w:t>
      </w:r>
    </w:p>
    <w:tbl>
      <w:tblPr>
        <w:tblStyle w:val="TableGrid"/>
        <w:tblW w:w="0" w:type="auto"/>
        <w:tblInd w:w="108" w:type="dxa"/>
        <w:tblLook w:val="04A0" w:firstRow="1" w:lastRow="0" w:firstColumn="1" w:lastColumn="0" w:noHBand="0" w:noVBand="1"/>
      </w:tblPr>
      <w:tblGrid>
        <w:gridCol w:w="1985"/>
        <w:gridCol w:w="7787"/>
      </w:tblGrid>
      <w:tr w:rsidR="000F258C" w:rsidRPr="00205722" w14:paraId="3A2E335F" w14:textId="77777777" w:rsidTr="00C11F5C">
        <w:tc>
          <w:tcPr>
            <w:tcW w:w="2014" w:type="dxa"/>
            <w:shd w:val="clear" w:color="auto" w:fill="00B050"/>
          </w:tcPr>
          <w:p w14:paraId="56B3A0AA" w14:textId="77777777" w:rsidR="000F258C" w:rsidRPr="00205722" w:rsidRDefault="000F258C" w:rsidP="00C11F5C">
            <w:pPr>
              <w:pStyle w:val="TABLE-col-heading"/>
              <w:rPr>
                <w:lang w:val="en-AU"/>
              </w:rPr>
            </w:pPr>
            <w:r w:rsidRPr="00205722">
              <w:rPr>
                <w:rFonts w:hint="eastAsia"/>
                <w:lang w:val="en-AU"/>
              </w:rPr>
              <w:t>T</w:t>
            </w:r>
            <w:r w:rsidRPr="00205722">
              <w:rPr>
                <w:lang w:val="en-AU"/>
              </w:rPr>
              <w:t xml:space="preserve">ime </w:t>
            </w:r>
          </w:p>
        </w:tc>
        <w:tc>
          <w:tcPr>
            <w:tcW w:w="7909" w:type="dxa"/>
            <w:shd w:val="clear" w:color="auto" w:fill="00B050"/>
          </w:tcPr>
          <w:p w14:paraId="44277E89" w14:textId="77777777" w:rsidR="000F258C" w:rsidRPr="00205722" w:rsidRDefault="000F258C" w:rsidP="00C11F5C">
            <w:pPr>
              <w:pStyle w:val="TABLE-col-heading"/>
              <w:rPr>
                <w:lang w:val="en-AU"/>
              </w:rPr>
            </w:pPr>
            <w:r>
              <w:rPr>
                <w:lang w:val="en-AU"/>
              </w:rPr>
              <w:t xml:space="preserve">On-Line e-Learning </w:t>
            </w:r>
            <w:r w:rsidRPr="00205722">
              <w:rPr>
                <w:rFonts w:hint="eastAsia"/>
                <w:lang w:val="en-AU"/>
              </w:rPr>
              <w:t>T</w:t>
            </w:r>
            <w:r w:rsidRPr="00205722">
              <w:rPr>
                <w:lang w:val="en-AU"/>
              </w:rPr>
              <w:t>opic</w:t>
            </w:r>
            <w:r>
              <w:rPr>
                <w:lang w:val="en-AU"/>
              </w:rPr>
              <w:t>s</w:t>
            </w:r>
            <w:r w:rsidRPr="00205722">
              <w:rPr>
                <w:lang w:val="en-AU"/>
              </w:rPr>
              <w:t xml:space="preserve"> </w:t>
            </w:r>
          </w:p>
        </w:tc>
      </w:tr>
      <w:tr w:rsidR="000F258C" w:rsidRPr="00543127" w14:paraId="24167DFE" w14:textId="77777777" w:rsidTr="00C11F5C">
        <w:trPr>
          <w:trHeight w:val="300"/>
        </w:trPr>
        <w:tc>
          <w:tcPr>
            <w:tcW w:w="2014" w:type="dxa"/>
            <w:noWrap/>
            <w:vAlign w:val="center"/>
            <w:hideMark/>
          </w:tcPr>
          <w:p w14:paraId="1975A90B" w14:textId="77777777" w:rsidR="000F258C" w:rsidRPr="00543127" w:rsidRDefault="000F258C" w:rsidP="00C11F5C">
            <w:pPr>
              <w:pStyle w:val="TABLE-cell"/>
              <w:rPr>
                <w:lang w:eastAsia="en-GB"/>
              </w:rPr>
            </w:pPr>
            <w:r>
              <w:rPr>
                <w:lang w:eastAsia="en-GB"/>
              </w:rPr>
              <w:t>50 Minute Tutorial</w:t>
            </w:r>
          </w:p>
        </w:tc>
        <w:tc>
          <w:tcPr>
            <w:tcW w:w="7909" w:type="dxa"/>
            <w:noWrap/>
            <w:hideMark/>
          </w:tcPr>
          <w:p w14:paraId="51E2C331" w14:textId="77777777" w:rsidR="000F258C" w:rsidRDefault="000F258C" w:rsidP="00C11F5C">
            <w:pPr>
              <w:pStyle w:val="TABLE-cell"/>
              <w:rPr>
                <w:lang w:eastAsia="en-GB"/>
              </w:rPr>
            </w:pPr>
            <w:r w:rsidRPr="005D438E">
              <w:rPr>
                <w:lang w:eastAsia="en-GB"/>
              </w:rPr>
              <w:t>IECQ C</w:t>
            </w:r>
            <w:r>
              <w:rPr>
                <w:lang w:eastAsia="en-GB"/>
              </w:rPr>
              <w:t xml:space="preserve">onformity </w:t>
            </w:r>
            <w:r w:rsidRPr="005D438E">
              <w:rPr>
                <w:lang w:eastAsia="en-GB"/>
              </w:rPr>
              <w:t>A</w:t>
            </w:r>
            <w:r>
              <w:rPr>
                <w:lang w:eastAsia="en-GB"/>
              </w:rPr>
              <w:t>ssessment</w:t>
            </w:r>
            <w:r w:rsidRPr="005D438E">
              <w:rPr>
                <w:lang w:eastAsia="en-GB"/>
              </w:rPr>
              <w:t xml:space="preserve"> System </w:t>
            </w:r>
            <w:r>
              <w:rPr>
                <w:lang w:eastAsia="en-GB"/>
              </w:rPr>
              <w:t>–</w:t>
            </w:r>
            <w:r w:rsidRPr="005D438E">
              <w:rPr>
                <w:lang w:eastAsia="en-GB"/>
              </w:rPr>
              <w:t xml:space="preserve"> An Introduction</w:t>
            </w:r>
            <w:r>
              <w:rPr>
                <w:lang w:eastAsia="en-GB"/>
              </w:rPr>
              <w:t xml:space="preserve"> </w:t>
            </w:r>
            <w:r>
              <w:rPr>
                <w:lang w:eastAsia="en-GB"/>
              </w:rPr>
              <w:tab/>
            </w:r>
          </w:p>
          <w:p w14:paraId="0367117C" w14:textId="642A1CA8" w:rsidR="000F258C" w:rsidRPr="00543127" w:rsidRDefault="00813195" w:rsidP="00813195">
            <w:pPr>
              <w:pStyle w:val="TABLE-cell"/>
              <w:rPr>
                <w:lang w:eastAsia="en-GB"/>
              </w:rPr>
            </w:pPr>
            <w:r w:rsidRPr="00813195">
              <w:rPr>
                <w:rFonts w:hint="eastAsia"/>
                <w:lang w:eastAsia="en-GB"/>
              </w:rPr>
              <w:t xml:space="preserve">IECQ </w:t>
            </w:r>
            <w:proofErr w:type="spellStart"/>
            <w:r w:rsidRPr="00813195">
              <w:rPr>
                <w:rFonts w:ascii="Microsoft JhengHei" w:eastAsia="Microsoft JhengHei" w:hAnsi="Microsoft JhengHei" w:cs="Microsoft JhengHei" w:hint="eastAsia"/>
                <w:lang w:eastAsia="en-GB"/>
              </w:rPr>
              <w:t>合格评定系统</w:t>
            </w:r>
            <w:proofErr w:type="spellEnd"/>
            <w:r w:rsidRPr="00813195">
              <w:rPr>
                <w:rFonts w:hint="eastAsia"/>
                <w:lang w:eastAsia="en-GB"/>
              </w:rPr>
              <w:t xml:space="preserve"> - </w:t>
            </w:r>
            <w:proofErr w:type="spellStart"/>
            <w:r w:rsidRPr="00813195">
              <w:rPr>
                <w:rFonts w:ascii="Microsoft JhengHei" w:eastAsia="Microsoft JhengHei" w:hAnsi="Microsoft JhengHei" w:cs="Microsoft JhengHei" w:hint="eastAsia"/>
                <w:lang w:eastAsia="en-GB"/>
              </w:rPr>
              <w:t>简介</w:t>
            </w:r>
            <w:proofErr w:type="spellEnd"/>
            <w:r w:rsidR="000F258C">
              <w:rPr>
                <w:lang w:eastAsia="en-GB"/>
              </w:rPr>
              <w:tab/>
            </w:r>
            <w:r w:rsidR="000F258C">
              <w:rPr>
                <w:lang w:eastAsia="en-GB"/>
              </w:rPr>
              <w:tab/>
            </w:r>
            <w:r w:rsidR="000F258C">
              <w:rPr>
                <w:lang w:eastAsia="en-GB"/>
              </w:rPr>
              <w:tab/>
            </w:r>
            <w:r w:rsidR="000F258C">
              <w:rPr>
                <w:lang w:eastAsia="en-GB"/>
              </w:rPr>
              <w:tab/>
            </w:r>
            <w:r w:rsidR="000F258C">
              <w:rPr>
                <w:lang w:eastAsia="en-GB"/>
              </w:rPr>
              <w:tab/>
              <w:t>(</w:t>
            </w:r>
            <w:r w:rsidR="000F258C" w:rsidRPr="005607B6">
              <w:rPr>
                <w:lang w:eastAsia="en-GB"/>
              </w:rPr>
              <w:t>Q-M30-U01</w:t>
            </w:r>
            <w:r w:rsidR="000F258C" w:rsidRPr="00B97989">
              <w:rPr>
                <w:lang w:eastAsia="en-GB"/>
              </w:rPr>
              <w:t xml:space="preserve">, </w:t>
            </w:r>
            <w:r w:rsidR="00C11051">
              <w:rPr>
                <w:lang w:eastAsia="en-GB"/>
              </w:rPr>
              <w:t>knowledge</w:t>
            </w:r>
            <w:r w:rsidR="000F258C">
              <w:rPr>
                <w:lang w:eastAsia="en-GB"/>
              </w:rPr>
              <w:t>)</w:t>
            </w:r>
          </w:p>
        </w:tc>
      </w:tr>
      <w:tr w:rsidR="000F258C" w:rsidRPr="00543127" w14:paraId="20ACB27D" w14:textId="77777777" w:rsidTr="00C11F5C">
        <w:trPr>
          <w:trHeight w:val="266"/>
        </w:trPr>
        <w:tc>
          <w:tcPr>
            <w:tcW w:w="2014" w:type="dxa"/>
            <w:noWrap/>
            <w:vAlign w:val="center"/>
            <w:hideMark/>
          </w:tcPr>
          <w:p w14:paraId="0DEC38BE" w14:textId="77777777" w:rsidR="000F258C" w:rsidRDefault="000F258C" w:rsidP="00C11F5C">
            <w:pPr>
              <w:pStyle w:val="TABLE-cell"/>
              <w:rPr>
                <w:lang w:eastAsia="en-GB"/>
              </w:rPr>
            </w:pPr>
            <w:r>
              <w:rPr>
                <w:lang w:eastAsia="en-GB"/>
              </w:rPr>
              <w:t>100 Minute Tutorial</w:t>
            </w:r>
          </w:p>
          <w:p w14:paraId="3A497EBB" w14:textId="77777777" w:rsidR="000F258C" w:rsidRPr="00543127" w:rsidRDefault="000F258C" w:rsidP="00C11F5C">
            <w:pPr>
              <w:pStyle w:val="TABLE-cell"/>
              <w:rPr>
                <w:lang w:eastAsia="en-GB"/>
              </w:rPr>
            </w:pPr>
            <w:r w:rsidRPr="00AA7E69">
              <w:rPr>
                <w:color w:val="7030A0"/>
                <w:lang w:eastAsia="en-GB"/>
              </w:rPr>
              <w:t>60 Minute Exam</w:t>
            </w:r>
          </w:p>
        </w:tc>
        <w:tc>
          <w:tcPr>
            <w:tcW w:w="7909" w:type="dxa"/>
            <w:hideMark/>
          </w:tcPr>
          <w:p w14:paraId="308F9E22" w14:textId="30BBCB9D" w:rsidR="000F258C" w:rsidRDefault="000F258C" w:rsidP="00C11F5C">
            <w:pPr>
              <w:pStyle w:val="TABLE-cell"/>
              <w:rPr>
                <w:lang w:eastAsia="en-GB"/>
              </w:rPr>
            </w:pPr>
            <w:r w:rsidRPr="005D438E">
              <w:rPr>
                <w:lang w:eastAsia="en-GB"/>
              </w:rPr>
              <w:t xml:space="preserve">IECQ General Rules &amp; Procedures </w:t>
            </w:r>
            <w:r>
              <w:rPr>
                <w:lang w:eastAsia="en-GB"/>
              </w:rPr>
              <w:t>–</w:t>
            </w:r>
            <w:r w:rsidRPr="005D438E">
              <w:rPr>
                <w:lang w:eastAsia="en-GB"/>
              </w:rPr>
              <w:t xml:space="preserve"> What to know</w:t>
            </w:r>
            <w:r w:rsidR="00813195">
              <w:rPr>
                <w:lang w:eastAsia="en-GB"/>
              </w:rPr>
              <w:t xml:space="preserve"> in IECQ 03-1</w:t>
            </w:r>
            <w:r>
              <w:rPr>
                <w:lang w:eastAsia="en-GB"/>
              </w:rPr>
              <w:t xml:space="preserve"> </w:t>
            </w:r>
            <w:r>
              <w:rPr>
                <w:lang w:eastAsia="en-GB"/>
              </w:rPr>
              <w:tab/>
            </w:r>
            <w:r>
              <w:rPr>
                <w:lang w:eastAsia="en-GB"/>
              </w:rPr>
              <w:tab/>
            </w:r>
          </w:p>
          <w:p w14:paraId="10B23BCC" w14:textId="1A6C1C72" w:rsidR="000F258C" w:rsidRPr="00543127" w:rsidRDefault="00813195" w:rsidP="00C11F5C">
            <w:pPr>
              <w:pStyle w:val="TABLE-cell"/>
              <w:rPr>
                <w:lang w:eastAsia="en-GB"/>
              </w:rPr>
            </w:pPr>
            <w:r w:rsidRPr="00813195">
              <w:rPr>
                <w:rFonts w:hint="eastAsia"/>
                <w:lang w:eastAsia="en-GB"/>
              </w:rPr>
              <w:t xml:space="preserve">IECQ </w:t>
            </w:r>
            <w:proofErr w:type="spellStart"/>
            <w:r w:rsidRPr="00813195">
              <w:rPr>
                <w:rFonts w:ascii="Microsoft JhengHei" w:eastAsia="Microsoft JhengHei" w:hAnsi="Microsoft JhengHei" w:cs="Microsoft JhengHei" w:hint="eastAsia"/>
                <w:lang w:eastAsia="en-GB"/>
              </w:rPr>
              <w:t>通用规则和程序</w:t>
            </w:r>
            <w:proofErr w:type="spellEnd"/>
            <w:r w:rsidRPr="00813195">
              <w:rPr>
                <w:rFonts w:hint="eastAsia"/>
                <w:lang w:eastAsia="en-GB"/>
              </w:rPr>
              <w:t xml:space="preserve"> – IECQ 03-1 </w:t>
            </w:r>
            <w:proofErr w:type="spellStart"/>
            <w:r w:rsidRPr="00813195">
              <w:rPr>
                <w:rFonts w:ascii="Microsoft JhengHei" w:eastAsia="Microsoft JhengHei" w:hAnsi="Microsoft JhengHei" w:cs="Microsoft JhengHei" w:hint="eastAsia"/>
                <w:lang w:eastAsia="en-GB"/>
              </w:rPr>
              <w:t>中的知识点</w:t>
            </w:r>
            <w:proofErr w:type="spellEnd"/>
            <w:r>
              <w:rPr>
                <w:rFonts w:ascii="Microsoft JhengHei" w:eastAsia="Microsoft JhengHei" w:hAnsi="Microsoft JhengHei" w:cs="Microsoft JhengHei" w:hint="eastAsia"/>
                <w:lang w:eastAsia="en-GB"/>
              </w:rPr>
              <w:t xml:space="preserve"> </w:t>
            </w:r>
            <w:r>
              <w:rPr>
                <w:rFonts w:ascii="Microsoft JhengHei" w:eastAsia="Microsoft JhengHei" w:hAnsi="Microsoft JhengHei" w:cs="Microsoft JhengHei"/>
                <w:lang w:eastAsia="en-GB"/>
              </w:rPr>
              <w:tab/>
            </w:r>
            <w:r>
              <w:rPr>
                <w:rFonts w:ascii="Microsoft JhengHei" w:eastAsia="Microsoft JhengHei" w:hAnsi="Microsoft JhengHei" w:cs="Microsoft JhengHei"/>
                <w:lang w:eastAsia="en-GB"/>
              </w:rPr>
              <w:tab/>
            </w:r>
            <w:r w:rsidR="000F258C" w:rsidRPr="00B97989">
              <w:rPr>
                <w:lang w:eastAsia="en-GB"/>
              </w:rPr>
              <w:t xml:space="preserve">(Q-M31-U01, includes </w:t>
            </w:r>
            <w:r w:rsidR="000F258C">
              <w:rPr>
                <w:lang w:eastAsia="en-GB"/>
              </w:rPr>
              <w:t>Exam</w:t>
            </w:r>
            <w:r w:rsidR="000F258C" w:rsidRPr="00B97989">
              <w:rPr>
                <w:lang w:eastAsia="en-GB"/>
              </w:rPr>
              <w:t>)</w:t>
            </w:r>
          </w:p>
        </w:tc>
      </w:tr>
      <w:tr w:rsidR="000F258C" w:rsidRPr="00543127" w14:paraId="7E2488D3" w14:textId="77777777" w:rsidTr="00C11F5C">
        <w:trPr>
          <w:trHeight w:val="300"/>
        </w:trPr>
        <w:tc>
          <w:tcPr>
            <w:tcW w:w="2014" w:type="dxa"/>
            <w:noWrap/>
            <w:vAlign w:val="center"/>
            <w:hideMark/>
          </w:tcPr>
          <w:p w14:paraId="1C4833CA" w14:textId="77777777" w:rsidR="000F258C" w:rsidRPr="00543127" w:rsidRDefault="000F258C" w:rsidP="00C11F5C">
            <w:pPr>
              <w:pStyle w:val="TABLE-cell"/>
              <w:rPr>
                <w:lang w:eastAsia="en-GB"/>
              </w:rPr>
            </w:pPr>
            <w:r>
              <w:rPr>
                <w:lang w:eastAsia="en-GB"/>
              </w:rPr>
              <w:t>15 Minute Tutorial</w:t>
            </w:r>
          </w:p>
        </w:tc>
        <w:tc>
          <w:tcPr>
            <w:tcW w:w="7909" w:type="dxa"/>
            <w:noWrap/>
            <w:hideMark/>
          </w:tcPr>
          <w:p w14:paraId="18F77FB6" w14:textId="77777777" w:rsidR="000F258C" w:rsidRDefault="000F258C" w:rsidP="00C11F5C">
            <w:pPr>
              <w:pStyle w:val="TABLE-cell"/>
              <w:rPr>
                <w:lang w:eastAsia="en-GB"/>
              </w:rPr>
            </w:pPr>
            <w:r w:rsidRPr="00034AE7">
              <w:rPr>
                <w:lang w:eastAsia="en-GB"/>
              </w:rPr>
              <w:t xml:space="preserve">IECQ </w:t>
            </w:r>
            <w:r>
              <w:rPr>
                <w:lang w:eastAsia="en-GB"/>
              </w:rPr>
              <w:t>HSPM</w:t>
            </w:r>
            <w:r w:rsidRPr="00034AE7">
              <w:rPr>
                <w:lang w:eastAsia="en-GB"/>
              </w:rPr>
              <w:t xml:space="preserve"> Scheme </w:t>
            </w:r>
            <w:r>
              <w:rPr>
                <w:lang w:eastAsia="en-GB"/>
              </w:rPr>
              <w:t>–</w:t>
            </w:r>
            <w:r w:rsidRPr="005D438E">
              <w:rPr>
                <w:lang w:eastAsia="en-GB"/>
              </w:rPr>
              <w:t xml:space="preserve"> </w:t>
            </w:r>
            <w:r>
              <w:rPr>
                <w:lang w:eastAsia="en-GB"/>
              </w:rPr>
              <w:t>A</w:t>
            </w:r>
            <w:r w:rsidRPr="00034AE7">
              <w:rPr>
                <w:lang w:eastAsia="en-GB"/>
              </w:rPr>
              <w:t>n introduction</w:t>
            </w:r>
          </w:p>
          <w:p w14:paraId="69EB2CDA" w14:textId="25D2C358" w:rsidR="000F258C" w:rsidRPr="00543127" w:rsidRDefault="00813195" w:rsidP="00C11F5C">
            <w:pPr>
              <w:pStyle w:val="TABLE-cell"/>
              <w:rPr>
                <w:lang w:eastAsia="en-GB"/>
              </w:rPr>
            </w:pPr>
            <w:r w:rsidRPr="00813195">
              <w:rPr>
                <w:rFonts w:hint="eastAsia"/>
                <w:lang w:eastAsia="en-GB"/>
              </w:rPr>
              <w:t xml:space="preserve">IECQ HSPM </w:t>
            </w:r>
            <w:proofErr w:type="spellStart"/>
            <w:r w:rsidRPr="00813195">
              <w:rPr>
                <w:rFonts w:ascii="Microsoft JhengHei" w:eastAsia="Microsoft JhengHei" w:hAnsi="Microsoft JhengHei" w:cs="Microsoft JhengHei" w:hint="eastAsia"/>
                <w:lang w:eastAsia="en-GB"/>
              </w:rPr>
              <w:t>方案</w:t>
            </w:r>
            <w:proofErr w:type="spellEnd"/>
            <w:r w:rsidRPr="00813195">
              <w:rPr>
                <w:rFonts w:hint="eastAsia"/>
                <w:lang w:eastAsia="en-GB"/>
              </w:rPr>
              <w:t xml:space="preserve"> – </w:t>
            </w:r>
            <w:proofErr w:type="spellStart"/>
            <w:r w:rsidRPr="00813195">
              <w:rPr>
                <w:rFonts w:ascii="Microsoft JhengHei" w:eastAsia="Microsoft JhengHei" w:hAnsi="Microsoft JhengHei" w:cs="Microsoft JhengHei" w:hint="eastAsia"/>
                <w:lang w:eastAsia="en-GB"/>
              </w:rPr>
              <w:t>简介</w:t>
            </w:r>
            <w:proofErr w:type="spellEnd"/>
            <w:r w:rsidR="000F258C">
              <w:rPr>
                <w:lang w:eastAsia="en-GB"/>
              </w:rPr>
              <w:tab/>
            </w:r>
            <w:r w:rsidR="000F258C">
              <w:rPr>
                <w:lang w:eastAsia="en-GB"/>
              </w:rPr>
              <w:tab/>
            </w:r>
            <w:r w:rsidR="000F258C">
              <w:rPr>
                <w:lang w:eastAsia="en-GB"/>
              </w:rPr>
              <w:tab/>
            </w:r>
            <w:r w:rsidR="000F258C">
              <w:rPr>
                <w:lang w:eastAsia="en-GB"/>
              </w:rPr>
              <w:tab/>
            </w:r>
            <w:r w:rsidR="000F258C">
              <w:rPr>
                <w:lang w:eastAsia="en-GB"/>
              </w:rPr>
              <w:tab/>
              <w:t>(</w:t>
            </w:r>
            <w:r w:rsidR="000F258C" w:rsidRPr="005607B6">
              <w:rPr>
                <w:lang w:eastAsia="en-GB"/>
              </w:rPr>
              <w:t>Q-M3</w:t>
            </w:r>
            <w:r w:rsidR="000F258C">
              <w:rPr>
                <w:lang w:eastAsia="en-GB"/>
              </w:rPr>
              <w:t>5</w:t>
            </w:r>
            <w:r w:rsidR="000F258C" w:rsidRPr="005607B6">
              <w:rPr>
                <w:lang w:eastAsia="en-GB"/>
              </w:rPr>
              <w:t>-U01</w:t>
            </w:r>
            <w:r w:rsidR="000F258C" w:rsidRPr="00B97989">
              <w:rPr>
                <w:lang w:eastAsia="en-GB"/>
              </w:rPr>
              <w:t xml:space="preserve">, </w:t>
            </w:r>
            <w:r w:rsidR="00C11051">
              <w:rPr>
                <w:lang w:eastAsia="en-GB"/>
              </w:rPr>
              <w:t>knowledge</w:t>
            </w:r>
            <w:r w:rsidR="000F258C">
              <w:rPr>
                <w:lang w:eastAsia="en-GB"/>
              </w:rPr>
              <w:t>)</w:t>
            </w:r>
          </w:p>
        </w:tc>
      </w:tr>
      <w:tr w:rsidR="000F258C" w:rsidRPr="00543127" w14:paraId="699A90CB" w14:textId="77777777" w:rsidTr="00C11F5C">
        <w:trPr>
          <w:trHeight w:val="300"/>
        </w:trPr>
        <w:tc>
          <w:tcPr>
            <w:tcW w:w="2014" w:type="dxa"/>
            <w:noWrap/>
            <w:vAlign w:val="center"/>
            <w:hideMark/>
          </w:tcPr>
          <w:p w14:paraId="5AA1FA7D" w14:textId="77777777" w:rsidR="000F258C" w:rsidRDefault="000F258C" w:rsidP="00C11F5C">
            <w:pPr>
              <w:pStyle w:val="TABLE-cell"/>
              <w:rPr>
                <w:lang w:eastAsia="en-GB"/>
              </w:rPr>
            </w:pPr>
            <w:r>
              <w:rPr>
                <w:lang w:eastAsia="en-GB"/>
              </w:rPr>
              <w:t>80 Minute Tutorial</w:t>
            </w:r>
          </w:p>
          <w:p w14:paraId="131386B9" w14:textId="77777777" w:rsidR="000F258C" w:rsidRPr="00543127" w:rsidRDefault="000F258C" w:rsidP="00C11F5C">
            <w:pPr>
              <w:pStyle w:val="TABLE-cell"/>
              <w:rPr>
                <w:lang w:eastAsia="en-GB"/>
              </w:rPr>
            </w:pPr>
            <w:r>
              <w:rPr>
                <w:color w:val="7030A0"/>
                <w:lang w:eastAsia="en-GB"/>
              </w:rPr>
              <w:t>45</w:t>
            </w:r>
            <w:r w:rsidRPr="00AA7E69">
              <w:rPr>
                <w:color w:val="7030A0"/>
                <w:lang w:eastAsia="en-GB"/>
              </w:rPr>
              <w:t xml:space="preserve"> Minute Exam</w:t>
            </w:r>
          </w:p>
        </w:tc>
        <w:tc>
          <w:tcPr>
            <w:tcW w:w="7909" w:type="dxa"/>
            <w:noWrap/>
            <w:hideMark/>
          </w:tcPr>
          <w:p w14:paraId="6F241D9A" w14:textId="77777777" w:rsidR="000F258C" w:rsidRDefault="000F258C" w:rsidP="00C11F5C">
            <w:pPr>
              <w:pStyle w:val="TABLE-cell"/>
              <w:rPr>
                <w:lang w:eastAsia="en-GB"/>
              </w:rPr>
            </w:pPr>
            <w:r w:rsidRPr="00501BEC">
              <w:rPr>
                <w:lang w:eastAsia="en-GB"/>
              </w:rPr>
              <w:t xml:space="preserve">An Introduction and Overview IEC 62321 Series </w:t>
            </w:r>
          </w:p>
          <w:p w14:paraId="57909834" w14:textId="77777777" w:rsidR="000F258C" w:rsidRDefault="000F258C" w:rsidP="00C11F5C">
            <w:pPr>
              <w:pStyle w:val="TABLE-cell"/>
              <w:rPr>
                <w:lang w:eastAsia="en-GB"/>
              </w:rPr>
            </w:pPr>
            <w:r w:rsidRPr="00501BEC">
              <w:rPr>
                <w:lang w:eastAsia="en-GB"/>
              </w:rPr>
              <w:t>– Test Methods for Determination of Certain Substances in Electrotechnical Products</w:t>
            </w:r>
          </w:p>
          <w:p w14:paraId="10422999" w14:textId="77777777" w:rsidR="00813195" w:rsidRDefault="00813195" w:rsidP="00813195">
            <w:pPr>
              <w:pStyle w:val="TABLE-cell"/>
              <w:rPr>
                <w:lang w:eastAsia="en-GB"/>
              </w:rPr>
            </w:pPr>
            <w:r>
              <w:rPr>
                <w:rFonts w:hint="eastAsia"/>
                <w:lang w:eastAsia="en-GB"/>
              </w:rPr>
              <w:t xml:space="preserve">IEC 62321 </w:t>
            </w:r>
            <w:proofErr w:type="spellStart"/>
            <w:r>
              <w:rPr>
                <w:rFonts w:ascii="Microsoft JhengHei" w:eastAsia="Microsoft JhengHei" w:hAnsi="Microsoft JhengHei" w:cs="Microsoft JhengHei" w:hint="eastAsia"/>
                <w:lang w:eastAsia="en-GB"/>
              </w:rPr>
              <w:t>系列简介和概述</w:t>
            </w:r>
            <w:proofErr w:type="spellEnd"/>
          </w:p>
          <w:p w14:paraId="612BD516" w14:textId="2FEFA519" w:rsidR="000F258C" w:rsidRPr="00543127" w:rsidRDefault="00813195" w:rsidP="00813195">
            <w:pPr>
              <w:pStyle w:val="TABLE-cell"/>
              <w:rPr>
                <w:lang w:eastAsia="en-GB"/>
              </w:rPr>
            </w:pPr>
            <w:r>
              <w:rPr>
                <w:rFonts w:hint="eastAsia"/>
                <w:lang w:eastAsia="en-GB"/>
              </w:rPr>
              <w:t xml:space="preserve">– </w:t>
            </w:r>
            <w:proofErr w:type="spellStart"/>
            <w:r>
              <w:rPr>
                <w:rFonts w:ascii="Microsoft JhengHei" w:eastAsia="Microsoft JhengHei" w:hAnsi="Microsoft JhengHei" w:cs="Microsoft JhengHei" w:hint="eastAsia"/>
                <w:lang w:eastAsia="en-GB"/>
              </w:rPr>
              <w:t>测定电工产品中某些物质的试验方法</w:t>
            </w:r>
            <w:proofErr w:type="spellEnd"/>
            <w:r w:rsidR="000F258C">
              <w:rPr>
                <w:lang w:eastAsia="en-GB"/>
              </w:rPr>
              <w:tab/>
            </w:r>
            <w:r w:rsidR="000F258C">
              <w:rPr>
                <w:lang w:eastAsia="en-GB"/>
              </w:rPr>
              <w:tab/>
            </w:r>
            <w:r w:rsidR="000F258C">
              <w:rPr>
                <w:lang w:eastAsia="en-GB"/>
              </w:rPr>
              <w:tab/>
            </w:r>
            <w:r w:rsidR="000F258C">
              <w:rPr>
                <w:lang w:eastAsia="en-GB"/>
              </w:rPr>
              <w:tab/>
            </w:r>
            <w:r w:rsidR="000F258C" w:rsidRPr="00B97989">
              <w:rPr>
                <w:lang w:eastAsia="en-GB"/>
              </w:rPr>
              <w:t>(Q-M3</w:t>
            </w:r>
            <w:r w:rsidR="000F258C">
              <w:rPr>
                <w:lang w:eastAsia="en-GB"/>
              </w:rPr>
              <w:t>5</w:t>
            </w:r>
            <w:r w:rsidR="000F258C" w:rsidRPr="00B97989">
              <w:rPr>
                <w:lang w:eastAsia="en-GB"/>
              </w:rPr>
              <w:t>-U</w:t>
            </w:r>
            <w:r w:rsidR="000F258C">
              <w:rPr>
                <w:lang w:eastAsia="en-GB"/>
              </w:rPr>
              <w:t>62321</w:t>
            </w:r>
            <w:r w:rsidR="000F258C" w:rsidRPr="00B97989">
              <w:rPr>
                <w:lang w:eastAsia="en-GB"/>
              </w:rPr>
              <w:t xml:space="preserve">, includes </w:t>
            </w:r>
            <w:r w:rsidR="000F258C">
              <w:rPr>
                <w:lang w:eastAsia="en-GB"/>
              </w:rPr>
              <w:t>Exam</w:t>
            </w:r>
            <w:r w:rsidR="000F258C" w:rsidRPr="00B97989">
              <w:rPr>
                <w:lang w:eastAsia="en-GB"/>
              </w:rPr>
              <w:t>)</w:t>
            </w:r>
          </w:p>
        </w:tc>
      </w:tr>
      <w:tr w:rsidR="000F258C" w:rsidRPr="00543127" w14:paraId="0D536B3D" w14:textId="77777777" w:rsidTr="00C11F5C">
        <w:trPr>
          <w:trHeight w:val="300"/>
        </w:trPr>
        <w:tc>
          <w:tcPr>
            <w:tcW w:w="2014" w:type="dxa"/>
            <w:noWrap/>
            <w:vAlign w:val="center"/>
          </w:tcPr>
          <w:p w14:paraId="69B1B9D9" w14:textId="77777777" w:rsidR="000F258C" w:rsidRDefault="000F258C" w:rsidP="00C11F5C">
            <w:pPr>
              <w:pStyle w:val="TABLE-cell"/>
              <w:rPr>
                <w:lang w:eastAsia="en-GB"/>
              </w:rPr>
            </w:pPr>
            <w:r>
              <w:rPr>
                <w:lang w:eastAsia="en-GB"/>
              </w:rPr>
              <w:t>Estimated Required Time</w:t>
            </w:r>
          </w:p>
        </w:tc>
        <w:tc>
          <w:tcPr>
            <w:tcW w:w="7909" w:type="dxa"/>
            <w:noWrap/>
          </w:tcPr>
          <w:p w14:paraId="6233AE92" w14:textId="77777777" w:rsidR="000F258C" w:rsidRDefault="000F258C" w:rsidP="00C11F5C">
            <w:pPr>
              <w:pStyle w:val="TABLE-cell"/>
              <w:rPr>
                <w:lang w:eastAsia="en-GB"/>
              </w:rPr>
            </w:pPr>
            <w:r w:rsidRPr="00AF3FC9">
              <w:rPr>
                <w:lang w:eastAsia="en-GB"/>
              </w:rPr>
              <w:t>You will need approximately 5.75 hours to complete this module.</w:t>
            </w:r>
          </w:p>
          <w:p w14:paraId="73BCF0BA" w14:textId="77777777" w:rsidR="000F258C" w:rsidRDefault="000F258C" w:rsidP="00C11F5C">
            <w:pPr>
              <w:pStyle w:val="TABLE-cell"/>
              <w:jc w:val="center"/>
              <w:rPr>
                <w:b/>
                <w:bCs w:val="0"/>
                <w:color w:val="C00000"/>
                <w:lang w:eastAsia="en-GB"/>
              </w:rPr>
            </w:pPr>
            <w:r w:rsidRPr="00581EAB">
              <w:rPr>
                <w:b/>
                <w:bCs w:val="0"/>
                <w:color w:val="C00000"/>
                <w:lang w:eastAsia="en-GB"/>
              </w:rPr>
              <w:t xml:space="preserve">NOTE: All video materials shall be reviewed in full (subtitles are available if spoken language not in Mandarin). </w:t>
            </w:r>
            <w:r>
              <w:rPr>
                <w:b/>
                <w:bCs w:val="0"/>
                <w:color w:val="C00000"/>
                <w:lang w:eastAsia="en-GB"/>
              </w:rPr>
              <w:t>There is a</w:t>
            </w:r>
            <w:r w:rsidRPr="00581EAB">
              <w:rPr>
                <w:b/>
                <w:bCs w:val="0"/>
                <w:color w:val="C00000"/>
                <w:lang w:eastAsia="en-GB"/>
              </w:rPr>
              <w:t xml:space="preserve"> minimum time </w:t>
            </w:r>
            <w:r>
              <w:rPr>
                <w:b/>
                <w:bCs w:val="0"/>
                <w:color w:val="C00000"/>
                <w:lang w:eastAsia="en-GB"/>
              </w:rPr>
              <w:t xml:space="preserve">requirement. </w:t>
            </w:r>
          </w:p>
          <w:p w14:paraId="326BF9AC" w14:textId="77777777" w:rsidR="000F258C" w:rsidRDefault="000F258C" w:rsidP="00C11F5C">
            <w:pPr>
              <w:pStyle w:val="TABLE-cell"/>
              <w:jc w:val="center"/>
              <w:rPr>
                <w:b/>
                <w:bCs w:val="0"/>
                <w:color w:val="C00000"/>
                <w:lang w:eastAsia="en-GB"/>
              </w:rPr>
            </w:pPr>
            <w:r>
              <w:rPr>
                <w:b/>
                <w:bCs w:val="0"/>
                <w:color w:val="C00000"/>
                <w:lang w:eastAsia="en-GB"/>
              </w:rPr>
              <w:t xml:space="preserve">This requirement </w:t>
            </w:r>
            <w:r w:rsidRPr="00581EAB">
              <w:rPr>
                <w:b/>
                <w:bCs w:val="0"/>
                <w:color w:val="C00000"/>
                <w:lang w:eastAsia="en-GB"/>
              </w:rPr>
              <w:t>is tracked</w:t>
            </w:r>
            <w:r>
              <w:rPr>
                <w:b/>
                <w:bCs w:val="0"/>
                <w:color w:val="C00000"/>
                <w:lang w:eastAsia="en-GB"/>
              </w:rPr>
              <w:t xml:space="preserve"> and contributes to the overall score</w:t>
            </w:r>
            <w:r w:rsidRPr="00581EAB">
              <w:rPr>
                <w:b/>
                <w:bCs w:val="0"/>
                <w:color w:val="C00000"/>
                <w:lang w:eastAsia="en-GB"/>
              </w:rPr>
              <w:t>.</w:t>
            </w:r>
          </w:p>
          <w:p w14:paraId="7355F6C0" w14:textId="77777777" w:rsidR="000F258C" w:rsidRPr="002B53BA" w:rsidRDefault="000F258C" w:rsidP="00C11F5C">
            <w:pPr>
              <w:rPr>
                <w:rFonts w:ascii="Microsoft JhengHei" w:eastAsia="Microsoft JhengHei" w:hAnsi="Microsoft JhengHei" w:cs="Microsoft JhengHei"/>
                <w:bCs/>
                <w:spacing w:val="8"/>
                <w:sz w:val="16"/>
                <w:szCs w:val="11"/>
                <w:lang w:eastAsia="en-GB"/>
              </w:rPr>
            </w:pPr>
            <w:proofErr w:type="spellStart"/>
            <w:r w:rsidRPr="002B53BA">
              <w:rPr>
                <w:rFonts w:ascii="Microsoft JhengHei" w:eastAsia="Microsoft JhengHei" w:hAnsi="Microsoft JhengHei" w:cs="Microsoft JhengHei" w:hint="eastAsia"/>
                <w:bCs/>
                <w:spacing w:val="8"/>
                <w:sz w:val="16"/>
                <w:szCs w:val="11"/>
                <w:lang w:eastAsia="en-GB"/>
              </w:rPr>
              <w:t>您将需要大约</w:t>
            </w:r>
            <w:proofErr w:type="spellEnd"/>
            <w:r w:rsidRPr="002B53BA">
              <w:rPr>
                <w:rFonts w:ascii="Microsoft JhengHei" w:eastAsia="Microsoft JhengHei" w:hAnsi="Microsoft JhengHei" w:cs="Microsoft JhengHei" w:hint="eastAsia"/>
                <w:bCs/>
                <w:spacing w:val="8"/>
                <w:sz w:val="16"/>
                <w:szCs w:val="11"/>
                <w:lang w:eastAsia="en-GB"/>
              </w:rPr>
              <w:t xml:space="preserve"> 5.75 </w:t>
            </w:r>
            <w:proofErr w:type="spellStart"/>
            <w:r w:rsidRPr="002B53BA">
              <w:rPr>
                <w:rFonts w:ascii="Microsoft JhengHei" w:eastAsia="Microsoft JhengHei" w:hAnsi="Microsoft JhengHei" w:cs="Microsoft JhengHei" w:hint="eastAsia"/>
                <w:bCs/>
                <w:spacing w:val="8"/>
                <w:sz w:val="16"/>
                <w:szCs w:val="11"/>
                <w:lang w:eastAsia="en-GB"/>
              </w:rPr>
              <w:t>小时来完成此模块</w:t>
            </w:r>
            <w:proofErr w:type="spellEnd"/>
            <w:r w:rsidRPr="002B53BA">
              <w:rPr>
                <w:rFonts w:ascii="Microsoft JhengHei" w:eastAsia="Microsoft JhengHei" w:hAnsi="Microsoft JhengHei" w:cs="Microsoft JhengHei" w:hint="eastAsia"/>
                <w:bCs/>
                <w:spacing w:val="8"/>
                <w:sz w:val="16"/>
                <w:szCs w:val="11"/>
                <w:lang w:eastAsia="en-GB"/>
              </w:rPr>
              <w:t xml:space="preserve">。 </w:t>
            </w:r>
          </w:p>
          <w:p w14:paraId="43E81797" w14:textId="3C7553DB" w:rsidR="000F258C" w:rsidRPr="002B53BA" w:rsidRDefault="000F258C" w:rsidP="002B53BA">
            <w:pPr>
              <w:jc w:val="center"/>
              <w:rPr>
                <w:rFonts w:ascii="Microsoft JhengHei" w:eastAsia="Microsoft JhengHei" w:hAnsi="Microsoft JhengHei" w:cs="Microsoft JhengHei"/>
                <w:bCs/>
                <w:color w:val="C00000"/>
                <w:spacing w:val="8"/>
                <w:sz w:val="16"/>
                <w:szCs w:val="2"/>
                <w:lang w:eastAsia="en-GB"/>
              </w:rPr>
            </w:pPr>
            <w:proofErr w:type="spellStart"/>
            <w:r w:rsidRPr="002B53BA">
              <w:rPr>
                <w:rFonts w:ascii="Microsoft JhengHei" w:eastAsia="Microsoft JhengHei" w:hAnsi="Microsoft JhengHei" w:cs="Microsoft JhengHei" w:hint="eastAsia"/>
                <w:bCs/>
                <w:color w:val="C00000"/>
                <w:spacing w:val="8"/>
                <w:sz w:val="16"/>
                <w:szCs w:val="2"/>
                <w:lang w:eastAsia="en-GB"/>
              </w:rPr>
              <w:t>注意：所有视频材料都应完整审查（如果口语不是普通话，则可以使用字幕</w:t>
            </w:r>
            <w:proofErr w:type="spellEnd"/>
            <w:r w:rsidRPr="002B53BA">
              <w:rPr>
                <w:rFonts w:ascii="Microsoft JhengHei" w:eastAsia="Microsoft JhengHei" w:hAnsi="Microsoft JhengHei" w:cs="Microsoft JhengHei" w:hint="eastAsia"/>
                <w:bCs/>
                <w:color w:val="C00000"/>
                <w:spacing w:val="8"/>
                <w:sz w:val="16"/>
                <w:szCs w:val="2"/>
                <w:lang w:eastAsia="en-GB"/>
              </w:rPr>
              <w:t>）。</w:t>
            </w:r>
          </w:p>
          <w:p w14:paraId="70E7A1CA" w14:textId="77777777" w:rsidR="000F258C" w:rsidRPr="002B53BA" w:rsidRDefault="000F258C" w:rsidP="002B53BA">
            <w:pPr>
              <w:jc w:val="center"/>
              <w:rPr>
                <w:rFonts w:ascii="Microsoft JhengHei" w:eastAsia="Microsoft JhengHei" w:hAnsi="Microsoft JhengHei" w:cs="Microsoft JhengHei"/>
                <w:bCs/>
                <w:color w:val="C00000"/>
                <w:spacing w:val="8"/>
                <w:sz w:val="16"/>
                <w:szCs w:val="2"/>
                <w:lang w:eastAsia="en-GB"/>
              </w:rPr>
            </w:pPr>
            <w:proofErr w:type="spellStart"/>
            <w:r w:rsidRPr="002B53BA">
              <w:rPr>
                <w:rFonts w:ascii="Microsoft JhengHei" w:eastAsia="Microsoft JhengHei" w:hAnsi="Microsoft JhengHei" w:cs="Microsoft JhengHei" w:hint="eastAsia"/>
                <w:bCs/>
                <w:color w:val="C00000"/>
                <w:spacing w:val="8"/>
                <w:sz w:val="16"/>
                <w:szCs w:val="2"/>
                <w:lang w:eastAsia="en-GB"/>
              </w:rPr>
              <w:t>有最短时间要求</w:t>
            </w:r>
            <w:proofErr w:type="spellEnd"/>
            <w:r w:rsidRPr="002B53BA">
              <w:rPr>
                <w:rFonts w:ascii="Microsoft JhengHei" w:eastAsia="Microsoft JhengHei" w:hAnsi="Microsoft JhengHei" w:cs="Microsoft JhengHei" w:hint="eastAsia"/>
                <w:bCs/>
                <w:color w:val="C00000"/>
                <w:spacing w:val="8"/>
                <w:sz w:val="16"/>
                <w:szCs w:val="2"/>
                <w:lang w:eastAsia="en-GB"/>
              </w:rPr>
              <w:t xml:space="preserve">。 </w:t>
            </w:r>
            <w:proofErr w:type="spellStart"/>
            <w:r w:rsidRPr="002B53BA">
              <w:rPr>
                <w:rFonts w:ascii="Microsoft JhengHei" w:eastAsia="Microsoft JhengHei" w:hAnsi="Microsoft JhengHei" w:cs="Microsoft JhengHei" w:hint="eastAsia"/>
                <w:bCs/>
                <w:color w:val="C00000"/>
                <w:spacing w:val="8"/>
                <w:sz w:val="16"/>
                <w:szCs w:val="2"/>
                <w:lang w:eastAsia="en-GB"/>
              </w:rPr>
              <w:t>此要求会被跟踪并计入总分</w:t>
            </w:r>
            <w:proofErr w:type="spellEnd"/>
            <w:r w:rsidRPr="002B53BA">
              <w:rPr>
                <w:rFonts w:ascii="Microsoft JhengHei" w:eastAsia="Microsoft JhengHei" w:hAnsi="Microsoft JhengHei" w:cs="Microsoft JhengHei" w:hint="eastAsia"/>
                <w:bCs/>
                <w:color w:val="C00000"/>
                <w:spacing w:val="8"/>
                <w:sz w:val="16"/>
                <w:szCs w:val="2"/>
                <w:lang w:eastAsia="en-GB"/>
              </w:rPr>
              <w:t>。</w:t>
            </w:r>
          </w:p>
          <w:p w14:paraId="39DDCECD" w14:textId="5FA5A63F" w:rsidR="002B53BA" w:rsidRPr="00F04B9D" w:rsidRDefault="002B53BA" w:rsidP="00C11F5C">
            <w:pPr>
              <w:jc w:val="center"/>
              <w:rPr>
                <w:color w:val="C00000"/>
                <w:sz w:val="16"/>
                <w:szCs w:val="16"/>
                <w:lang w:val="en-AU"/>
              </w:rPr>
            </w:pPr>
          </w:p>
        </w:tc>
      </w:tr>
    </w:tbl>
    <w:p w14:paraId="4040924C" w14:textId="77777777" w:rsidR="001B0D8D" w:rsidRDefault="001B0D8D" w:rsidP="001B0D8D">
      <w:pPr>
        <w:rPr>
          <w:rFonts w:eastAsia="Calibri"/>
          <w:color w:val="1F497D"/>
          <w:sz w:val="32"/>
          <w:szCs w:val="32"/>
          <w:lang w:val="en-AU"/>
        </w:rPr>
      </w:pPr>
      <w:r>
        <w:rPr>
          <w:rFonts w:eastAsia="Calibri"/>
          <w:color w:val="1F497D"/>
          <w:sz w:val="32"/>
          <w:szCs w:val="32"/>
          <w:lang w:val="en-AU"/>
        </w:rPr>
        <w:br w:type="page"/>
      </w:r>
    </w:p>
    <w:p w14:paraId="2D025B92" w14:textId="52C3C32D" w:rsidR="00205722" w:rsidRDefault="005032D5" w:rsidP="00205722">
      <w:pPr>
        <w:spacing w:after="40" w:line="276" w:lineRule="auto"/>
        <w:rPr>
          <w:rFonts w:ascii="Microsoft JhengHei" w:eastAsia="Microsoft JhengHei" w:hAnsi="Microsoft JhengHei" w:cs="Microsoft JhengHei"/>
          <w:color w:val="1F497D"/>
          <w:sz w:val="32"/>
          <w:szCs w:val="32"/>
          <w:lang w:val="en-AU"/>
        </w:rPr>
      </w:pPr>
      <w:r w:rsidRPr="00E80C4A">
        <w:rPr>
          <w:rFonts w:eastAsia="Calibri" w:cs="Arial" w:hint="eastAsia"/>
          <w:color w:val="1F497D"/>
          <w:sz w:val="32"/>
          <w:szCs w:val="32"/>
          <w:lang w:val="en-AU"/>
        </w:rPr>
        <w:lastRenderedPageBreak/>
        <w:t>IECQ HSPM Auditor / Resource</w:t>
      </w:r>
      <w:r>
        <w:rPr>
          <w:rFonts w:eastAsia="Calibri" w:cs="Arial"/>
          <w:color w:val="1F497D"/>
          <w:sz w:val="32"/>
          <w:szCs w:val="32"/>
          <w:lang w:val="en-AU"/>
        </w:rPr>
        <w:t xml:space="preserve"> </w:t>
      </w:r>
      <w:r w:rsidRPr="00E80C4A">
        <w:rPr>
          <w:rFonts w:eastAsia="Calibri" w:cs="Arial" w:hint="eastAsia"/>
          <w:color w:val="1F497D"/>
          <w:sz w:val="32"/>
          <w:szCs w:val="32"/>
          <w:lang w:val="en-AU"/>
        </w:rPr>
        <w:t>Training Agenda Days 1 ~ 5</w:t>
      </w:r>
      <w:r w:rsidRPr="00E80C4A">
        <w:rPr>
          <w:rFonts w:eastAsia="Calibri" w:cs="Arial" w:hint="eastAsia"/>
          <w:color w:val="1F497D"/>
          <w:sz w:val="32"/>
          <w:szCs w:val="32"/>
          <w:lang w:val="en-AU"/>
        </w:rPr>
        <w:br/>
        <w:t xml:space="preserve">IECQ HSPM </w:t>
      </w:r>
      <w:r w:rsidRPr="00E80C4A">
        <w:rPr>
          <w:rFonts w:ascii="Microsoft JhengHei" w:eastAsia="Microsoft JhengHei" w:hAnsi="Microsoft JhengHei" w:cs="Microsoft JhengHei" w:hint="eastAsia"/>
          <w:color w:val="1F497D"/>
          <w:sz w:val="32"/>
          <w:szCs w:val="32"/>
          <w:lang w:val="en-AU"/>
        </w:rPr>
        <w:t>审核员</w:t>
      </w:r>
      <w:r w:rsidRPr="00E80C4A">
        <w:rPr>
          <w:rFonts w:eastAsia="Calibri" w:cs="Arial" w:hint="eastAsia"/>
          <w:color w:val="1F497D"/>
          <w:sz w:val="32"/>
          <w:szCs w:val="32"/>
          <w:lang w:val="en-AU"/>
        </w:rPr>
        <w:t>/</w:t>
      </w:r>
      <w:r w:rsidRPr="00E80C4A">
        <w:rPr>
          <w:rFonts w:ascii="Microsoft JhengHei" w:eastAsia="Microsoft JhengHei" w:hAnsi="Microsoft JhengHei" w:cs="Microsoft JhengHei" w:hint="eastAsia"/>
          <w:color w:val="1F497D"/>
          <w:sz w:val="32"/>
          <w:szCs w:val="32"/>
          <w:lang w:val="en-AU"/>
        </w:rPr>
        <w:t>资源</w:t>
      </w:r>
      <w:r>
        <w:rPr>
          <w:rFonts w:eastAsia="Calibri" w:cs="Arial"/>
          <w:color w:val="1F497D"/>
          <w:sz w:val="32"/>
          <w:szCs w:val="32"/>
          <w:lang w:val="en-AU"/>
        </w:rPr>
        <w:t xml:space="preserve"> </w:t>
      </w:r>
      <w:r w:rsidRPr="00E80C4A">
        <w:rPr>
          <w:rFonts w:ascii="Microsoft JhengHei" w:eastAsia="Microsoft JhengHei" w:hAnsi="Microsoft JhengHei" w:cs="Microsoft JhengHei" w:hint="eastAsia"/>
          <w:color w:val="1F497D"/>
          <w:sz w:val="32"/>
          <w:szCs w:val="32"/>
          <w:lang w:val="en-AU"/>
        </w:rPr>
        <w:t>培训议程第</w:t>
      </w:r>
      <w:r w:rsidRPr="00E80C4A">
        <w:rPr>
          <w:rFonts w:eastAsia="Calibri" w:cs="Arial" w:hint="eastAsia"/>
          <w:color w:val="1F497D"/>
          <w:sz w:val="32"/>
          <w:szCs w:val="32"/>
          <w:lang w:val="en-AU"/>
        </w:rPr>
        <w:t xml:space="preserve"> 1 ~ 5 </w:t>
      </w:r>
      <w:r w:rsidRPr="00E80C4A">
        <w:rPr>
          <w:rFonts w:ascii="Microsoft JhengHei" w:eastAsia="Microsoft JhengHei" w:hAnsi="Microsoft JhengHei" w:cs="Microsoft JhengHei" w:hint="eastAsia"/>
          <w:color w:val="1F497D"/>
          <w:sz w:val="32"/>
          <w:szCs w:val="32"/>
          <w:lang w:val="en-AU"/>
        </w:rPr>
        <w:t>天</w:t>
      </w:r>
    </w:p>
    <w:tbl>
      <w:tblPr>
        <w:tblW w:w="10612"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600" w:firstRow="0" w:lastRow="0" w:firstColumn="0" w:lastColumn="0" w:noHBand="1" w:noVBand="1"/>
      </w:tblPr>
      <w:tblGrid>
        <w:gridCol w:w="1838"/>
        <w:gridCol w:w="1559"/>
        <w:gridCol w:w="7215"/>
      </w:tblGrid>
      <w:tr w:rsidR="00CB634B" w:rsidRPr="00446559" w14:paraId="0FF278B7" w14:textId="77777777" w:rsidTr="00674E76">
        <w:trPr>
          <w:cantSplit/>
          <w:trHeight w:val="13"/>
        </w:trPr>
        <w:tc>
          <w:tcPr>
            <w:tcW w:w="1838" w:type="dxa"/>
            <w:shd w:val="clear" w:color="auto" w:fill="00B050"/>
            <w:tcMar>
              <w:top w:w="74" w:type="dxa"/>
              <w:left w:w="142" w:type="dxa"/>
              <w:bottom w:w="74" w:type="dxa"/>
              <w:right w:w="142" w:type="dxa"/>
            </w:tcMar>
          </w:tcPr>
          <w:p w14:paraId="4233F5C8" w14:textId="77777777" w:rsidR="00CB634B" w:rsidRPr="00446559" w:rsidRDefault="00CB634B" w:rsidP="00674E76">
            <w:pPr>
              <w:pStyle w:val="TABLE-col-heading"/>
              <w:rPr>
                <w:lang w:val="en-AU"/>
              </w:rPr>
            </w:pPr>
            <w:r w:rsidRPr="00446559">
              <w:rPr>
                <w:lang w:val="en-AU"/>
              </w:rPr>
              <w:t>Time (Day 1)</w:t>
            </w:r>
          </w:p>
          <w:p w14:paraId="5E68CEEC" w14:textId="77777777" w:rsidR="00CB634B" w:rsidRPr="00446559" w:rsidRDefault="00CB634B" w:rsidP="00674E76">
            <w:pPr>
              <w:spacing w:after="40" w:line="276" w:lineRule="auto"/>
              <w:jc w:val="center"/>
              <w:rPr>
                <w:rFonts w:eastAsia="Calibri" w:cs="Arial"/>
                <w:b/>
                <w:bCs/>
                <w:sz w:val="16"/>
                <w:szCs w:val="16"/>
              </w:rPr>
            </w:pPr>
            <w:r w:rsidRPr="00AB318B">
              <w:rPr>
                <w:rFonts w:cs="Arial"/>
                <w:b/>
                <w:bCs/>
                <w:color w:val="943634" w:themeColor="accent2" w:themeShade="BF"/>
                <w:sz w:val="16"/>
                <w:szCs w:val="16"/>
                <w:lang w:val="en-AU"/>
              </w:rPr>
              <w:t>Time Zone</w:t>
            </w:r>
          </w:p>
        </w:tc>
        <w:tc>
          <w:tcPr>
            <w:tcW w:w="8774" w:type="dxa"/>
            <w:gridSpan w:val="2"/>
            <w:shd w:val="clear" w:color="auto" w:fill="00B050"/>
            <w:tcMar>
              <w:top w:w="72" w:type="dxa"/>
              <w:left w:w="144" w:type="dxa"/>
              <w:bottom w:w="72" w:type="dxa"/>
              <w:right w:w="144" w:type="dxa"/>
            </w:tcMar>
          </w:tcPr>
          <w:p w14:paraId="75D728B2" w14:textId="77777777" w:rsidR="00CB634B" w:rsidRPr="00446559" w:rsidRDefault="00CB634B" w:rsidP="00674E76">
            <w:pPr>
              <w:pStyle w:val="TABLE-col-heading"/>
              <w:rPr>
                <w:lang w:val="en-AU"/>
              </w:rPr>
            </w:pPr>
            <w:r>
              <w:rPr>
                <w:lang w:val="en-AU"/>
              </w:rPr>
              <w:t xml:space="preserve">IECQ </w:t>
            </w:r>
            <w:r w:rsidRPr="009371B2">
              <w:rPr>
                <w:lang w:val="en-AU"/>
              </w:rPr>
              <w:t>Hazardous Substance Process Management</w:t>
            </w:r>
            <w:r w:rsidRPr="00446559">
              <w:rPr>
                <w:lang w:val="en-AU"/>
              </w:rPr>
              <w:t xml:space="preserve"> Topics</w:t>
            </w:r>
          </w:p>
          <w:p w14:paraId="5A412342" w14:textId="0B1ECC73" w:rsidR="00CB634B" w:rsidRPr="00446559" w:rsidRDefault="00206801" w:rsidP="00674E76">
            <w:pPr>
              <w:spacing w:after="40" w:line="276" w:lineRule="auto"/>
              <w:jc w:val="center"/>
              <w:rPr>
                <w:rFonts w:eastAsia="Calibri" w:cs="Arial"/>
                <w:sz w:val="16"/>
                <w:szCs w:val="16"/>
              </w:rPr>
            </w:pPr>
            <w:r w:rsidRPr="00AB318B">
              <w:rPr>
                <w:rFonts w:cs="Arial"/>
                <w:b/>
                <w:bCs/>
                <w:color w:val="943634" w:themeColor="accent2" w:themeShade="BF"/>
                <w:sz w:val="16"/>
                <w:szCs w:val="16"/>
                <w:lang w:val="en-AU"/>
              </w:rPr>
              <w:t>Remotely Deployed – (</w:t>
            </w:r>
            <w:r w:rsidR="00EA5BB5" w:rsidRPr="00AB318B">
              <w:rPr>
                <w:rFonts w:cs="Arial"/>
                <w:b/>
                <w:bCs/>
                <w:color w:val="943634" w:themeColor="accent2" w:themeShade="BF"/>
                <w:sz w:val="16"/>
                <w:szCs w:val="16"/>
                <w:lang w:val="en-AU"/>
              </w:rPr>
              <w:t>MS Teams</w:t>
            </w:r>
            <w:r w:rsidR="00CB634B" w:rsidRPr="00AB318B">
              <w:rPr>
                <w:rFonts w:cs="Arial"/>
                <w:b/>
                <w:bCs/>
                <w:color w:val="943634" w:themeColor="accent2" w:themeShade="BF"/>
                <w:sz w:val="16"/>
                <w:szCs w:val="16"/>
                <w:lang w:val="en-AU"/>
              </w:rPr>
              <w:t>)</w:t>
            </w:r>
          </w:p>
        </w:tc>
      </w:tr>
      <w:tr w:rsidR="004C36C4" w:rsidRPr="00446559" w14:paraId="1B8F618E" w14:textId="77777777" w:rsidTr="00674E76">
        <w:trPr>
          <w:cantSplit/>
          <w:trHeight w:val="584"/>
        </w:trPr>
        <w:tc>
          <w:tcPr>
            <w:tcW w:w="1838" w:type="dxa"/>
            <w:shd w:val="clear" w:color="auto" w:fill="auto"/>
            <w:tcMar>
              <w:top w:w="74" w:type="dxa"/>
              <w:left w:w="142" w:type="dxa"/>
              <w:bottom w:w="74" w:type="dxa"/>
              <w:right w:w="142" w:type="dxa"/>
            </w:tcMar>
          </w:tcPr>
          <w:p w14:paraId="20A37D20" w14:textId="77777777" w:rsidR="004C36C4" w:rsidRPr="00794AE9" w:rsidRDefault="004C36C4" w:rsidP="004C36C4">
            <w:pPr>
              <w:spacing w:after="40" w:line="276" w:lineRule="auto"/>
              <w:rPr>
                <w:rFonts w:eastAsia="Calibri" w:cs="Arial"/>
                <w:b/>
                <w:bCs/>
                <w:sz w:val="16"/>
                <w:szCs w:val="16"/>
                <w:lang w:val="en-AU"/>
              </w:rPr>
            </w:pPr>
            <w:r>
              <w:rPr>
                <w:rFonts w:eastAsia="Calibri" w:cs="Arial"/>
                <w:b/>
                <w:bCs/>
                <w:sz w:val="16"/>
                <w:szCs w:val="16"/>
              </w:rPr>
              <w:t>8</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8</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3B03F836" w14:textId="77777777" w:rsidR="004C36C4" w:rsidRPr="002819CF" w:rsidRDefault="004C36C4" w:rsidP="004C36C4">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50F0163A" w14:textId="22560350" w:rsidR="004C36C4" w:rsidRDefault="004C36C4" w:rsidP="004C36C4">
            <w:pPr>
              <w:spacing w:after="40" w:line="276" w:lineRule="auto"/>
              <w:rPr>
                <w:rFonts w:eastAsia="Calibri" w:cs="Arial"/>
                <w:b/>
                <w:bCs/>
                <w:sz w:val="16"/>
                <w:szCs w:val="16"/>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3</w:t>
            </w:r>
            <w:r w:rsidRPr="002819CF">
              <w:rPr>
                <w:rFonts w:eastAsia="Calibri" w:cs="Arial"/>
                <w:color w:val="7F7F7F" w:themeColor="text1" w:themeTint="80"/>
                <w:sz w:val="16"/>
                <w:szCs w:val="16"/>
              </w:rPr>
              <w:t>0 AEST</w:t>
            </w:r>
          </w:p>
        </w:tc>
        <w:tc>
          <w:tcPr>
            <w:tcW w:w="8774" w:type="dxa"/>
            <w:gridSpan w:val="2"/>
            <w:shd w:val="clear" w:color="auto" w:fill="auto"/>
            <w:tcMar>
              <w:top w:w="72" w:type="dxa"/>
              <w:left w:w="144" w:type="dxa"/>
              <w:bottom w:w="72" w:type="dxa"/>
              <w:right w:w="144" w:type="dxa"/>
            </w:tcMar>
          </w:tcPr>
          <w:p w14:paraId="25918384" w14:textId="77777777" w:rsidR="004C36C4" w:rsidRDefault="004C36C4" w:rsidP="004C36C4">
            <w:pPr>
              <w:rPr>
                <w:rFonts w:eastAsia="Calibri" w:cs="Arial"/>
                <w:b/>
                <w:bCs/>
                <w:sz w:val="16"/>
                <w:szCs w:val="16"/>
              </w:rPr>
            </w:pPr>
            <w:r w:rsidRPr="00794AE9">
              <w:rPr>
                <w:rFonts w:eastAsia="Calibri" w:cs="Arial"/>
                <w:b/>
                <w:bCs/>
                <w:sz w:val="16"/>
                <w:szCs w:val="16"/>
              </w:rPr>
              <w:t>IECQ HSPM Workshop</w:t>
            </w:r>
            <w:r>
              <w:rPr>
                <w:rFonts w:eastAsia="Calibri" w:cs="Arial"/>
                <w:b/>
                <w:bCs/>
                <w:sz w:val="16"/>
                <w:szCs w:val="16"/>
              </w:rPr>
              <w:t xml:space="preserve"> Remote Platform Open for connection and platform overview. </w:t>
            </w:r>
          </w:p>
          <w:p w14:paraId="763648AF" w14:textId="5B39CC75" w:rsidR="004C36C4" w:rsidRPr="00794AE9" w:rsidRDefault="004C36C4" w:rsidP="004C36C4">
            <w:pPr>
              <w:rPr>
                <w:rFonts w:eastAsia="Calibri" w:cs="Arial"/>
                <w:b/>
                <w:bCs/>
                <w:sz w:val="16"/>
                <w:szCs w:val="16"/>
              </w:rPr>
            </w:pPr>
            <w:r w:rsidRPr="006E11F9">
              <w:rPr>
                <w:rFonts w:eastAsia="Calibri" w:cs="Arial" w:hint="eastAsia"/>
                <w:b/>
                <w:bCs/>
                <w:sz w:val="16"/>
                <w:szCs w:val="16"/>
              </w:rPr>
              <w:t xml:space="preserve">IECQ HSPM </w:t>
            </w:r>
            <w:proofErr w:type="spellStart"/>
            <w:r w:rsidRPr="006E11F9">
              <w:rPr>
                <w:rFonts w:ascii="Microsoft JhengHei" w:eastAsia="Microsoft JhengHei" w:hAnsi="Microsoft JhengHei" w:cs="Microsoft JhengHei" w:hint="eastAsia"/>
                <w:b/>
                <w:bCs/>
                <w:sz w:val="16"/>
                <w:szCs w:val="16"/>
              </w:rPr>
              <w:t>研讨会远程平台开放用于连接和平台概述</w:t>
            </w:r>
            <w:proofErr w:type="spellEnd"/>
            <w:r w:rsidRPr="006E11F9">
              <w:rPr>
                <w:rFonts w:ascii="Microsoft JhengHei" w:eastAsia="Microsoft JhengHei" w:hAnsi="Microsoft JhengHei" w:cs="Microsoft JhengHei" w:hint="eastAsia"/>
                <w:b/>
                <w:bCs/>
                <w:sz w:val="16"/>
                <w:szCs w:val="16"/>
              </w:rPr>
              <w:t>。</w:t>
            </w:r>
          </w:p>
        </w:tc>
      </w:tr>
      <w:tr w:rsidR="004C36C4" w:rsidRPr="00446559" w14:paraId="4FF6D584" w14:textId="77777777" w:rsidTr="00674E76">
        <w:trPr>
          <w:cantSplit/>
          <w:trHeight w:val="584"/>
        </w:trPr>
        <w:tc>
          <w:tcPr>
            <w:tcW w:w="1838" w:type="dxa"/>
            <w:shd w:val="clear" w:color="auto" w:fill="auto"/>
            <w:tcMar>
              <w:top w:w="74" w:type="dxa"/>
              <w:left w:w="142" w:type="dxa"/>
              <w:bottom w:w="74" w:type="dxa"/>
              <w:right w:w="142" w:type="dxa"/>
            </w:tcMar>
            <w:hideMark/>
          </w:tcPr>
          <w:p w14:paraId="53BFB3CA" w14:textId="77777777" w:rsidR="004C36C4" w:rsidRPr="00794AE9" w:rsidRDefault="004C36C4" w:rsidP="004C36C4">
            <w:pPr>
              <w:spacing w:after="40" w:line="276" w:lineRule="auto"/>
              <w:rPr>
                <w:rFonts w:eastAsia="Calibri" w:cs="Arial"/>
                <w:b/>
                <w:bCs/>
                <w:sz w:val="16"/>
                <w:szCs w:val="16"/>
                <w:lang w:val="en-AU"/>
              </w:rPr>
            </w:pPr>
            <w:r>
              <w:rPr>
                <w:rFonts w:eastAsia="Calibri" w:cs="Arial"/>
                <w:b/>
                <w:bCs/>
                <w:sz w:val="16"/>
                <w:szCs w:val="16"/>
              </w:rPr>
              <w:t>8</w:t>
            </w:r>
            <w:r w:rsidRPr="00794AE9">
              <w:rPr>
                <w:rFonts w:eastAsia="Calibri" w:cs="Arial"/>
                <w:b/>
                <w:bCs/>
                <w:sz w:val="16"/>
                <w:szCs w:val="16"/>
              </w:rPr>
              <w:t>:</w:t>
            </w:r>
            <w:r>
              <w:rPr>
                <w:rFonts w:eastAsia="Calibri" w:cs="Arial"/>
                <w:b/>
                <w:bCs/>
                <w:sz w:val="16"/>
                <w:szCs w:val="16"/>
              </w:rPr>
              <w:t>3</w:t>
            </w:r>
            <w:r w:rsidRPr="00794AE9">
              <w:rPr>
                <w:rFonts w:eastAsia="Calibri" w:cs="Arial"/>
                <w:b/>
                <w:bCs/>
                <w:sz w:val="16"/>
                <w:szCs w:val="16"/>
              </w:rPr>
              <w:t xml:space="preserve">0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0</w:t>
            </w:r>
            <w:r w:rsidRPr="00794AE9">
              <w:rPr>
                <w:rFonts w:eastAsia="Calibri" w:cs="Arial"/>
                <w:b/>
                <w:bCs/>
                <w:sz w:val="16"/>
                <w:szCs w:val="16"/>
              </w:rPr>
              <w:t xml:space="preserve">0 </w:t>
            </w:r>
            <w:r>
              <w:rPr>
                <w:rFonts w:eastAsia="Calibri" w:cs="Arial"/>
                <w:b/>
                <w:bCs/>
                <w:sz w:val="16"/>
                <w:szCs w:val="16"/>
              </w:rPr>
              <w:t>BJT</w:t>
            </w:r>
          </w:p>
          <w:p w14:paraId="7C614038" w14:textId="77777777" w:rsidR="004C36C4" w:rsidRPr="002819CF" w:rsidRDefault="004C36C4" w:rsidP="004C36C4">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3</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CST</w:t>
            </w:r>
          </w:p>
          <w:p w14:paraId="457DABE1" w14:textId="39E99D81" w:rsidR="004C36C4" w:rsidRPr="002819CF" w:rsidRDefault="004C36C4" w:rsidP="004C36C4">
            <w:pPr>
              <w:spacing w:after="40" w:line="276" w:lineRule="auto"/>
              <w:rPr>
                <w:rFonts w:eastAsia="Calibri" w:cs="Arial"/>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3</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0</w:t>
            </w:r>
            <w:r w:rsidRPr="002819CF">
              <w:rPr>
                <w:rFonts w:eastAsia="Calibri" w:cs="Arial"/>
                <w:color w:val="7F7F7F" w:themeColor="text1" w:themeTint="80"/>
                <w:sz w:val="16"/>
                <w:szCs w:val="16"/>
              </w:rPr>
              <w:t>0 AEST</w:t>
            </w:r>
            <w:r w:rsidRPr="002819CF">
              <w:rPr>
                <w:rFonts w:eastAsia="Calibri" w:cs="Arial"/>
                <w:color w:val="7F7F7F" w:themeColor="text1" w:themeTint="80"/>
                <w:sz w:val="16"/>
                <w:szCs w:val="16"/>
                <w:lang w:val="en-AU"/>
              </w:rPr>
              <w:t xml:space="preserve"> </w:t>
            </w:r>
          </w:p>
        </w:tc>
        <w:tc>
          <w:tcPr>
            <w:tcW w:w="8774" w:type="dxa"/>
            <w:gridSpan w:val="2"/>
            <w:tcBorders>
              <w:bottom w:val="single" w:sz="6" w:space="0" w:color="auto"/>
            </w:tcBorders>
            <w:shd w:val="clear" w:color="auto" w:fill="auto"/>
            <w:tcMar>
              <w:top w:w="72" w:type="dxa"/>
              <w:left w:w="144" w:type="dxa"/>
              <w:bottom w:w="72" w:type="dxa"/>
              <w:right w:w="144" w:type="dxa"/>
            </w:tcMar>
            <w:hideMark/>
          </w:tcPr>
          <w:p w14:paraId="0137AD0F" w14:textId="77777777" w:rsidR="004C36C4" w:rsidRPr="00794AE9" w:rsidRDefault="004C36C4" w:rsidP="004C36C4">
            <w:pPr>
              <w:rPr>
                <w:rFonts w:eastAsia="Calibri" w:cs="Arial"/>
                <w:b/>
                <w:bCs/>
                <w:sz w:val="16"/>
                <w:szCs w:val="16"/>
                <w:lang w:val="en-AU"/>
              </w:rPr>
            </w:pPr>
            <w:r w:rsidRPr="004C4D6C">
              <w:rPr>
                <w:rFonts w:eastAsia="Calibri" w:cs="Arial" w:hint="eastAsia"/>
                <w:b/>
                <w:bCs/>
                <w:sz w:val="16"/>
                <w:szCs w:val="16"/>
              </w:rPr>
              <w:t>IECQ HSPM Workshop Introduction and Objectives + Recap on prerequisite e-Training modules</w:t>
            </w:r>
            <w:r w:rsidRPr="004C4D6C">
              <w:rPr>
                <w:rFonts w:eastAsia="Calibri" w:cs="Arial" w:hint="eastAsia"/>
                <w:b/>
                <w:bCs/>
                <w:sz w:val="16"/>
                <w:szCs w:val="16"/>
              </w:rPr>
              <w:br/>
              <w:t xml:space="preserve">IECQ HSPM </w:t>
            </w:r>
            <w:r w:rsidRPr="004C4D6C">
              <w:rPr>
                <w:rFonts w:ascii="Microsoft JhengHei" w:eastAsia="Microsoft JhengHei" w:hAnsi="Microsoft JhengHei" w:cs="Microsoft JhengHei" w:hint="eastAsia"/>
                <w:b/>
                <w:bCs/>
                <w:sz w:val="16"/>
                <w:szCs w:val="16"/>
              </w:rPr>
              <w:t>研讨会介绍和目标</w:t>
            </w:r>
            <w:r w:rsidRPr="004C4D6C">
              <w:rPr>
                <w:rFonts w:eastAsia="Calibri" w:cs="Arial" w:hint="eastAsia"/>
                <w:b/>
                <w:bCs/>
                <w:sz w:val="16"/>
                <w:szCs w:val="16"/>
              </w:rPr>
              <w:t xml:space="preserve"> + </w:t>
            </w:r>
            <w:r w:rsidRPr="004C4D6C">
              <w:rPr>
                <w:rFonts w:ascii="Microsoft JhengHei" w:eastAsia="Microsoft JhengHei" w:hAnsi="Microsoft JhengHei" w:cs="Microsoft JhengHei" w:hint="eastAsia"/>
                <w:b/>
                <w:bCs/>
                <w:sz w:val="16"/>
                <w:szCs w:val="16"/>
              </w:rPr>
              <w:t>对必备电子培训模块的回顾</w:t>
            </w:r>
          </w:p>
        </w:tc>
      </w:tr>
      <w:tr w:rsidR="00CB634B" w:rsidRPr="00446559" w14:paraId="4A917DB1" w14:textId="77777777" w:rsidTr="00674E76">
        <w:trPr>
          <w:cantSplit/>
          <w:trHeight w:val="584"/>
        </w:trPr>
        <w:tc>
          <w:tcPr>
            <w:tcW w:w="1838" w:type="dxa"/>
            <w:shd w:val="clear" w:color="auto" w:fill="auto"/>
            <w:tcMar>
              <w:top w:w="74" w:type="dxa"/>
              <w:left w:w="142" w:type="dxa"/>
              <w:bottom w:w="74" w:type="dxa"/>
              <w:right w:w="142" w:type="dxa"/>
            </w:tcMar>
            <w:hideMark/>
          </w:tcPr>
          <w:p w14:paraId="4B6A0437"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0</w:t>
            </w:r>
            <w:r w:rsidRPr="00794AE9">
              <w:rPr>
                <w:rFonts w:eastAsia="Calibri" w:cs="Arial"/>
                <w:b/>
                <w:bCs/>
                <w:sz w:val="16"/>
                <w:szCs w:val="16"/>
              </w:rPr>
              <w:t xml:space="preserve">0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4</w:t>
            </w:r>
            <w:r w:rsidRPr="00794AE9">
              <w:rPr>
                <w:rFonts w:eastAsia="Calibri" w:cs="Arial"/>
                <w:b/>
                <w:bCs/>
                <w:sz w:val="16"/>
                <w:szCs w:val="16"/>
              </w:rPr>
              <w:t xml:space="preserve">0 </w:t>
            </w:r>
            <w:r>
              <w:rPr>
                <w:rFonts w:eastAsia="Calibri" w:cs="Arial"/>
                <w:b/>
                <w:bCs/>
                <w:sz w:val="16"/>
                <w:szCs w:val="16"/>
              </w:rPr>
              <w:t>BJT</w:t>
            </w:r>
          </w:p>
          <w:p w14:paraId="3D30A06D"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0</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0D874566" w14:textId="75053482"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4C36C4">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0</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1</w:t>
            </w:r>
            <w:r w:rsidR="004C36C4">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3</w:t>
            </w:r>
            <w:r w:rsidRPr="002819CF">
              <w:rPr>
                <w:rFonts w:eastAsia="Calibri" w:cs="Arial"/>
                <w:color w:val="7F7F7F" w:themeColor="text1" w:themeTint="80"/>
                <w:sz w:val="16"/>
                <w:szCs w:val="16"/>
              </w:rPr>
              <w:t>0 AEST</w:t>
            </w:r>
          </w:p>
        </w:tc>
        <w:tc>
          <w:tcPr>
            <w:tcW w:w="1559" w:type="dxa"/>
            <w:tcBorders>
              <w:right w:val="nil"/>
            </w:tcBorders>
            <w:shd w:val="clear" w:color="auto" w:fill="auto"/>
            <w:tcMar>
              <w:top w:w="72" w:type="dxa"/>
              <w:left w:w="144" w:type="dxa"/>
              <w:bottom w:w="72" w:type="dxa"/>
              <w:right w:w="144" w:type="dxa"/>
            </w:tcMar>
            <w:hideMark/>
          </w:tcPr>
          <w:p w14:paraId="197E1EB1"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Q-M35-U10</w:t>
            </w:r>
          </w:p>
        </w:tc>
        <w:tc>
          <w:tcPr>
            <w:tcW w:w="7215" w:type="dxa"/>
            <w:tcBorders>
              <w:left w:val="nil"/>
            </w:tcBorders>
            <w:shd w:val="clear" w:color="auto" w:fill="auto"/>
            <w:tcMar>
              <w:top w:w="72" w:type="dxa"/>
              <w:left w:w="144" w:type="dxa"/>
              <w:bottom w:w="72" w:type="dxa"/>
              <w:right w:w="144" w:type="dxa"/>
            </w:tcMar>
            <w:hideMark/>
          </w:tcPr>
          <w:p w14:paraId="166C2E77" w14:textId="77777777" w:rsidR="00CB634B" w:rsidRPr="004C4D6C" w:rsidRDefault="00CB634B" w:rsidP="00674E76">
            <w:pPr>
              <w:rPr>
                <w:rFonts w:eastAsia="Calibri" w:cs="Arial"/>
                <w:b/>
                <w:bCs/>
                <w:sz w:val="16"/>
                <w:szCs w:val="16"/>
              </w:rPr>
            </w:pPr>
            <w:r w:rsidRPr="004C4D6C">
              <w:rPr>
                <w:rFonts w:eastAsia="Calibri" w:cs="Arial"/>
                <w:b/>
                <w:bCs/>
                <w:sz w:val="16"/>
                <w:szCs w:val="16"/>
              </w:rPr>
              <w:t>European Legislation – EU RoHS</w:t>
            </w:r>
          </w:p>
          <w:p w14:paraId="4F3F4D9E" w14:textId="77777777" w:rsidR="00CB634B" w:rsidRPr="00794AE9" w:rsidRDefault="00CB634B" w:rsidP="00674E76">
            <w:pPr>
              <w:rPr>
                <w:rFonts w:eastAsia="Calibri" w:cs="Arial"/>
                <w:b/>
                <w:bCs/>
                <w:sz w:val="16"/>
                <w:szCs w:val="16"/>
                <w:lang w:val="en-AU"/>
              </w:rPr>
            </w:pPr>
            <w:proofErr w:type="spellStart"/>
            <w:r w:rsidRPr="0026271C">
              <w:rPr>
                <w:rFonts w:ascii="Microsoft JhengHei" w:eastAsia="Microsoft JhengHei" w:hAnsi="Microsoft JhengHei" w:cs="Microsoft JhengHei" w:hint="eastAsia"/>
                <w:b/>
                <w:bCs/>
                <w:sz w:val="16"/>
                <w:szCs w:val="16"/>
              </w:rPr>
              <w:t>欧洲立法</w:t>
            </w:r>
            <w:proofErr w:type="spellEnd"/>
            <w:r w:rsidRPr="004C4D6C">
              <w:rPr>
                <w:rFonts w:eastAsia="Calibri" w:cs="Arial" w:hint="eastAsia"/>
                <w:b/>
                <w:bCs/>
                <w:sz w:val="16"/>
                <w:szCs w:val="16"/>
              </w:rPr>
              <w:t xml:space="preserve"> </w:t>
            </w:r>
            <w:r w:rsidRPr="004C4D6C">
              <w:rPr>
                <w:rFonts w:eastAsia="Calibri" w:cs="Arial" w:hint="eastAsia"/>
                <w:b/>
                <w:bCs/>
                <w:sz w:val="16"/>
                <w:szCs w:val="16"/>
              </w:rPr>
              <w:t>–</w:t>
            </w:r>
            <w:r w:rsidRPr="004C4D6C">
              <w:rPr>
                <w:rFonts w:eastAsia="Calibri" w:cs="Arial" w:hint="eastAsia"/>
                <w:b/>
                <w:bCs/>
                <w:sz w:val="16"/>
                <w:szCs w:val="16"/>
              </w:rPr>
              <w:t xml:space="preserve"> </w:t>
            </w:r>
            <w:proofErr w:type="spellStart"/>
            <w:r w:rsidRPr="0026271C">
              <w:rPr>
                <w:rFonts w:ascii="Microsoft JhengHei" w:eastAsia="Microsoft JhengHei" w:hAnsi="Microsoft JhengHei" w:cs="Microsoft JhengHei" w:hint="eastAsia"/>
                <w:b/>
                <w:bCs/>
                <w:sz w:val="16"/>
                <w:szCs w:val="16"/>
              </w:rPr>
              <w:t>欧盟</w:t>
            </w:r>
            <w:proofErr w:type="spellEnd"/>
            <w:r w:rsidRPr="004C4D6C">
              <w:rPr>
                <w:rFonts w:eastAsia="Calibri" w:cs="Arial" w:hint="eastAsia"/>
                <w:b/>
                <w:bCs/>
                <w:sz w:val="16"/>
                <w:szCs w:val="16"/>
              </w:rPr>
              <w:t xml:space="preserve"> RoHS</w:t>
            </w:r>
          </w:p>
        </w:tc>
      </w:tr>
      <w:tr w:rsidR="00CB634B" w:rsidRPr="00446559" w14:paraId="0F2998F4"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4A8FBA3B"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4</w:t>
            </w:r>
            <w:r w:rsidRPr="00794AE9">
              <w:rPr>
                <w:rFonts w:eastAsia="Calibri" w:cs="Arial"/>
                <w:b/>
                <w:bCs/>
                <w:sz w:val="16"/>
                <w:szCs w:val="16"/>
              </w:rPr>
              <w:t xml:space="preserve">0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5</w:t>
            </w:r>
            <w:r w:rsidRPr="00794AE9">
              <w:rPr>
                <w:rFonts w:eastAsia="Calibri" w:cs="Arial"/>
                <w:b/>
                <w:bCs/>
                <w:sz w:val="16"/>
                <w:szCs w:val="16"/>
              </w:rPr>
              <w:t xml:space="preserve">0 </w:t>
            </w:r>
            <w:r>
              <w:rPr>
                <w:rFonts w:eastAsia="Calibri" w:cs="Arial"/>
                <w:b/>
                <w:bCs/>
                <w:sz w:val="16"/>
                <w:szCs w:val="16"/>
              </w:rPr>
              <w:t>BJT</w:t>
            </w:r>
          </w:p>
          <w:p w14:paraId="06E8357D"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4</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CST</w:t>
            </w:r>
          </w:p>
          <w:p w14:paraId="1558BDE7" w14:textId="716AA1AC"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4C36C4">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4</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1</w:t>
            </w:r>
            <w:r w:rsidR="004C36C4">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5</w:t>
            </w:r>
            <w:r w:rsidRPr="002819CF">
              <w:rPr>
                <w:rFonts w:eastAsia="Calibri" w:cs="Arial"/>
                <w:color w:val="7F7F7F" w:themeColor="text1" w:themeTint="80"/>
                <w:sz w:val="16"/>
                <w:szCs w:val="16"/>
              </w:rPr>
              <w:t>0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0879F0F5"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491D96A8"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[10 minutes]</w:t>
            </w:r>
          </w:p>
        </w:tc>
      </w:tr>
      <w:tr w:rsidR="00CB634B" w:rsidRPr="00446559" w14:paraId="786D3B49" w14:textId="77777777" w:rsidTr="00674E76">
        <w:trPr>
          <w:cantSplit/>
          <w:trHeight w:val="584"/>
        </w:trPr>
        <w:tc>
          <w:tcPr>
            <w:tcW w:w="1838" w:type="dxa"/>
            <w:shd w:val="clear" w:color="auto" w:fill="E3F1ED"/>
            <w:tcMar>
              <w:top w:w="74" w:type="dxa"/>
              <w:left w:w="142" w:type="dxa"/>
              <w:bottom w:w="74" w:type="dxa"/>
              <w:right w:w="142" w:type="dxa"/>
            </w:tcMar>
            <w:hideMark/>
          </w:tcPr>
          <w:p w14:paraId="49DD8E06"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5</w:t>
            </w:r>
            <w:r w:rsidRPr="00794AE9">
              <w:rPr>
                <w:rFonts w:eastAsia="Calibri" w:cs="Arial"/>
                <w:b/>
                <w:bCs/>
                <w:sz w:val="16"/>
                <w:szCs w:val="16"/>
              </w:rPr>
              <w:t xml:space="preserve">0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0</w:t>
            </w:r>
            <w:r w:rsidRPr="00794AE9">
              <w:rPr>
                <w:rFonts w:eastAsia="Calibri" w:cs="Arial"/>
                <w:b/>
                <w:bCs/>
                <w:sz w:val="16"/>
                <w:szCs w:val="16"/>
              </w:rPr>
              <w:t xml:space="preserve">0 </w:t>
            </w:r>
            <w:r>
              <w:rPr>
                <w:rFonts w:eastAsia="Calibri" w:cs="Arial"/>
                <w:b/>
                <w:bCs/>
                <w:sz w:val="16"/>
                <w:szCs w:val="16"/>
              </w:rPr>
              <w:t>BJT</w:t>
            </w:r>
          </w:p>
          <w:p w14:paraId="539E5DA9"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5</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CST</w:t>
            </w:r>
          </w:p>
          <w:p w14:paraId="7D7C024B" w14:textId="6B9C0642"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4C36C4">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5</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1</w:t>
            </w:r>
            <w:r w:rsidR="004C36C4">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0</w:t>
            </w:r>
            <w:r w:rsidRPr="002819CF">
              <w:rPr>
                <w:rFonts w:eastAsia="Calibri" w:cs="Arial"/>
                <w:color w:val="7F7F7F" w:themeColor="text1" w:themeTint="80"/>
                <w:sz w:val="16"/>
                <w:szCs w:val="16"/>
              </w:rPr>
              <w:t>0 AEST</w:t>
            </w:r>
          </w:p>
        </w:tc>
        <w:tc>
          <w:tcPr>
            <w:tcW w:w="1559" w:type="dxa"/>
            <w:tcBorders>
              <w:right w:val="nil"/>
            </w:tcBorders>
            <w:shd w:val="clear" w:color="auto" w:fill="E3F1ED"/>
            <w:tcMar>
              <w:top w:w="72" w:type="dxa"/>
              <w:left w:w="144" w:type="dxa"/>
              <w:bottom w:w="72" w:type="dxa"/>
              <w:right w:w="144" w:type="dxa"/>
            </w:tcMar>
            <w:hideMark/>
          </w:tcPr>
          <w:p w14:paraId="1970F8A6"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Session Quiz / Exercises</w:t>
            </w:r>
          </w:p>
        </w:tc>
        <w:tc>
          <w:tcPr>
            <w:tcW w:w="7215" w:type="dxa"/>
            <w:tcBorders>
              <w:left w:val="nil"/>
            </w:tcBorders>
            <w:shd w:val="clear" w:color="auto" w:fill="E3F1ED"/>
            <w:tcMar>
              <w:top w:w="72" w:type="dxa"/>
              <w:left w:w="144" w:type="dxa"/>
              <w:bottom w:w="72" w:type="dxa"/>
              <w:right w:w="144" w:type="dxa"/>
            </w:tcMar>
            <w:hideMark/>
          </w:tcPr>
          <w:p w14:paraId="1DFFC675" w14:textId="77777777" w:rsidR="00CB634B" w:rsidRPr="0026271C" w:rsidRDefault="00CB634B" w:rsidP="00674E76">
            <w:pPr>
              <w:rPr>
                <w:rFonts w:eastAsia="Calibri" w:cs="Arial"/>
                <w:b/>
                <w:bCs/>
                <w:sz w:val="16"/>
                <w:szCs w:val="16"/>
              </w:rPr>
            </w:pPr>
            <w:r w:rsidRPr="00794AE9">
              <w:rPr>
                <w:rFonts w:eastAsia="Calibri" w:cs="Arial"/>
                <w:b/>
                <w:bCs/>
                <w:sz w:val="16"/>
                <w:szCs w:val="16"/>
              </w:rPr>
              <w:t>‘</w:t>
            </w:r>
            <w:r w:rsidRPr="004C4D6C">
              <w:rPr>
                <w:rFonts w:eastAsia="Calibri" w:cs="Arial" w:hint="eastAsia"/>
                <w:b/>
                <w:bCs/>
                <w:sz w:val="16"/>
                <w:szCs w:val="16"/>
              </w:rPr>
              <w:t>European Legislation</w:t>
            </w:r>
            <w:proofErr w:type="gramStart"/>
            <w:r w:rsidRPr="004C4D6C">
              <w:rPr>
                <w:rFonts w:eastAsia="Calibri" w:cs="Arial" w:hint="eastAsia"/>
                <w:b/>
                <w:bCs/>
                <w:sz w:val="16"/>
                <w:szCs w:val="16"/>
              </w:rPr>
              <w:t>’</w:t>
            </w:r>
            <w:r w:rsidRPr="004C4D6C">
              <w:rPr>
                <w:rFonts w:eastAsia="Calibri" w:cs="Arial" w:hint="eastAsia"/>
                <w:b/>
                <w:bCs/>
                <w:sz w:val="16"/>
                <w:szCs w:val="16"/>
              </w:rPr>
              <w:t xml:space="preserve">  |</w:t>
            </w:r>
            <w:proofErr w:type="gramEnd"/>
            <w:r w:rsidRPr="004C4D6C">
              <w:rPr>
                <w:rFonts w:eastAsia="Calibri" w:cs="Arial" w:hint="eastAsia"/>
                <w:b/>
                <w:bCs/>
                <w:sz w:val="16"/>
                <w:szCs w:val="16"/>
              </w:rPr>
              <w:t xml:space="preserve">  </w:t>
            </w:r>
            <w:r w:rsidRPr="0026271C">
              <w:rPr>
                <w:rFonts w:ascii="Microsoft JhengHei" w:eastAsia="Microsoft JhengHei" w:hAnsi="Microsoft JhengHei" w:cs="Microsoft JhengHei" w:hint="eastAsia"/>
                <w:b/>
                <w:bCs/>
                <w:sz w:val="16"/>
                <w:szCs w:val="16"/>
              </w:rPr>
              <w:t>欧洲立法</w:t>
            </w:r>
            <w:r w:rsidRPr="004C4D6C">
              <w:rPr>
                <w:rFonts w:eastAsia="Calibri" w:cs="Arial" w:hint="eastAsia"/>
                <w:b/>
                <w:bCs/>
                <w:sz w:val="16"/>
                <w:szCs w:val="16"/>
              </w:rPr>
              <w:t xml:space="preserve"> </w:t>
            </w:r>
            <w:r>
              <w:rPr>
                <w:rFonts w:eastAsia="Calibri" w:cs="Arial"/>
                <w:b/>
                <w:bCs/>
                <w:sz w:val="16"/>
                <w:szCs w:val="16"/>
              </w:rPr>
              <w:br/>
            </w:r>
            <w:r w:rsidRPr="004C4D6C">
              <w:rPr>
                <w:rFonts w:eastAsia="Calibri" w:cs="Arial" w:hint="eastAsia"/>
                <w:b/>
                <w:bCs/>
                <w:sz w:val="16"/>
                <w:szCs w:val="16"/>
              </w:rPr>
              <w:t xml:space="preserve">Class Exercises 1, EU RoHS | </w:t>
            </w:r>
            <w:r w:rsidRPr="0026271C">
              <w:rPr>
                <w:rFonts w:ascii="Microsoft JhengHei" w:eastAsia="Microsoft JhengHei" w:hAnsi="Microsoft JhengHei" w:cs="Microsoft JhengHei" w:hint="eastAsia"/>
                <w:b/>
                <w:bCs/>
                <w:sz w:val="16"/>
                <w:szCs w:val="16"/>
              </w:rPr>
              <w:t>课堂练习</w:t>
            </w:r>
            <w:r w:rsidRPr="004C4D6C">
              <w:rPr>
                <w:rFonts w:eastAsia="Calibri" w:cs="Arial" w:hint="eastAsia"/>
                <w:b/>
                <w:bCs/>
                <w:sz w:val="16"/>
                <w:szCs w:val="16"/>
              </w:rPr>
              <w:t xml:space="preserve"> 1, </w:t>
            </w:r>
            <w:r w:rsidRPr="0026271C">
              <w:rPr>
                <w:rFonts w:ascii="Microsoft JhengHei" w:eastAsia="Microsoft JhengHei" w:hAnsi="Microsoft JhengHei" w:cs="Microsoft JhengHei" w:hint="eastAsia"/>
                <w:b/>
                <w:bCs/>
                <w:sz w:val="16"/>
                <w:szCs w:val="16"/>
              </w:rPr>
              <w:t>欧盟</w:t>
            </w:r>
            <w:r w:rsidRPr="004C4D6C">
              <w:rPr>
                <w:rFonts w:eastAsia="Calibri" w:cs="Arial" w:hint="eastAsia"/>
                <w:b/>
                <w:bCs/>
                <w:sz w:val="16"/>
                <w:szCs w:val="16"/>
              </w:rPr>
              <w:t xml:space="preserve"> RoHS 2</w:t>
            </w:r>
          </w:p>
        </w:tc>
      </w:tr>
      <w:tr w:rsidR="00CB634B" w:rsidRPr="00446559" w14:paraId="1EE46024" w14:textId="77777777" w:rsidTr="00674E76">
        <w:trPr>
          <w:cantSplit/>
          <w:trHeight w:val="584"/>
        </w:trPr>
        <w:tc>
          <w:tcPr>
            <w:tcW w:w="1838" w:type="dxa"/>
            <w:shd w:val="clear" w:color="auto" w:fill="auto"/>
            <w:tcMar>
              <w:top w:w="74" w:type="dxa"/>
              <w:left w:w="142" w:type="dxa"/>
              <w:bottom w:w="74" w:type="dxa"/>
              <w:right w:w="142" w:type="dxa"/>
            </w:tcMar>
            <w:hideMark/>
          </w:tcPr>
          <w:p w14:paraId="118855FC"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11</w:t>
            </w:r>
            <w:r w:rsidRPr="00794AE9">
              <w:rPr>
                <w:rFonts w:eastAsia="Calibri" w:cs="Arial"/>
                <w:b/>
                <w:bCs/>
                <w:sz w:val="16"/>
                <w:szCs w:val="16"/>
              </w:rPr>
              <w:t>:</w:t>
            </w:r>
            <w:r>
              <w:rPr>
                <w:rFonts w:eastAsia="Calibri" w:cs="Arial"/>
                <w:b/>
                <w:bCs/>
                <w:sz w:val="16"/>
                <w:szCs w:val="16"/>
              </w:rPr>
              <w:t>0</w:t>
            </w:r>
            <w:r w:rsidRPr="00794AE9">
              <w:rPr>
                <w:rFonts w:eastAsia="Calibri" w:cs="Arial"/>
                <w:b/>
                <w:bCs/>
                <w:sz w:val="16"/>
                <w:szCs w:val="16"/>
              </w:rPr>
              <w:t xml:space="preserve">0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45</w:t>
            </w:r>
            <w:r w:rsidRPr="00794AE9">
              <w:rPr>
                <w:rFonts w:eastAsia="Calibri" w:cs="Arial"/>
                <w:b/>
                <w:bCs/>
                <w:sz w:val="16"/>
                <w:szCs w:val="16"/>
              </w:rPr>
              <w:t xml:space="preserve"> </w:t>
            </w:r>
            <w:r>
              <w:rPr>
                <w:rFonts w:eastAsia="Calibri" w:cs="Arial"/>
                <w:b/>
                <w:bCs/>
                <w:sz w:val="16"/>
                <w:szCs w:val="16"/>
              </w:rPr>
              <w:t>BJT</w:t>
            </w:r>
          </w:p>
          <w:p w14:paraId="36575EC4"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0</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CST</w:t>
            </w:r>
          </w:p>
          <w:p w14:paraId="50DB6436" w14:textId="18020AB0"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4C36C4">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0</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1</w:t>
            </w:r>
            <w:r w:rsidR="004C36C4">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0BA051BF"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Q-M35-U11</w:t>
            </w:r>
          </w:p>
        </w:tc>
        <w:tc>
          <w:tcPr>
            <w:tcW w:w="7215" w:type="dxa"/>
            <w:tcBorders>
              <w:left w:val="nil"/>
            </w:tcBorders>
            <w:shd w:val="clear" w:color="auto" w:fill="auto"/>
            <w:tcMar>
              <w:top w:w="72" w:type="dxa"/>
              <w:left w:w="144" w:type="dxa"/>
              <w:bottom w:w="72" w:type="dxa"/>
              <w:right w:w="144" w:type="dxa"/>
            </w:tcMar>
            <w:hideMark/>
          </w:tcPr>
          <w:p w14:paraId="206CD5F8" w14:textId="77777777" w:rsidR="00CB634B" w:rsidRPr="0026271C" w:rsidRDefault="00CB634B" w:rsidP="00674E76">
            <w:pPr>
              <w:rPr>
                <w:rFonts w:eastAsia="Calibri" w:cs="Arial"/>
                <w:b/>
                <w:bCs/>
                <w:sz w:val="16"/>
                <w:szCs w:val="16"/>
              </w:rPr>
            </w:pPr>
            <w:r w:rsidRPr="0026271C">
              <w:rPr>
                <w:rFonts w:eastAsia="Calibri" w:cs="Arial"/>
                <w:b/>
                <w:bCs/>
                <w:sz w:val="16"/>
                <w:szCs w:val="16"/>
              </w:rPr>
              <w:t xml:space="preserve">European Legislation – EU WEEE  </w:t>
            </w:r>
          </w:p>
          <w:p w14:paraId="0A594CCF" w14:textId="77777777" w:rsidR="00CB634B" w:rsidRPr="00794AE9" w:rsidRDefault="00CB634B" w:rsidP="00674E76">
            <w:pPr>
              <w:rPr>
                <w:rFonts w:eastAsia="Calibri" w:cs="Arial"/>
                <w:b/>
                <w:bCs/>
                <w:sz w:val="16"/>
                <w:szCs w:val="16"/>
                <w:lang w:val="en-AU"/>
              </w:rPr>
            </w:pPr>
            <w:proofErr w:type="spellStart"/>
            <w:r w:rsidRPr="0026271C">
              <w:rPr>
                <w:rFonts w:ascii="Microsoft JhengHei" w:eastAsia="Microsoft JhengHei" w:hAnsi="Microsoft JhengHei" w:cs="Microsoft JhengHei" w:hint="eastAsia"/>
                <w:b/>
                <w:bCs/>
                <w:sz w:val="16"/>
                <w:szCs w:val="16"/>
              </w:rPr>
              <w:t>欧洲立法</w:t>
            </w:r>
            <w:proofErr w:type="spellEnd"/>
            <w:r w:rsidRPr="0026271C">
              <w:rPr>
                <w:rFonts w:eastAsia="Calibri" w:cs="Arial" w:hint="eastAsia"/>
                <w:b/>
                <w:bCs/>
                <w:sz w:val="16"/>
                <w:szCs w:val="16"/>
              </w:rPr>
              <w:t xml:space="preserve"> </w:t>
            </w:r>
            <w:r w:rsidRPr="0026271C">
              <w:rPr>
                <w:rFonts w:eastAsia="Calibri" w:cs="Arial" w:hint="eastAsia"/>
                <w:b/>
                <w:bCs/>
                <w:sz w:val="16"/>
                <w:szCs w:val="16"/>
              </w:rPr>
              <w:t>–</w:t>
            </w:r>
            <w:r w:rsidRPr="0026271C">
              <w:rPr>
                <w:rFonts w:eastAsia="Calibri" w:cs="Arial" w:hint="eastAsia"/>
                <w:b/>
                <w:bCs/>
                <w:sz w:val="16"/>
                <w:szCs w:val="16"/>
              </w:rPr>
              <w:t xml:space="preserve"> </w:t>
            </w:r>
            <w:proofErr w:type="spellStart"/>
            <w:r w:rsidRPr="0026271C">
              <w:rPr>
                <w:rFonts w:ascii="Microsoft JhengHei" w:eastAsia="Microsoft JhengHei" w:hAnsi="Microsoft JhengHei" w:cs="Microsoft JhengHei" w:hint="eastAsia"/>
                <w:b/>
                <w:bCs/>
                <w:sz w:val="16"/>
                <w:szCs w:val="16"/>
              </w:rPr>
              <w:t>欧盟</w:t>
            </w:r>
            <w:proofErr w:type="spellEnd"/>
            <w:r w:rsidRPr="0026271C">
              <w:rPr>
                <w:rFonts w:eastAsia="Calibri" w:cs="Arial" w:hint="eastAsia"/>
                <w:b/>
                <w:bCs/>
                <w:sz w:val="16"/>
                <w:szCs w:val="16"/>
              </w:rPr>
              <w:t xml:space="preserve"> WEEE</w:t>
            </w:r>
          </w:p>
        </w:tc>
      </w:tr>
      <w:tr w:rsidR="00CB634B" w:rsidRPr="00446559" w14:paraId="1E33B4C6" w14:textId="77777777" w:rsidTr="00674E76">
        <w:trPr>
          <w:cantSplit/>
          <w:trHeight w:val="584"/>
        </w:trPr>
        <w:tc>
          <w:tcPr>
            <w:tcW w:w="1838" w:type="dxa"/>
            <w:shd w:val="clear" w:color="auto" w:fill="E3F1ED"/>
            <w:tcMar>
              <w:top w:w="74" w:type="dxa"/>
              <w:left w:w="142" w:type="dxa"/>
              <w:bottom w:w="74" w:type="dxa"/>
              <w:right w:w="142" w:type="dxa"/>
            </w:tcMar>
            <w:hideMark/>
          </w:tcPr>
          <w:p w14:paraId="3A490EBC"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11</w:t>
            </w:r>
            <w:r w:rsidRPr="00794AE9">
              <w:rPr>
                <w:rFonts w:eastAsia="Calibri" w:cs="Arial"/>
                <w:b/>
                <w:bCs/>
                <w:sz w:val="16"/>
                <w:szCs w:val="16"/>
              </w:rPr>
              <w:t>:</w:t>
            </w:r>
            <w:r>
              <w:rPr>
                <w:rFonts w:eastAsia="Calibri" w:cs="Arial"/>
                <w:b/>
                <w:bCs/>
                <w:sz w:val="16"/>
                <w:szCs w:val="16"/>
              </w:rPr>
              <w:t>45</w:t>
            </w:r>
            <w:r w:rsidRPr="00794AE9">
              <w:rPr>
                <w:rFonts w:eastAsia="Calibri" w:cs="Arial"/>
                <w:b/>
                <w:bCs/>
                <w:sz w:val="16"/>
                <w:szCs w:val="16"/>
              </w:rPr>
              <w:t xml:space="preserve"> to </w:t>
            </w:r>
            <w:r>
              <w:rPr>
                <w:rFonts w:eastAsia="Calibri" w:cs="Arial"/>
                <w:b/>
                <w:bCs/>
                <w:sz w:val="16"/>
                <w:szCs w:val="16"/>
              </w:rPr>
              <w:t>12</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1FC70AFB"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31FCFA01" w14:textId="410FB174"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4C36C4">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4C36C4">
              <w:rPr>
                <w:rFonts w:eastAsia="Calibri" w:cs="Arial"/>
                <w:color w:val="7F7F7F" w:themeColor="text1" w:themeTint="80"/>
                <w:sz w:val="16"/>
                <w:szCs w:val="16"/>
              </w:rPr>
              <w:t>4</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510FC264"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Session Quiz / Exercises</w:t>
            </w:r>
          </w:p>
        </w:tc>
        <w:tc>
          <w:tcPr>
            <w:tcW w:w="7215" w:type="dxa"/>
            <w:tcBorders>
              <w:left w:val="nil"/>
            </w:tcBorders>
            <w:shd w:val="clear" w:color="auto" w:fill="E3F1ED"/>
            <w:tcMar>
              <w:top w:w="72" w:type="dxa"/>
              <w:left w:w="144" w:type="dxa"/>
              <w:bottom w:w="72" w:type="dxa"/>
              <w:right w:w="144" w:type="dxa"/>
            </w:tcMar>
            <w:hideMark/>
          </w:tcPr>
          <w:p w14:paraId="64A161D9" w14:textId="77777777" w:rsidR="00CB634B" w:rsidRPr="00115319" w:rsidRDefault="00CB634B" w:rsidP="00EF0932">
            <w:pPr>
              <w:snapToGrid w:val="0"/>
              <w:spacing w:after="0"/>
              <w:rPr>
                <w:rFonts w:eastAsia="Calibri" w:cs="Arial"/>
                <w:b/>
                <w:bCs/>
                <w:sz w:val="16"/>
                <w:szCs w:val="16"/>
              </w:rPr>
            </w:pPr>
            <w:r>
              <w:rPr>
                <w:rFonts w:eastAsia="Calibri" w:cs="Arial"/>
                <w:b/>
                <w:bCs/>
                <w:sz w:val="16"/>
                <w:szCs w:val="16"/>
              </w:rPr>
              <w:t>‘</w:t>
            </w:r>
            <w:r w:rsidRPr="0026271C">
              <w:rPr>
                <w:rFonts w:eastAsia="Calibri" w:cs="Arial" w:hint="eastAsia"/>
                <w:b/>
                <w:bCs/>
                <w:sz w:val="16"/>
                <w:szCs w:val="16"/>
              </w:rPr>
              <w:t>European Legislation</w:t>
            </w:r>
            <w:proofErr w:type="gramStart"/>
            <w:r w:rsidRPr="0026271C">
              <w:rPr>
                <w:rFonts w:eastAsia="Calibri" w:cs="Arial" w:hint="eastAsia"/>
                <w:b/>
                <w:bCs/>
                <w:sz w:val="16"/>
                <w:szCs w:val="16"/>
              </w:rPr>
              <w:t>’</w:t>
            </w:r>
            <w:r w:rsidRPr="0026271C">
              <w:rPr>
                <w:rFonts w:eastAsia="Calibri" w:cs="Arial" w:hint="eastAsia"/>
                <w:b/>
                <w:bCs/>
                <w:sz w:val="16"/>
                <w:szCs w:val="16"/>
              </w:rPr>
              <w:t xml:space="preserve">  |</w:t>
            </w:r>
            <w:proofErr w:type="gramEnd"/>
            <w:r w:rsidRPr="0026271C">
              <w:rPr>
                <w:rFonts w:eastAsia="Calibri" w:cs="Arial" w:hint="eastAsia"/>
                <w:b/>
                <w:bCs/>
                <w:sz w:val="16"/>
                <w:szCs w:val="16"/>
              </w:rPr>
              <w:t xml:space="preserve">  </w:t>
            </w:r>
            <w:r w:rsidRPr="0026271C">
              <w:rPr>
                <w:rFonts w:ascii="Microsoft JhengHei" w:eastAsia="Microsoft JhengHei" w:hAnsi="Microsoft JhengHei" w:cs="Microsoft JhengHei" w:hint="eastAsia"/>
                <w:b/>
                <w:bCs/>
                <w:sz w:val="16"/>
                <w:szCs w:val="16"/>
              </w:rPr>
              <w:t>欧洲立法</w:t>
            </w:r>
            <w:r>
              <w:rPr>
                <w:rFonts w:eastAsia="Calibri" w:cs="Arial"/>
                <w:b/>
                <w:bCs/>
                <w:sz w:val="16"/>
                <w:szCs w:val="16"/>
              </w:rPr>
              <w:br/>
            </w:r>
            <w:r w:rsidRPr="0026271C">
              <w:rPr>
                <w:rFonts w:eastAsia="Calibri" w:cs="Arial" w:hint="eastAsia"/>
                <w:b/>
                <w:bCs/>
                <w:sz w:val="16"/>
                <w:szCs w:val="16"/>
              </w:rPr>
              <w:t xml:space="preserve">Class Exercises 2, EU </w:t>
            </w:r>
            <w:proofErr w:type="gramStart"/>
            <w:r w:rsidRPr="0026271C">
              <w:rPr>
                <w:rFonts w:eastAsia="Calibri" w:cs="Arial" w:hint="eastAsia"/>
                <w:b/>
                <w:bCs/>
                <w:sz w:val="16"/>
                <w:szCs w:val="16"/>
              </w:rPr>
              <w:t>WEEE  |</w:t>
            </w:r>
            <w:proofErr w:type="gramEnd"/>
            <w:r w:rsidRPr="0026271C">
              <w:rPr>
                <w:rFonts w:eastAsia="Calibri" w:cs="Arial" w:hint="eastAsia"/>
                <w:b/>
                <w:bCs/>
                <w:sz w:val="16"/>
                <w:szCs w:val="16"/>
              </w:rPr>
              <w:t xml:space="preserve">  </w:t>
            </w:r>
            <w:r w:rsidRPr="0026271C">
              <w:rPr>
                <w:rFonts w:ascii="Microsoft JhengHei" w:eastAsia="Microsoft JhengHei" w:hAnsi="Microsoft JhengHei" w:cs="Microsoft JhengHei" w:hint="eastAsia"/>
                <w:b/>
                <w:bCs/>
                <w:sz w:val="16"/>
                <w:szCs w:val="16"/>
              </w:rPr>
              <w:t>课堂练习</w:t>
            </w:r>
            <w:r w:rsidRPr="0026271C">
              <w:rPr>
                <w:rFonts w:eastAsia="Calibri" w:cs="Arial" w:hint="eastAsia"/>
                <w:b/>
                <w:bCs/>
                <w:sz w:val="16"/>
                <w:szCs w:val="16"/>
              </w:rPr>
              <w:t xml:space="preserve"> 2, </w:t>
            </w:r>
            <w:r w:rsidRPr="0026271C">
              <w:rPr>
                <w:rFonts w:ascii="Microsoft JhengHei" w:eastAsia="Microsoft JhengHei" w:hAnsi="Microsoft JhengHei" w:cs="Microsoft JhengHei" w:hint="eastAsia"/>
                <w:b/>
                <w:bCs/>
                <w:sz w:val="16"/>
                <w:szCs w:val="16"/>
              </w:rPr>
              <w:t>欧盟</w:t>
            </w:r>
            <w:r w:rsidRPr="0026271C">
              <w:rPr>
                <w:rFonts w:eastAsia="Calibri" w:cs="Arial" w:hint="eastAsia"/>
                <w:b/>
                <w:bCs/>
                <w:sz w:val="16"/>
                <w:szCs w:val="16"/>
              </w:rPr>
              <w:t xml:space="preserve"> WEEE</w:t>
            </w:r>
            <w:r>
              <w:rPr>
                <w:rFonts w:eastAsia="Calibri" w:cs="Arial"/>
                <w:b/>
                <w:bCs/>
                <w:sz w:val="16"/>
                <w:szCs w:val="16"/>
              </w:rPr>
              <w:br/>
            </w:r>
            <w:r w:rsidRPr="0026271C">
              <w:rPr>
                <w:rFonts w:eastAsia="Calibri" w:cs="Arial" w:hint="eastAsia"/>
                <w:b/>
                <w:bCs/>
                <w:sz w:val="16"/>
                <w:szCs w:val="16"/>
              </w:rPr>
              <w:t xml:space="preserve">Class Exercises 3, EU </w:t>
            </w:r>
            <w:proofErr w:type="gramStart"/>
            <w:r w:rsidRPr="0026271C">
              <w:rPr>
                <w:rFonts w:eastAsia="Calibri" w:cs="Arial" w:hint="eastAsia"/>
                <w:b/>
                <w:bCs/>
                <w:sz w:val="16"/>
                <w:szCs w:val="16"/>
              </w:rPr>
              <w:t>RoHS  |</w:t>
            </w:r>
            <w:proofErr w:type="gramEnd"/>
            <w:r w:rsidRPr="0026271C">
              <w:rPr>
                <w:rFonts w:eastAsia="Calibri" w:cs="Arial" w:hint="eastAsia"/>
                <w:b/>
                <w:bCs/>
                <w:sz w:val="16"/>
                <w:szCs w:val="16"/>
              </w:rPr>
              <w:t xml:space="preserve">  </w:t>
            </w:r>
            <w:r w:rsidRPr="0026271C">
              <w:rPr>
                <w:rFonts w:ascii="Microsoft JhengHei" w:eastAsia="Microsoft JhengHei" w:hAnsi="Microsoft JhengHei" w:cs="Microsoft JhengHei" w:hint="eastAsia"/>
                <w:b/>
                <w:bCs/>
                <w:sz w:val="16"/>
                <w:szCs w:val="16"/>
              </w:rPr>
              <w:t>课堂练习</w:t>
            </w:r>
            <w:r w:rsidRPr="0026271C">
              <w:rPr>
                <w:rFonts w:eastAsia="Calibri" w:cs="Arial" w:hint="eastAsia"/>
                <w:b/>
                <w:bCs/>
                <w:sz w:val="16"/>
                <w:szCs w:val="16"/>
              </w:rPr>
              <w:t xml:space="preserve"> 3, </w:t>
            </w:r>
            <w:r w:rsidRPr="0026271C">
              <w:rPr>
                <w:rFonts w:ascii="Microsoft JhengHei" w:eastAsia="Microsoft JhengHei" w:hAnsi="Microsoft JhengHei" w:cs="Microsoft JhengHei" w:hint="eastAsia"/>
                <w:b/>
                <w:bCs/>
                <w:sz w:val="16"/>
                <w:szCs w:val="16"/>
              </w:rPr>
              <w:t>欧盟</w:t>
            </w:r>
            <w:r w:rsidRPr="0026271C">
              <w:rPr>
                <w:rFonts w:eastAsia="Calibri" w:cs="Arial" w:hint="eastAsia"/>
                <w:b/>
                <w:bCs/>
                <w:sz w:val="16"/>
                <w:szCs w:val="16"/>
              </w:rPr>
              <w:t xml:space="preserve"> RoHS</w:t>
            </w:r>
            <w:r>
              <w:rPr>
                <w:rFonts w:eastAsia="Calibri" w:cs="Arial"/>
                <w:b/>
                <w:bCs/>
                <w:sz w:val="16"/>
                <w:szCs w:val="16"/>
              </w:rPr>
              <w:br/>
            </w:r>
            <w:r w:rsidRPr="0026271C">
              <w:rPr>
                <w:rFonts w:eastAsia="Calibri" w:cs="Arial" w:hint="eastAsia"/>
                <w:b/>
                <w:bCs/>
                <w:sz w:val="16"/>
                <w:szCs w:val="16"/>
              </w:rPr>
              <w:t xml:space="preserve">Class Exercises 4, EU RoHS &amp; WEEE </w:t>
            </w:r>
            <w:proofErr w:type="gramStart"/>
            <w:r w:rsidRPr="0026271C">
              <w:rPr>
                <w:rFonts w:eastAsia="Calibri" w:cs="Arial" w:hint="eastAsia"/>
                <w:b/>
                <w:bCs/>
                <w:sz w:val="16"/>
                <w:szCs w:val="16"/>
              </w:rPr>
              <w:t xml:space="preserve">|  </w:t>
            </w:r>
            <w:r w:rsidRPr="0026271C">
              <w:rPr>
                <w:rFonts w:ascii="Microsoft JhengHei" w:eastAsia="Microsoft JhengHei" w:hAnsi="Microsoft JhengHei" w:cs="Microsoft JhengHei" w:hint="eastAsia"/>
                <w:b/>
                <w:bCs/>
                <w:sz w:val="16"/>
                <w:szCs w:val="16"/>
              </w:rPr>
              <w:t>课堂练习</w:t>
            </w:r>
            <w:proofErr w:type="gramEnd"/>
            <w:r w:rsidRPr="0026271C">
              <w:rPr>
                <w:rFonts w:eastAsia="Calibri" w:cs="Arial" w:hint="eastAsia"/>
                <w:b/>
                <w:bCs/>
                <w:sz w:val="16"/>
                <w:szCs w:val="16"/>
              </w:rPr>
              <w:t xml:space="preserve"> 4, </w:t>
            </w:r>
            <w:r w:rsidRPr="0026271C">
              <w:rPr>
                <w:rFonts w:ascii="Microsoft JhengHei" w:eastAsia="Microsoft JhengHei" w:hAnsi="Microsoft JhengHei" w:cs="Microsoft JhengHei" w:hint="eastAsia"/>
                <w:b/>
                <w:bCs/>
                <w:sz w:val="16"/>
                <w:szCs w:val="16"/>
              </w:rPr>
              <w:t>欧盟</w:t>
            </w:r>
            <w:r w:rsidRPr="0026271C">
              <w:rPr>
                <w:rFonts w:eastAsia="Calibri" w:cs="Arial" w:hint="eastAsia"/>
                <w:b/>
                <w:bCs/>
                <w:sz w:val="16"/>
                <w:szCs w:val="16"/>
              </w:rPr>
              <w:t xml:space="preserve"> RoHS &amp; WEEE</w:t>
            </w:r>
          </w:p>
        </w:tc>
      </w:tr>
      <w:tr w:rsidR="00CB634B" w:rsidRPr="00446559" w14:paraId="7C25B98B"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40AADBD5"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12</w:t>
            </w:r>
            <w:r w:rsidRPr="00794AE9">
              <w:rPr>
                <w:rFonts w:eastAsia="Calibri" w:cs="Arial"/>
                <w:b/>
                <w:bCs/>
                <w:sz w:val="16"/>
                <w:szCs w:val="16"/>
              </w:rPr>
              <w:t>:</w:t>
            </w:r>
            <w:r>
              <w:rPr>
                <w:rFonts w:eastAsia="Calibri" w:cs="Arial"/>
                <w:b/>
                <w:bCs/>
                <w:sz w:val="16"/>
                <w:szCs w:val="16"/>
              </w:rPr>
              <w:t xml:space="preserve">15 </w:t>
            </w:r>
            <w:r w:rsidRPr="00794AE9">
              <w:rPr>
                <w:rFonts w:eastAsia="Calibri" w:cs="Arial"/>
                <w:b/>
                <w:bCs/>
                <w:sz w:val="16"/>
                <w:szCs w:val="16"/>
              </w:rPr>
              <w:t xml:space="preserve">to </w:t>
            </w:r>
            <w:r>
              <w:rPr>
                <w:rFonts w:eastAsia="Calibri" w:cs="Arial"/>
                <w:b/>
                <w:bCs/>
                <w:sz w:val="16"/>
                <w:szCs w:val="16"/>
              </w:rPr>
              <w:t>13</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75C0544A"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6E6E99E2" w14:textId="7BC64BDF"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4C36C4">
              <w:rPr>
                <w:rFonts w:eastAsia="Calibri" w:cs="Arial"/>
                <w:color w:val="7F7F7F" w:themeColor="text1" w:themeTint="80"/>
                <w:sz w:val="16"/>
                <w:szCs w:val="16"/>
              </w:rPr>
              <w:t>4</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4C36C4">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24126ECF"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7231D0D7" w14:textId="77777777" w:rsidR="00CB634B" w:rsidRPr="00794AE9" w:rsidRDefault="00CB634B" w:rsidP="00674E76">
            <w:pPr>
              <w:rPr>
                <w:rFonts w:eastAsia="Calibri" w:cs="Arial"/>
                <w:b/>
                <w:bCs/>
                <w:sz w:val="16"/>
                <w:szCs w:val="16"/>
              </w:rPr>
            </w:pPr>
            <w:r w:rsidRPr="00794AE9">
              <w:rPr>
                <w:rFonts w:eastAsia="Calibri" w:cs="Arial"/>
                <w:b/>
                <w:bCs/>
                <w:sz w:val="16"/>
                <w:szCs w:val="16"/>
              </w:rPr>
              <w:t>[60 minutes]</w:t>
            </w:r>
          </w:p>
        </w:tc>
      </w:tr>
      <w:tr w:rsidR="00CB634B" w:rsidRPr="00446559" w14:paraId="42C150A6" w14:textId="77777777" w:rsidTr="00674E76">
        <w:trPr>
          <w:cantSplit/>
          <w:trHeight w:val="584"/>
        </w:trPr>
        <w:tc>
          <w:tcPr>
            <w:tcW w:w="1838" w:type="dxa"/>
            <w:shd w:val="clear" w:color="auto" w:fill="E3F1ED"/>
            <w:tcMar>
              <w:top w:w="74" w:type="dxa"/>
              <w:left w:w="142" w:type="dxa"/>
              <w:bottom w:w="74" w:type="dxa"/>
              <w:right w:w="142" w:type="dxa"/>
            </w:tcMar>
            <w:hideMark/>
          </w:tcPr>
          <w:p w14:paraId="4E4C09FF"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13</w:t>
            </w:r>
            <w:r w:rsidRPr="00794AE9">
              <w:rPr>
                <w:rFonts w:eastAsia="Calibri" w:cs="Arial"/>
                <w:b/>
                <w:bCs/>
                <w:sz w:val="16"/>
                <w:szCs w:val="16"/>
              </w:rPr>
              <w:t>:</w:t>
            </w:r>
            <w:r>
              <w:rPr>
                <w:rFonts w:eastAsia="Calibri" w:cs="Arial"/>
                <w:b/>
                <w:bCs/>
                <w:sz w:val="16"/>
                <w:szCs w:val="16"/>
              </w:rPr>
              <w:t xml:space="preserve">15 </w:t>
            </w:r>
            <w:r w:rsidRPr="00794AE9">
              <w:rPr>
                <w:rFonts w:eastAsia="Calibri" w:cs="Arial"/>
                <w:b/>
                <w:bCs/>
                <w:sz w:val="16"/>
                <w:szCs w:val="16"/>
              </w:rPr>
              <w:t xml:space="preserve">to </w:t>
            </w:r>
            <w:r>
              <w:rPr>
                <w:rFonts w:eastAsia="Calibri" w:cs="Arial"/>
                <w:b/>
                <w:bCs/>
                <w:sz w:val="16"/>
                <w:szCs w:val="16"/>
              </w:rPr>
              <w:t>13</w:t>
            </w:r>
            <w:r w:rsidRPr="00794AE9">
              <w:rPr>
                <w:rFonts w:eastAsia="Calibri" w:cs="Arial"/>
                <w:b/>
                <w:bCs/>
                <w:sz w:val="16"/>
                <w:szCs w:val="16"/>
              </w:rPr>
              <w:t>:</w:t>
            </w:r>
            <w:r>
              <w:rPr>
                <w:rFonts w:eastAsia="Calibri" w:cs="Arial"/>
                <w:b/>
                <w:bCs/>
                <w:sz w:val="16"/>
                <w:szCs w:val="16"/>
              </w:rPr>
              <w:t>55</w:t>
            </w:r>
            <w:r w:rsidRPr="00794AE9">
              <w:rPr>
                <w:rFonts w:eastAsia="Calibri" w:cs="Arial"/>
                <w:b/>
                <w:bCs/>
                <w:sz w:val="16"/>
                <w:szCs w:val="16"/>
              </w:rPr>
              <w:t xml:space="preserve"> </w:t>
            </w:r>
            <w:r>
              <w:rPr>
                <w:rFonts w:eastAsia="Calibri" w:cs="Arial"/>
                <w:b/>
                <w:bCs/>
                <w:sz w:val="16"/>
                <w:szCs w:val="16"/>
              </w:rPr>
              <w:t>BJT</w:t>
            </w:r>
          </w:p>
          <w:p w14:paraId="56286941"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CST</w:t>
            </w:r>
          </w:p>
          <w:p w14:paraId="675AD8D9" w14:textId="3B74EEDC"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4C36C4">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4C36C4">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233DEECD"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Session Quiz / Exercises</w:t>
            </w:r>
          </w:p>
        </w:tc>
        <w:tc>
          <w:tcPr>
            <w:tcW w:w="7215" w:type="dxa"/>
            <w:tcBorders>
              <w:left w:val="nil"/>
            </w:tcBorders>
            <w:shd w:val="clear" w:color="auto" w:fill="E3F1ED"/>
            <w:tcMar>
              <w:top w:w="72" w:type="dxa"/>
              <w:left w:w="144" w:type="dxa"/>
              <w:bottom w:w="72" w:type="dxa"/>
              <w:right w:w="144" w:type="dxa"/>
            </w:tcMar>
            <w:hideMark/>
          </w:tcPr>
          <w:p w14:paraId="19FEEC84" w14:textId="77777777" w:rsidR="00CB634B" w:rsidRPr="0026271C" w:rsidRDefault="00CB634B" w:rsidP="00EF0932">
            <w:pPr>
              <w:spacing w:after="0"/>
              <w:rPr>
                <w:rFonts w:eastAsia="Calibri" w:cs="Arial"/>
                <w:b/>
                <w:bCs/>
                <w:sz w:val="16"/>
                <w:szCs w:val="16"/>
              </w:rPr>
            </w:pPr>
            <w:r>
              <w:rPr>
                <w:rFonts w:eastAsia="Calibri" w:cs="Arial"/>
                <w:b/>
                <w:bCs/>
                <w:sz w:val="16"/>
                <w:szCs w:val="16"/>
              </w:rPr>
              <w:t>‘</w:t>
            </w:r>
            <w:r w:rsidRPr="0026271C">
              <w:rPr>
                <w:rFonts w:eastAsia="Calibri" w:cs="Arial" w:hint="eastAsia"/>
                <w:b/>
                <w:bCs/>
                <w:sz w:val="16"/>
                <w:szCs w:val="16"/>
              </w:rPr>
              <w:t>European Legislation</w:t>
            </w:r>
            <w:proofErr w:type="gramStart"/>
            <w:r w:rsidRPr="0026271C">
              <w:rPr>
                <w:rFonts w:eastAsia="Calibri" w:cs="Arial" w:hint="eastAsia"/>
                <w:b/>
                <w:bCs/>
                <w:sz w:val="16"/>
                <w:szCs w:val="16"/>
              </w:rPr>
              <w:t>’</w:t>
            </w:r>
            <w:r w:rsidRPr="0026271C">
              <w:rPr>
                <w:rFonts w:eastAsia="Calibri" w:cs="Arial" w:hint="eastAsia"/>
                <w:b/>
                <w:bCs/>
                <w:sz w:val="16"/>
                <w:szCs w:val="16"/>
              </w:rPr>
              <w:t xml:space="preserve">  |</w:t>
            </w:r>
            <w:proofErr w:type="gramEnd"/>
            <w:r w:rsidRPr="0026271C">
              <w:rPr>
                <w:rFonts w:eastAsia="Calibri" w:cs="Arial" w:hint="eastAsia"/>
                <w:b/>
                <w:bCs/>
                <w:sz w:val="16"/>
                <w:szCs w:val="16"/>
              </w:rPr>
              <w:t xml:space="preserve">  </w:t>
            </w:r>
            <w:r w:rsidRPr="00EF0932">
              <w:rPr>
                <w:rFonts w:ascii="MS Gothic" w:eastAsia="MS Gothic" w:hAnsi="MS Gothic" w:cs="MS Gothic" w:hint="eastAsia"/>
                <w:b/>
                <w:bCs/>
                <w:sz w:val="16"/>
                <w:szCs w:val="16"/>
              </w:rPr>
              <w:t>欧洲立法</w:t>
            </w:r>
          </w:p>
          <w:p w14:paraId="63C446B6" w14:textId="77777777" w:rsidR="00CB634B" w:rsidRPr="0026271C" w:rsidRDefault="00CB634B" w:rsidP="00EF0932">
            <w:pPr>
              <w:spacing w:after="0"/>
              <w:rPr>
                <w:rFonts w:eastAsia="Calibri" w:cs="Arial"/>
                <w:b/>
                <w:bCs/>
                <w:sz w:val="16"/>
                <w:szCs w:val="16"/>
              </w:rPr>
            </w:pPr>
            <w:r w:rsidRPr="0026271C">
              <w:rPr>
                <w:rFonts w:eastAsia="Calibri" w:cs="Arial" w:hint="eastAsia"/>
                <w:b/>
                <w:bCs/>
                <w:sz w:val="16"/>
                <w:szCs w:val="16"/>
              </w:rPr>
              <w:t xml:space="preserve">Class Exercises 5, EU RoHS &amp; WEEE </w:t>
            </w:r>
            <w:proofErr w:type="gramStart"/>
            <w:r w:rsidRPr="0026271C">
              <w:rPr>
                <w:rFonts w:eastAsia="Calibri" w:cs="Arial" w:hint="eastAsia"/>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proofErr w:type="gramEnd"/>
            <w:r w:rsidRPr="0026271C">
              <w:rPr>
                <w:rFonts w:eastAsia="Calibri" w:cs="Arial" w:hint="eastAsia"/>
                <w:b/>
                <w:bCs/>
                <w:sz w:val="16"/>
                <w:szCs w:val="16"/>
              </w:rPr>
              <w:t xml:space="preserve"> 5, </w:t>
            </w:r>
            <w:r w:rsidRPr="00EF0932">
              <w:rPr>
                <w:rFonts w:ascii="MS Gothic" w:eastAsia="MS Gothic" w:hAnsi="MS Gothic" w:cs="MS Gothic" w:hint="eastAsia"/>
                <w:b/>
                <w:bCs/>
                <w:sz w:val="16"/>
                <w:szCs w:val="16"/>
              </w:rPr>
              <w:t>欧盟</w:t>
            </w:r>
            <w:r w:rsidRPr="0026271C">
              <w:rPr>
                <w:rFonts w:eastAsia="Calibri" w:cs="Arial" w:hint="eastAsia"/>
                <w:b/>
                <w:bCs/>
                <w:sz w:val="16"/>
                <w:szCs w:val="16"/>
              </w:rPr>
              <w:t xml:space="preserve"> RoHS &amp; WEEE</w:t>
            </w:r>
          </w:p>
          <w:p w14:paraId="7BD9AE3F" w14:textId="77777777" w:rsidR="00CB634B" w:rsidRPr="0026271C" w:rsidRDefault="00CB634B" w:rsidP="00EF0932">
            <w:pPr>
              <w:spacing w:after="0"/>
              <w:rPr>
                <w:rFonts w:eastAsia="Calibri" w:cs="Arial"/>
                <w:b/>
                <w:bCs/>
                <w:sz w:val="16"/>
                <w:szCs w:val="16"/>
              </w:rPr>
            </w:pPr>
            <w:r w:rsidRPr="0026271C">
              <w:rPr>
                <w:rFonts w:eastAsia="Calibri" w:cs="Arial" w:hint="eastAsia"/>
                <w:b/>
                <w:bCs/>
                <w:sz w:val="16"/>
                <w:szCs w:val="16"/>
              </w:rPr>
              <w:t xml:space="preserve">Class Exercises 6, EU RoHS </w:t>
            </w:r>
            <w:proofErr w:type="gramStart"/>
            <w:r w:rsidRPr="0026271C">
              <w:rPr>
                <w:rFonts w:eastAsia="Calibri" w:cs="Arial" w:hint="eastAsia"/>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proofErr w:type="gramEnd"/>
            <w:r w:rsidRPr="0026271C">
              <w:rPr>
                <w:rFonts w:eastAsia="Calibri" w:cs="Arial" w:hint="eastAsia"/>
                <w:b/>
                <w:bCs/>
                <w:sz w:val="16"/>
                <w:szCs w:val="16"/>
              </w:rPr>
              <w:t xml:space="preserve"> 6, </w:t>
            </w:r>
            <w:r w:rsidRPr="00EF0932">
              <w:rPr>
                <w:rFonts w:ascii="MS Gothic" w:eastAsia="MS Gothic" w:hAnsi="MS Gothic" w:cs="MS Gothic" w:hint="eastAsia"/>
                <w:b/>
                <w:bCs/>
                <w:sz w:val="16"/>
                <w:szCs w:val="16"/>
              </w:rPr>
              <w:t>欧盟</w:t>
            </w:r>
            <w:r w:rsidRPr="0026271C">
              <w:rPr>
                <w:rFonts w:eastAsia="Calibri" w:cs="Arial" w:hint="eastAsia"/>
                <w:b/>
                <w:bCs/>
                <w:sz w:val="16"/>
                <w:szCs w:val="16"/>
              </w:rPr>
              <w:t xml:space="preserve"> RoHS</w:t>
            </w:r>
          </w:p>
          <w:p w14:paraId="68FEA9EF" w14:textId="77777777" w:rsidR="00CB634B" w:rsidRPr="00EF0932" w:rsidRDefault="00CB634B" w:rsidP="00EF0932">
            <w:pPr>
              <w:spacing w:after="0"/>
              <w:rPr>
                <w:rFonts w:eastAsia="Calibri" w:cs="Arial"/>
                <w:b/>
                <w:bCs/>
                <w:sz w:val="16"/>
                <w:szCs w:val="16"/>
              </w:rPr>
            </w:pPr>
            <w:r w:rsidRPr="0026271C">
              <w:rPr>
                <w:rFonts w:eastAsia="Calibri" w:cs="Arial" w:hint="eastAsia"/>
                <w:b/>
                <w:bCs/>
                <w:sz w:val="16"/>
                <w:szCs w:val="16"/>
              </w:rPr>
              <w:t xml:space="preserve">Class Exercises 7, EU </w:t>
            </w:r>
            <w:proofErr w:type="gramStart"/>
            <w:r w:rsidRPr="0026271C">
              <w:rPr>
                <w:rFonts w:eastAsia="Calibri" w:cs="Arial" w:hint="eastAsia"/>
                <w:b/>
                <w:bCs/>
                <w:sz w:val="16"/>
                <w:szCs w:val="16"/>
              </w:rPr>
              <w:t>Directives  |</w:t>
            </w:r>
            <w:proofErr w:type="gramEnd"/>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26271C">
              <w:rPr>
                <w:rFonts w:eastAsia="Calibri" w:cs="Arial" w:hint="eastAsia"/>
                <w:b/>
                <w:bCs/>
                <w:sz w:val="16"/>
                <w:szCs w:val="16"/>
              </w:rPr>
              <w:t xml:space="preserve"> 7, </w:t>
            </w:r>
            <w:r w:rsidRPr="00EF0932">
              <w:rPr>
                <w:rFonts w:ascii="MS Gothic" w:eastAsia="MS Gothic" w:hAnsi="MS Gothic" w:cs="MS Gothic" w:hint="eastAsia"/>
                <w:b/>
                <w:bCs/>
                <w:sz w:val="16"/>
                <w:szCs w:val="16"/>
              </w:rPr>
              <w:t>欧盟指令</w:t>
            </w:r>
          </w:p>
          <w:p w14:paraId="0CCA2A31" w14:textId="77777777" w:rsidR="00CB634B" w:rsidRPr="00EF0932" w:rsidRDefault="00CB634B" w:rsidP="00EF0932">
            <w:pPr>
              <w:spacing w:after="0"/>
              <w:rPr>
                <w:rFonts w:eastAsia="Calibri" w:cs="Arial"/>
                <w:b/>
                <w:bCs/>
                <w:sz w:val="16"/>
                <w:szCs w:val="16"/>
              </w:rPr>
            </w:pPr>
            <w:r w:rsidRPr="0026271C">
              <w:rPr>
                <w:rFonts w:eastAsia="Calibri" w:cs="Arial" w:hint="eastAsia"/>
                <w:b/>
                <w:bCs/>
                <w:sz w:val="16"/>
                <w:szCs w:val="16"/>
              </w:rPr>
              <w:t xml:space="preserve">Class Exercises </w:t>
            </w:r>
            <w:r>
              <w:rPr>
                <w:rFonts w:eastAsia="Calibri" w:cs="Arial"/>
                <w:b/>
                <w:bCs/>
                <w:sz w:val="16"/>
                <w:szCs w:val="16"/>
              </w:rPr>
              <w:t>8</w:t>
            </w:r>
            <w:r w:rsidRPr="0026271C">
              <w:rPr>
                <w:rFonts w:eastAsia="Calibri" w:cs="Arial" w:hint="eastAsia"/>
                <w:b/>
                <w:bCs/>
                <w:sz w:val="16"/>
                <w:szCs w:val="16"/>
              </w:rPr>
              <w:t xml:space="preserve">, EU </w:t>
            </w:r>
            <w:proofErr w:type="gramStart"/>
            <w:r w:rsidRPr="0026271C">
              <w:rPr>
                <w:rFonts w:eastAsia="Calibri" w:cs="Arial" w:hint="eastAsia"/>
                <w:b/>
                <w:bCs/>
                <w:sz w:val="16"/>
                <w:szCs w:val="16"/>
              </w:rPr>
              <w:t>Directives  |</w:t>
            </w:r>
            <w:proofErr w:type="gramEnd"/>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26271C">
              <w:rPr>
                <w:rFonts w:eastAsia="Calibri" w:cs="Arial" w:hint="eastAsia"/>
                <w:b/>
                <w:bCs/>
                <w:sz w:val="16"/>
                <w:szCs w:val="16"/>
              </w:rPr>
              <w:t xml:space="preserve"> </w:t>
            </w:r>
            <w:r>
              <w:rPr>
                <w:rFonts w:eastAsia="Calibri" w:cs="Arial"/>
                <w:b/>
                <w:bCs/>
                <w:sz w:val="16"/>
                <w:szCs w:val="16"/>
              </w:rPr>
              <w:t>8</w:t>
            </w:r>
            <w:r w:rsidRPr="0026271C">
              <w:rPr>
                <w:rFonts w:eastAsia="Calibri" w:cs="Arial" w:hint="eastAsia"/>
                <w:b/>
                <w:bCs/>
                <w:sz w:val="16"/>
                <w:szCs w:val="16"/>
              </w:rPr>
              <w:t xml:space="preserve">, </w:t>
            </w:r>
            <w:r w:rsidRPr="00EF0932">
              <w:rPr>
                <w:rFonts w:ascii="MS Gothic" w:eastAsia="MS Gothic" w:hAnsi="MS Gothic" w:cs="MS Gothic" w:hint="eastAsia"/>
                <w:b/>
                <w:bCs/>
                <w:sz w:val="16"/>
                <w:szCs w:val="16"/>
              </w:rPr>
              <w:t>欧盟指令</w:t>
            </w:r>
          </w:p>
        </w:tc>
      </w:tr>
      <w:tr w:rsidR="00CB634B" w:rsidRPr="00446559" w14:paraId="2EE5D2C5" w14:textId="77777777" w:rsidTr="00674E76">
        <w:trPr>
          <w:cantSplit/>
          <w:trHeight w:val="584"/>
        </w:trPr>
        <w:tc>
          <w:tcPr>
            <w:tcW w:w="1838" w:type="dxa"/>
            <w:shd w:val="clear" w:color="auto" w:fill="auto"/>
            <w:tcMar>
              <w:top w:w="74" w:type="dxa"/>
              <w:left w:w="142" w:type="dxa"/>
              <w:bottom w:w="74" w:type="dxa"/>
              <w:right w:w="142" w:type="dxa"/>
            </w:tcMar>
            <w:hideMark/>
          </w:tcPr>
          <w:p w14:paraId="0D3FC8A6"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13</w:t>
            </w:r>
            <w:r w:rsidRPr="00794AE9">
              <w:rPr>
                <w:rFonts w:eastAsia="Calibri" w:cs="Arial"/>
                <w:b/>
                <w:bCs/>
                <w:sz w:val="16"/>
                <w:szCs w:val="16"/>
              </w:rPr>
              <w:t>:</w:t>
            </w:r>
            <w:r>
              <w:rPr>
                <w:rFonts w:eastAsia="Calibri" w:cs="Arial"/>
                <w:b/>
                <w:bCs/>
                <w:sz w:val="16"/>
                <w:szCs w:val="16"/>
              </w:rPr>
              <w:t>55</w:t>
            </w:r>
            <w:r w:rsidRPr="00794AE9">
              <w:rPr>
                <w:rFonts w:eastAsia="Calibri" w:cs="Arial"/>
                <w:b/>
                <w:bCs/>
                <w:sz w:val="16"/>
                <w:szCs w:val="16"/>
              </w:rPr>
              <w:t xml:space="preserve"> to </w:t>
            </w:r>
            <w:r>
              <w:rPr>
                <w:rFonts w:eastAsia="Calibri" w:cs="Arial"/>
                <w:b/>
                <w:bCs/>
                <w:sz w:val="16"/>
                <w:szCs w:val="16"/>
              </w:rPr>
              <w:t>14</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630141B3"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42424F1D" w14:textId="09246A3A"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4C36C4">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4C36C4">
              <w:rPr>
                <w:rFonts w:eastAsia="Calibri" w:cs="Arial"/>
                <w:color w:val="7F7F7F" w:themeColor="text1" w:themeTint="80"/>
                <w:sz w:val="16"/>
                <w:szCs w:val="16"/>
              </w:rPr>
              <w:t>6</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04E1D245"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Q-M35-U12</w:t>
            </w:r>
          </w:p>
        </w:tc>
        <w:tc>
          <w:tcPr>
            <w:tcW w:w="7215" w:type="dxa"/>
            <w:tcBorders>
              <w:left w:val="nil"/>
            </w:tcBorders>
            <w:shd w:val="clear" w:color="auto" w:fill="auto"/>
            <w:tcMar>
              <w:top w:w="72" w:type="dxa"/>
              <w:left w:w="144" w:type="dxa"/>
              <w:bottom w:w="72" w:type="dxa"/>
              <w:right w:w="144" w:type="dxa"/>
            </w:tcMar>
            <w:hideMark/>
          </w:tcPr>
          <w:p w14:paraId="664C6686" w14:textId="77777777" w:rsidR="00CB634B" w:rsidRPr="0026271C" w:rsidRDefault="00CB634B" w:rsidP="00674E76">
            <w:pPr>
              <w:rPr>
                <w:rFonts w:eastAsia="Calibri" w:cs="Arial"/>
                <w:b/>
                <w:bCs/>
                <w:sz w:val="16"/>
                <w:szCs w:val="16"/>
              </w:rPr>
            </w:pPr>
            <w:r w:rsidRPr="0026271C">
              <w:rPr>
                <w:rFonts w:eastAsia="Calibri" w:cs="Arial"/>
                <w:b/>
                <w:bCs/>
                <w:sz w:val="16"/>
                <w:szCs w:val="16"/>
              </w:rPr>
              <w:t>European Legislation – EU Packaging Directive</w:t>
            </w:r>
          </w:p>
          <w:p w14:paraId="1C060B22" w14:textId="77777777" w:rsidR="00CB634B" w:rsidRPr="00794AE9" w:rsidRDefault="00CB634B" w:rsidP="00674E76">
            <w:pPr>
              <w:rPr>
                <w:rFonts w:eastAsia="Calibri" w:cs="Arial"/>
                <w:b/>
                <w:bCs/>
                <w:sz w:val="16"/>
                <w:szCs w:val="16"/>
                <w:lang w:val="en-AU"/>
              </w:rPr>
            </w:pPr>
            <w:proofErr w:type="spellStart"/>
            <w:r w:rsidRPr="0026271C">
              <w:rPr>
                <w:rFonts w:ascii="Microsoft JhengHei" w:eastAsia="Microsoft JhengHei" w:hAnsi="Microsoft JhengHei" w:cs="Microsoft JhengHei" w:hint="eastAsia"/>
                <w:b/>
                <w:bCs/>
                <w:sz w:val="16"/>
                <w:szCs w:val="16"/>
              </w:rPr>
              <w:t>欧洲立法</w:t>
            </w:r>
            <w:proofErr w:type="spellEnd"/>
            <w:r w:rsidRPr="0026271C">
              <w:rPr>
                <w:rFonts w:eastAsia="Calibri" w:cs="Arial" w:hint="eastAsia"/>
                <w:b/>
                <w:bCs/>
                <w:sz w:val="16"/>
                <w:szCs w:val="16"/>
              </w:rPr>
              <w:t xml:space="preserve"> </w:t>
            </w:r>
            <w:r w:rsidRPr="0026271C">
              <w:rPr>
                <w:rFonts w:eastAsia="Calibri" w:cs="Arial" w:hint="eastAsia"/>
                <w:b/>
                <w:bCs/>
                <w:sz w:val="16"/>
                <w:szCs w:val="16"/>
              </w:rPr>
              <w:t>–</w:t>
            </w:r>
            <w:proofErr w:type="spellStart"/>
            <w:r w:rsidRPr="0026271C">
              <w:rPr>
                <w:rFonts w:ascii="Microsoft JhengHei" w:eastAsia="Microsoft JhengHei" w:hAnsi="Microsoft JhengHei" w:cs="Microsoft JhengHei" w:hint="eastAsia"/>
                <w:b/>
                <w:bCs/>
                <w:sz w:val="16"/>
                <w:szCs w:val="16"/>
              </w:rPr>
              <w:t>欧盟包装指令</w:t>
            </w:r>
            <w:proofErr w:type="spellEnd"/>
          </w:p>
        </w:tc>
      </w:tr>
      <w:tr w:rsidR="00CB634B" w:rsidRPr="00446559" w14:paraId="78AB6E65" w14:textId="77777777" w:rsidTr="00674E76">
        <w:trPr>
          <w:cantSplit/>
          <w:trHeight w:val="584"/>
        </w:trPr>
        <w:tc>
          <w:tcPr>
            <w:tcW w:w="1838" w:type="dxa"/>
            <w:shd w:val="clear" w:color="auto" w:fill="E3F1ED"/>
            <w:tcMar>
              <w:top w:w="74" w:type="dxa"/>
              <w:left w:w="142" w:type="dxa"/>
              <w:bottom w:w="74" w:type="dxa"/>
              <w:right w:w="142" w:type="dxa"/>
            </w:tcMar>
            <w:hideMark/>
          </w:tcPr>
          <w:p w14:paraId="41D3AAFB"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14</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to </w:t>
            </w:r>
            <w:r>
              <w:rPr>
                <w:rFonts w:eastAsia="Calibri" w:cs="Arial"/>
                <w:b/>
                <w:bCs/>
                <w:sz w:val="16"/>
                <w:szCs w:val="16"/>
              </w:rPr>
              <w:t>14</w:t>
            </w:r>
            <w:r w:rsidRPr="00794AE9">
              <w:rPr>
                <w:rFonts w:eastAsia="Calibri" w:cs="Arial"/>
                <w:b/>
                <w:bCs/>
                <w:sz w:val="16"/>
                <w:szCs w:val="16"/>
              </w:rPr>
              <w:t>:</w:t>
            </w:r>
            <w:r>
              <w:rPr>
                <w:rFonts w:eastAsia="Calibri" w:cs="Arial"/>
                <w:b/>
                <w:bCs/>
                <w:sz w:val="16"/>
                <w:szCs w:val="16"/>
              </w:rPr>
              <w:t>50</w:t>
            </w:r>
            <w:r w:rsidRPr="00794AE9">
              <w:rPr>
                <w:rFonts w:eastAsia="Calibri" w:cs="Arial"/>
                <w:b/>
                <w:bCs/>
                <w:sz w:val="16"/>
                <w:szCs w:val="16"/>
              </w:rPr>
              <w:t xml:space="preserve"> </w:t>
            </w:r>
            <w:r>
              <w:rPr>
                <w:rFonts w:eastAsia="Calibri" w:cs="Arial"/>
                <w:b/>
                <w:bCs/>
                <w:sz w:val="16"/>
                <w:szCs w:val="16"/>
              </w:rPr>
              <w:t>BJT</w:t>
            </w:r>
          </w:p>
          <w:p w14:paraId="705329BC"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CST</w:t>
            </w:r>
          </w:p>
          <w:p w14:paraId="4175073C" w14:textId="7F0DED67"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4C36C4">
              <w:rPr>
                <w:rFonts w:eastAsia="Calibri" w:cs="Arial"/>
                <w:color w:val="7F7F7F" w:themeColor="text1" w:themeTint="80"/>
                <w:sz w:val="16"/>
                <w:szCs w:val="16"/>
              </w:rPr>
              <w:t>6</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4C36C4">
              <w:rPr>
                <w:rFonts w:eastAsia="Calibri" w:cs="Arial"/>
                <w:color w:val="7F7F7F" w:themeColor="text1" w:themeTint="80"/>
                <w:sz w:val="16"/>
                <w:szCs w:val="16"/>
              </w:rPr>
              <w:t>6</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41A35F0A" w14:textId="77777777" w:rsidR="00CB634B" w:rsidRPr="00595482" w:rsidRDefault="00CB634B" w:rsidP="00674E76">
            <w:pPr>
              <w:rPr>
                <w:rFonts w:eastAsia="Calibri" w:cs="Arial"/>
                <w:b/>
                <w:bCs/>
                <w:sz w:val="16"/>
                <w:szCs w:val="16"/>
                <w:lang w:val="en-AU"/>
              </w:rPr>
            </w:pPr>
            <w:r w:rsidRPr="00595482">
              <w:rPr>
                <w:rFonts w:eastAsia="Calibri" w:cs="Arial"/>
                <w:b/>
                <w:bCs/>
                <w:sz w:val="16"/>
                <w:szCs w:val="16"/>
              </w:rPr>
              <w:t>Session Quiz / Exercises</w:t>
            </w:r>
          </w:p>
        </w:tc>
        <w:tc>
          <w:tcPr>
            <w:tcW w:w="7215" w:type="dxa"/>
            <w:tcBorders>
              <w:left w:val="nil"/>
            </w:tcBorders>
            <w:shd w:val="clear" w:color="auto" w:fill="E3F1ED"/>
            <w:tcMar>
              <w:top w:w="72" w:type="dxa"/>
              <w:left w:w="144" w:type="dxa"/>
              <w:bottom w:w="72" w:type="dxa"/>
              <w:right w:w="144" w:type="dxa"/>
            </w:tcMar>
            <w:hideMark/>
          </w:tcPr>
          <w:p w14:paraId="3381DF18" w14:textId="77777777" w:rsidR="00CB634B" w:rsidRPr="00595482" w:rsidRDefault="00CB634B" w:rsidP="00EF0932">
            <w:pPr>
              <w:spacing w:after="0"/>
              <w:rPr>
                <w:rFonts w:eastAsia="Calibri" w:cs="Arial"/>
                <w:b/>
                <w:bCs/>
                <w:sz w:val="16"/>
                <w:szCs w:val="16"/>
              </w:rPr>
            </w:pPr>
            <w:r w:rsidRPr="00595482">
              <w:rPr>
                <w:rFonts w:eastAsia="Calibri" w:cs="Arial"/>
                <w:b/>
                <w:bCs/>
                <w:sz w:val="16"/>
                <w:szCs w:val="16"/>
              </w:rPr>
              <w:t>‘</w:t>
            </w:r>
            <w:r w:rsidRPr="00595482">
              <w:rPr>
                <w:rFonts w:eastAsia="Calibri" w:cs="Arial" w:hint="eastAsia"/>
                <w:b/>
                <w:bCs/>
                <w:sz w:val="16"/>
                <w:szCs w:val="16"/>
              </w:rPr>
              <w:t>European Legislation</w:t>
            </w:r>
            <w:proofErr w:type="gramStart"/>
            <w:r w:rsidRPr="00595482">
              <w:rPr>
                <w:rFonts w:eastAsia="Calibri" w:cs="Arial" w:hint="eastAsia"/>
                <w:b/>
                <w:bCs/>
                <w:sz w:val="16"/>
                <w:szCs w:val="16"/>
              </w:rPr>
              <w:t>’</w:t>
            </w:r>
            <w:r w:rsidRPr="00595482">
              <w:rPr>
                <w:rFonts w:eastAsia="Calibri" w:cs="Arial" w:hint="eastAsia"/>
                <w:b/>
                <w:bCs/>
                <w:sz w:val="16"/>
                <w:szCs w:val="16"/>
              </w:rPr>
              <w:t xml:space="preserve">  |</w:t>
            </w:r>
            <w:proofErr w:type="gramEnd"/>
            <w:r w:rsidRPr="00595482">
              <w:rPr>
                <w:rFonts w:eastAsia="Calibri" w:cs="Arial" w:hint="eastAsia"/>
                <w:b/>
                <w:bCs/>
                <w:sz w:val="16"/>
                <w:szCs w:val="16"/>
              </w:rPr>
              <w:t xml:space="preserve">  </w:t>
            </w:r>
            <w:r w:rsidRPr="00EF0932">
              <w:rPr>
                <w:rFonts w:ascii="MS Gothic" w:eastAsia="MS Gothic" w:hAnsi="MS Gothic" w:cs="MS Gothic" w:hint="eastAsia"/>
                <w:b/>
                <w:bCs/>
                <w:sz w:val="16"/>
                <w:szCs w:val="16"/>
              </w:rPr>
              <w:t>欧洲立法</w:t>
            </w:r>
          </w:p>
          <w:p w14:paraId="18587B1B" w14:textId="77777777" w:rsidR="00CB634B" w:rsidRPr="00595482" w:rsidRDefault="00CB634B" w:rsidP="00EF0932">
            <w:pPr>
              <w:spacing w:after="0"/>
              <w:rPr>
                <w:rFonts w:eastAsia="Calibri" w:cs="Arial"/>
                <w:b/>
                <w:bCs/>
                <w:sz w:val="16"/>
                <w:szCs w:val="16"/>
              </w:rPr>
            </w:pPr>
            <w:r w:rsidRPr="00595482">
              <w:rPr>
                <w:rFonts w:eastAsia="Calibri" w:cs="Arial" w:hint="eastAsia"/>
                <w:b/>
                <w:bCs/>
                <w:sz w:val="16"/>
                <w:szCs w:val="16"/>
              </w:rPr>
              <w:t xml:space="preserve">Class Exercises </w:t>
            </w:r>
            <w:r w:rsidRPr="00595482">
              <w:rPr>
                <w:rFonts w:eastAsia="Calibri" w:cs="Arial"/>
                <w:b/>
                <w:bCs/>
                <w:sz w:val="16"/>
                <w:szCs w:val="16"/>
              </w:rPr>
              <w:t>9</w:t>
            </w:r>
            <w:r w:rsidRPr="00595482">
              <w:rPr>
                <w:rFonts w:eastAsia="Calibri" w:cs="Arial" w:hint="eastAsia"/>
                <w:b/>
                <w:bCs/>
                <w:sz w:val="16"/>
                <w:szCs w:val="16"/>
              </w:rPr>
              <w:t xml:space="preserve">, EU Packaging </w:t>
            </w:r>
            <w:proofErr w:type="gramStart"/>
            <w:r w:rsidRPr="00595482">
              <w:rPr>
                <w:rFonts w:eastAsia="Calibri" w:cs="Arial" w:hint="eastAsia"/>
                <w:b/>
                <w:bCs/>
                <w:sz w:val="16"/>
                <w:szCs w:val="16"/>
              </w:rPr>
              <w:t>Directive  |</w:t>
            </w:r>
            <w:proofErr w:type="gramEnd"/>
            <w:r w:rsidRPr="00595482">
              <w:rPr>
                <w:rFonts w:eastAsia="Calibri" w:cs="Arial" w:hint="eastAsia"/>
                <w:b/>
                <w:bCs/>
                <w:sz w:val="16"/>
                <w:szCs w:val="16"/>
              </w:rPr>
              <w:t xml:space="preserve">  </w:t>
            </w:r>
            <w:proofErr w:type="spellStart"/>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proofErr w:type="spellEnd"/>
            <w:r w:rsidRPr="00595482">
              <w:rPr>
                <w:rFonts w:eastAsia="Calibri" w:cs="Arial" w:hint="eastAsia"/>
                <w:b/>
                <w:bCs/>
                <w:sz w:val="16"/>
                <w:szCs w:val="16"/>
              </w:rPr>
              <w:t xml:space="preserve"> </w:t>
            </w:r>
            <w:r w:rsidRPr="00595482">
              <w:rPr>
                <w:rFonts w:eastAsia="Calibri" w:cs="Arial"/>
                <w:b/>
                <w:bCs/>
                <w:sz w:val="16"/>
                <w:szCs w:val="16"/>
              </w:rPr>
              <w:t>9</w:t>
            </w:r>
            <w:r w:rsidRPr="00595482">
              <w:rPr>
                <w:rFonts w:eastAsia="Calibri" w:cs="Arial" w:hint="eastAsia"/>
                <w:b/>
                <w:bCs/>
                <w:sz w:val="16"/>
                <w:szCs w:val="16"/>
              </w:rPr>
              <w:t>,</w:t>
            </w:r>
            <w:r w:rsidRPr="00595482">
              <w:rPr>
                <w:rFonts w:eastAsia="Calibri" w:cs="Arial"/>
                <w:b/>
                <w:bCs/>
                <w:sz w:val="16"/>
                <w:szCs w:val="16"/>
              </w:rPr>
              <w:t xml:space="preserve"> </w:t>
            </w:r>
            <w:proofErr w:type="spellStart"/>
            <w:r w:rsidRPr="00EF0932">
              <w:rPr>
                <w:rFonts w:ascii="MS Gothic" w:eastAsia="MS Gothic" w:hAnsi="MS Gothic" w:cs="MS Gothic" w:hint="eastAsia"/>
                <w:b/>
                <w:bCs/>
                <w:sz w:val="16"/>
                <w:szCs w:val="16"/>
              </w:rPr>
              <w:t>欧盟</w:t>
            </w:r>
            <w:proofErr w:type="spellEnd"/>
            <w:r w:rsidRPr="00595482">
              <w:rPr>
                <w:rFonts w:eastAsia="Calibri" w:cs="Arial" w:hint="eastAsia"/>
                <w:b/>
                <w:bCs/>
                <w:sz w:val="16"/>
                <w:szCs w:val="16"/>
              </w:rPr>
              <w:t xml:space="preserve"> </w:t>
            </w:r>
            <w:proofErr w:type="spellStart"/>
            <w:r w:rsidRPr="00EF0932">
              <w:rPr>
                <w:rFonts w:ascii="MS Gothic" w:eastAsia="MS Gothic" w:hAnsi="MS Gothic" w:cs="MS Gothic" w:hint="eastAsia"/>
                <w:b/>
                <w:bCs/>
                <w:sz w:val="16"/>
                <w:szCs w:val="16"/>
              </w:rPr>
              <w:t>包装指令</w:t>
            </w:r>
            <w:proofErr w:type="spellEnd"/>
          </w:p>
          <w:p w14:paraId="1577770E" w14:textId="77777777" w:rsidR="00CB634B" w:rsidRPr="00595482" w:rsidRDefault="00CB634B" w:rsidP="00EF0932">
            <w:pPr>
              <w:spacing w:after="0"/>
              <w:rPr>
                <w:rFonts w:eastAsia="Calibri" w:cs="Arial"/>
                <w:b/>
                <w:bCs/>
                <w:sz w:val="16"/>
                <w:szCs w:val="16"/>
              </w:rPr>
            </w:pPr>
            <w:r w:rsidRPr="00595482">
              <w:rPr>
                <w:rFonts w:eastAsia="Calibri" w:cs="Arial" w:hint="eastAsia"/>
                <w:b/>
                <w:bCs/>
                <w:sz w:val="16"/>
                <w:szCs w:val="16"/>
              </w:rPr>
              <w:t xml:space="preserve">Class Exercises </w:t>
            </w:r>
            <w:r w:rsidRPr="00595482">
              <w:rPr>
                <w:rFonts w:eastAsia="Calibri" w:cs="Arial"/>
                <w:b/>
                <w:bCs/>
                <w:sz w:val="16"/>
                <w:szCs w:val="16"/>
              </w:rPr>
              <w:t>10</w:t>
            </w:r>
            <w:r w:rsidRPr="00595482">
              <w:rPr>
                <w:rFonts w:eastAsia="Calibri" w:cs="Arial" w:hint="eastAsia"/>
                <w:b/>
                <w:bCs/>
                <w:sz w:val="16"/>
                <w:szCs w:val="16"/>
              </w:rPr>
              <w:t xml:space="preserve">, EU Packaging </w:t>
            </w:r>
            <w:proofErr w:type="gramStart"/>
            <w:r w:rsidRPr="00595482">
              <w:rPr>
                <w:rFonts w:eastAsia="Calibri" w:cs="Arial" w:hint="eastAsia"/>
                <w:b/>
                <w:bCs/>
                <w:sz w:val="16"/>
                <w:szCs w:val="16"/>
              </w:rPr>
              <w:t>Directive  |</w:t>
            </w:r>
            <w:proofErr w:type="gramEnd"/>
            <w:r w:rsidRPr="00595482">
              <w:rPr>
                <w:rFonts w:eastAsia="Calibri" w:cs="Arial" w:hint="eastAsia"/>
                <w:b/>
                <w:bCs/>
                <w:sz w:val="16"/>
                <w:szCs w:val="16"/>
              </w:rPr>
              <w:t xml:space="preserve">  </w:t>
            </w:r>
            <w:proofErr w:type="spellStart"/>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proofErr w:type="spellEnd"/>
            <w:r w:rsidRPr="00595482">
              <w:rPr>
                <w:rFonts w:eastAsia="Calibri" w:cs="Arial" w:hint="eastAsia"/>
                <w:b/>
                <w:bCs/>
                <w:sz w:val="16"/>
                <w:szCs w:val="16"/>
              </w:rPr>
              <w:t xml:space="preserve"> </w:t>
            </w:r>
            <w:r w:rsidRPr="00595482">
              <w:rPr>
                <w:rFonts w:eastAsia="Calibri" w:cs="Arial"/>
                <w:b/>
                <w:bCs/>
                <w:sz w:val="16"/>
                <w:szCs w:val="16"/>
              </w:rPr>
              <w:t>10</w:t>
            </w:r>
            <w:r w:rsidRPr="00595482">
              <w:rPr>
                <w:rFonts w:eastAsia="Calibri" w:cs="Arial" w:hint="eastAsia"/>
                <w:b/>
                <w:bCs/>
                <w:sz w:val="16"/>
                <w:szCs w:val="16"/>
              </w:rPr>
              <w:t>,</w:t>
            </w:r>
            <w:r w:rsidRPr="00595482">
              <w:rPr>
                <w:rFonts w:eastAsia="Calibri" w:cs="Arial"/>
                <w:b/>
                <w:bCs/>
                <w:sz w:val="16"/>
                <w:szCs w:val="16"/>
              </w:rPr>
              <w:t xml:space="preserve"> </w:t>
            </w:r>
            <w:proofErr w:type="spellStart"/>
            <w:r w:rsidRPr="00EF0932">
              <w:rPr>
                <w:rFonts w:ascii="MS Gothic" w:eastAsia="MS Gothic" w:hAnsi="MS Gothic" w:cs="MS Gothic" w:hint="eastAsia"/>
                <w:b/>
                <w:bCs/>
                <w:sz w:val="16"/>
                <w:szCs w:val="16"/>
              </w:rPr>
              <w:t>欧盟</w:t>
            </w:r>
            <w:proofErr w:type="spellEnd"/>
            <w:r w:rsidRPr="00595482">
              <w:rPr>
                <w:rFonts w:eastAsia="Calibri" w:cs="Arial" w:hint="eastAsia"/>
                <w:b/>
                <w:bCs/>
                <w:sz w:val="16"/>
                <w:szCs w:val="16"/>
              </w:rPr>
              <w:t xml:space="preserve"> </w:t>
            </w:r>
            <w:proofErr w:type="spellStart"/>
            <w:r w:rsidRPr="00EF0932">
              <w:rPr>
                <w:rFonts w:ascii="MS Gothic" w:eastAsia="MS Gothic" w:hAnsi="MS Gothic" w:cs="MS Gothic" w:hint="eastAsia"/>
                <w:b/>
                <w:bCs/>
                <w:sz w:val="16"/>
                <w:szCs w:val="16"/>
              </w:rPr>
              <w:t>包装指令</w:t>
            </w:r>
            <w:proofErr w:type="spellEnd"/>
          </w:p>
          <w:p w14:paraId="231F0910" w14:textId="77777777" w:rsidR="00CB634B" w:rsidRPr="00595482" w:rsidRDefault="00CB634B" w:rsidP="00EF0932">
            <w:pPr>
              <w:spacing w:after="0"/>
              <w:rPr>
                <w:rFonts w:eastAsia="Calibri" w:cs="Arial"/>
                <w:b/>
                <w:bCs/>
                <w:sz w:val="16"/>
                <w:szCs w:val="16"/>
                <w:lang w:val="en-AU"/>
              </w:rPr>
            </w:pPr>
            <w:r w:rsidRPr="00595482">
              <w:rPr>
                <w:rFonts w:eastAsia="Calibri" w:cs="Arial" w:hint="eastAsia"/>
                <w:b/>
                <w:bCs/>
                <w:sz w:val="16"/>
                <w:szCs w:val="16"/>
              </w:rPr>
              <w:t>Class Exercises 1</w:t>
            </w:r>
            <w:r w:rsidRPr="00595482">
              <w:rPr>
                <w:rFonts w:eastAsia="Calibri" w:cs="Arial"/>
                <w:b/>
                <w:bCs/>
                <w:sz w:val="16"/>
                <w:szCs w:val="16"/>
              </w:rPr>
              <w:t>1</w:t>
            </w:r>
            <w:r w:rsidRPr="00595482">
              <w:rPr>
                <w:rFonts w:eastAsia="Calibri" w:cs="Arial" w:hint="eastAsia"/>
                <w:b/>
                <w:bCs/>
                <w:sz w:val="16"/>
                <w:szCs w:val="16"/>
              </w:rPr>
              <w:t xml:space="preserve">, EU Packaging </w:t>
            </w:r>
            <w:proofErr w:type="gramStart"/>
            <w:r w:rsidRPr="00595482">
              <w:rPr>
                <w:rFonts w:eastAsia="Calibri" w:cs="Arial" w:hint="eastAsia"/>
                <w:b/>
                <w:bCs/>
                <w:sz w:val="16"/>
                <w:szCs w:val="16"/>
              </w:rPr>
              <w:t>Directive  |</w:t>
            </w:r>
            <w:proofErr w:type="gramEnd"/>
            <w:r w:rsidRPr="00595482">
              <w:rPr>
                <w:rFonts w:eastAsia="Calibri" w:cs="Arial" w:hint="eastAsia"/>
                <w:b/>
                <w:bCs/>
                <w:sz w:val="16"/>
                <w:szCs w:val="16"/>
              </w:rPr>
              <w:t xml:space="preserve">  </w:t>
            </w:r>
            <w:proofErr w:type="spellStart"/>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proofErr w:type="spellEnd"/>
            <w:r w:rsidRPr="00595482">
              <w:rPr>
                <w:rFonts w:eastAsia="Calibri" w:cs="Arial" w:hint="eastAsia"/>
                <w:b/>
                <w:bCs/>
                <w:sz w:val="16"/>
                <w:szCs w:val="16"/>
              </w:rPr>
              <w:t xml:space="preserve"> </w:t>
            </w:r>
            <w:r w:rsidRPr="00595482">
              <w:rPr>
                <w:rFonts w:eastAsia="Calibri" w:cs="Arial"/>
                <w:b/>
                <w:bCs/>
                <w:sz w:val="16"/>
                <w:szCs w:val="16"/>
              </w:rPr>
              <w:t>11</w:t>
            </w:r>
            <w:r w:rsidRPr="00595482">
              <w:rPr>
                <w:rFonts w:eastAsia="Calibri" w:cs="Arial" w:hint="eastAsia"/>
                <w:b/>
                <w:bCs/>
                <w:sz w:val="16"/>
                <w:szCs w:val="16"/>
              </w:rPr>
              <w:t>,</w:t>
            </w:r>
            <w:r w:rsidRPr="00595482">
              <w:rPr>
                <w:rFonts w:eastAsia="Calibri" w:cs="Arial"/>
                <w:b/>
                <w:bCs/>
                <w:sz w:val="16"/>
                <w:szCs w:val="16"/>
              </w:rPr>
              <w:t xml:space="preserve"> </w:t>
            </w:r>
            <w:proofErr w:type="spellStart"/>
            <w:r w:rsidRPr="00EF0932">
              <w:rPr>
                <w:rFonts w:ascii="MS Gothic" w:eastAsia="MS Gothic" w:hAnsi="MS Gothic" w:cs="MS Gothic" w:hint="eastAsia"/>
                <w:b/>
                <w:bCs/>
                <w:sz w:val="16"/>
                <w:szCs w:val="16"/>
              </w:rPr>
              <w:t>欧盟</w:t>
            </w:r>
            <w:proofErr w:type="spellEnd"/>
            <w:r w:rsidRPr="00595482">
              <w:rPr>
                <w:rFonts w:eastAsia="Calibri" w:cs="Arial" w:hint="eastAsia"/>
                <w:b/>
                <w:bCs/>
                <w:sz w:val="16"/>
                <w:szCs w:val="16"/>
              </w:rPr>
              <w:t xml:space="preserve"> </w:t>
            </w:r>
            <w:proofErr w:type="spellStart"/>
            <w:r w:rsidRPr="00EF0932">
              <w:rPr>
                <w:rFonts w:ascii="MS Gothic" w:eastAsia="MS Gothic" w:hAnsi="MS Gothic" w:cs="MS Gothic" w:hint="eastAsia"/>
                <w:b/>
                <w:bCs/>
                <w:sz w:val="16"/>
                <w:szCs w:val="16"/>
              </w:rPr>
              <w:t>包装指令</w:t>
            </w:r>
            <w:proofErr w:type="spellEnd"/>
          </w:p>
        </w:tc>
      </w:tr>
      <w:tr w:rsidR="00CB634B" w:rsidRPr="00446559" w14:paraId="09988BB9" w14:textId="77777777" w:rsidTr="00674E76">
        <w:trPr>
          <w:cantSplit/>
          <w:trHeight w:val="584"/>
        </w:trPr>
        <w:tc>
          <w:tcPr>
            <w:tcW w:w="1838" w:type="dxa"/>
            <w:shd w:val="clear" w:color="auto" w:fill="auto"/>
            <w:tcMar>
              <w:top w:w="74" w:type="dxa"/>
              <w:left w:w="142" w:type="dxa"/>
              <w:bottom w:w="74" w:type="dxa"/>
              <w:right w:w="142" w:type="dxa"/>
            </w:tcMar>
            <w:hideMark/>
          </w:tcPr>
          <w:p w14:paraId="63B712BF"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lastRenderedPageBreak/>
              <w:t>14</w:t>
            </w:r>
            <w:r w:rsidRPr="00794AE9">
              <w:rPr>
                <w:rFonts w:eastAsia="Calibri" w:cs="Arial"/>
                <w:b/>
                <w:bCs/>
                <w:sz w:val="16"/>
                <w:szCs w:val="16"/>
              </w:rPr>
              <w:t>:</w:t>
            </w:r>
            <w:r>
              <w:rPr>
                <w:rFonts w:eastAsia="Calibri" w:cs="Arial"/>
                <w:b/>
                <w:bCs/>
                <w:sz w:val="16"/>
                <w:szCs w:val="16"/>
              </w:rPr>
              <w:t>50</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0157258C"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07481E84" w14:textId="15272C2D"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4C36C4">
              <w:rPr>
                <w:rFonts w:eastAsia="Calibri" w:cs="Arial"/>
                <w:color w:val="7F7F7F" w:themeColor="text1" w:themeTint="80"/>
                <w:sz w:val="16"/>
                <w:szCs w:val="16"/>
              </w:rPr>
              <w:t>6</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4C36C4">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74C75956" w14:textId="77777777" w:rsidR="00CB634B" w:rsidRPr="00595482" w:rsidRDefault="00CB634B" w:rsidP="00674E76">
            <w:pPr>
              <w:rPr>
                <w:rFonts w:eastAsia="Calibri" w:cs="Arial"/>
                <w:b/>
                <w:bCs/>
                <w:sz w:val="16"/>
                <w:szCs w:val="16"/>
              </w:rPr>
            </w:pPr>
            <w:r w:rsidRPr="00595482">
              <w:rPr>
                <w:rFonts w:eastAsia="Calibri" w:cs="Arial"/>
                <w:b/>
                <w:bCs/>
                <w:sz w:val="16"/>
                <w:szCs w:val="16"/>
              </w:rPr>
              <w:t>Q-M35-U13</w:t>
            </w:r>
          </w:p>
        </w:tc>
        <w:tc>
          <w:tcPr>
            <w:tcW w:w="7215" w:type="dxa"/>
            <w:tcBorders>
              <w:left w:val="nil"/>
            </w:tcBorders>
            <w:shd w:val="clear" w:color="auto" w:fill="auto"/>
            <w:tcMar>
              <w:top w:w="72" w:type="dxa"/>
              <w:left w:w="144" w:type="dxa"/>
              <w:bottom w:w="72" w:type="dxa"/>
              <w:right w:w="144" w:type="dxa"/>
            </w:tcMar>
            <w:hideMark/>
          </w:tcPr>
          <w:p w14:paraId="1EBB241B" w14:textId="77777777" w:rsidR="00CB634B" w:rsidRPr="00595482" w:rsidRDefault="00CB634B" w:rsidP="00674E76">
            <w:pPr>
              <w:rPr>
                <w:rFonts w:eastAsia="Calibri" w:cs="Arial"/>
                <w:b/>
                <w:bCs/>
                <w:sz w:val="16"/>
                <w:szCs w:val="16"/>
                <w:lang w:val="en-AU"/>
              </w:rPr>
            </w:pPr>
            <w:r w:rsidRPr="00595482">
              <w:rPr>
                <w:rFonts w:eastAsia="Calibri" w:cs="Arial"/>
                <w:b/>
                <w:bCs/>
                <w:sz w:val="16"/>
                <w:szCs w:val="16"/>
              </w:rPr>
              <w:t>‘Legislation’ HSPM – Halogen Control</w:t>
            </w:r>
          </w:p>
          <w:p w14:paraId="0C64D23D" w14:textId="77777777" w:rsidR="00CB634B" w:rsidRPr="00595482" w:rsidRDefault="00CB634B" w:rsidP="00674E76">
            <w:pPr>
              <w:rPr>
                <w:rFonts w:eastAsia="Calibri" w:cs="Arial"/>
                <w:b/>
                <w:bCs/>
                <w:sz w:val="16"/>
                <w:szCs w:val="16"/>
                <w:lang w:val="en-AU"/>
              </w:rPr>
            </w:pPr>
            <w:r w:rsidRPr="00595482">
              <w:rPr>
                <w:rFonts w:eastAsia="Calibri" w:cs="Arial"/>
                <w:b/>
                <w:bCs/>
                <w:sz w:val="16"/>
                <w:szCs w:val="16"/>
                <w:lang w:val="en-AU"/>
              </w:rPr>
              <w:t>“</w:t>
            </w:r>
            <w:proofErr w:type="gramStart"/>
            <w:r w:rsidRPr="00595482">
              <w:rPr>
                <w:rFonts w:ascii="Microsoft JhengHei" w:eastAsia="Microsoft JhengHei" w:hAnsi="Microsoft JhengHei" w:cs="Microsoft JhengHei" w:hint="eastAsia"/>
                <w:b/>
                <w:bCs/>
                <w:sz w:val="16"/>
                <w:szCs w:val="16"/>
                <w:lang w:val="en-AU"/>
              </w:rPr>
              <w:t>立法</w:t>
            </w:r>
            <w:r w:rsidRPr="00595482">
              <w:rPr>
                <w:rFonts w:eastAsia="Calibri" w:cs="Arial"/>
                <w:b/>
                <w:bCs/>
                <w:sz w:val="16"/>
                <w:szCs w:val="16"/>
                <w:lang w:val="en-AU"/>
              </w:rPr>
              <w:t>”HSPM</w:t>
            </w:r>
            <w:proofErr w:type="gramEnd"/>
            <w:r w:rsidRPr="00595482">
              <w:rPr>
                <w:rFonts w:eastAsia="Calibri" w:cs="Arial"/>
                <w:b/>
                <w:bCs/>
                <w:sz w:val="16"/>
                <w:szCs w:val="16"/>
                <w:lang w:val="en-AU"/>
              </w:rPr>
              <w:t xml:space="preserve">  </w:t>
            </w:r>
            <w:r w:rsidRPr="00595482">
              <w:rPr>
                <w:rFonts w:eastAsia="Calibri" w:cs="Arial"/>
                <w:b/>
                <w:bCs/>
                <w:sz w:val="16"/>
                <w:szCs w:val="16"/>
              </w:rPr>
              <w:t>–</w:t>
            </w:r>
            <w:r w:rsidRPr="00595482">
              <w:rPr>
                <w:rFonts w:ascii="Microsoft JhengHei" w:eastAsia="Microsoft JhengHei" w:hAnsi="Microsoft JhengHei" w:cs="Microsoft JhengHei" w:hint="eastAsia"/>
                <w:b/>
                <w:bCs/>
                <w:sz w:val="16"/>
                <w:szCs w:val="16"/>
                <w:lang w:val="en-AU"/>
              </w:rPr>
              <w:t>卤素控制</w:t>
            </w:r>
          </w:p>
          <w:p w14:paraId="12E22B01" w14:textId="77777777" w:rsidR="00CB634B" w:rsidRPr="00595482" w:rsidRDefault="00CB634B" w:rsidP="00674E76">
            <w:pPr>
              <w:rPr>
                <w:rFonts w:eastAsia="Calibri" w:cs="Arial"/>
                <w:b/>
                <w:bCs/>
                <w:sz w:val="16"/>
                <w:szCs w:val="16"/>
              </w:rPr>
            </w:pPr>
          </w:p>
        </w:tc>
      </w:tr>
      <w:tr w:rsidR="00CB634B" w:rsidRPr="00446559" w14:paraId="4205AC2B"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3C350130"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w:t>
            </w:r>
            <w:r>
              <w:rPr>
                <w:rFonts w:eastAsia="Calibri" w:cs="Arial"/>
                <w:b/>
                <w:bCs/>
                <w:sz w:val="16"/>
                <w:szCs w:val="16"/>
              </w:rPr>
              <w:t>BJT</w:t>
            </w:r>
          </w:p>
          <w:p w14:paraId="587B6521"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CST</w:t>
            </w:r>
          </w:p>
          <w:p w14:paraId="10E382E6" w14:textId="47C6E885"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4C36C4">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4C36C4">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03217837" w14:textId="77777777" w:rsidR="00CB634B" w:rsidRPr="00595482" w:rsidRDefault="00CB634B" w:rsidP="00674E76">
            <w:pPr>
              <w:rPr>
                <w:rFonts w:eastAsia="Calibri" w:cs="Arial"/>
                <w:b/>
                <w:bCs/>
                <w:sz w:val="16"/>
                <w:szCs w:val="16"/>
              </w:rPr>
            </w:pPr>
            <w:r w:rsidRPr="00595482">
              <w:rPr>
                <w:rFonts w:eastAsia="Calibri" w:cs="Arial"/>
                <w:b/>
                <w:bCs/>
                <w:sz w:val="16"/>
                <w:szCs w:val="16"/>
              </w:rPr>
              <w:t>Session Break</w:t>
            </w:r>
            <w:r w:rsidRPr="00595482">
              <w:rPr>
                <w:rFonts w:eastAsia="Calibri" w:cs="Arial"/>
                <w:b/>
                <w:bCs/>
                <w:sz w:val="16"/>
                <w:szCs w:val="16"/>
              </w:rPr>
              <w:br/>
            </w:r>
            <w:r w:rsidRPr="00595482">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360D9479" w14:textId="77777777" w:rsidR="00CB634B" w:rsidRPr="00595482" w:rsidRDefault="00CB634B" w:rsidP="00674E76">
            <w:pPr>
              <w:rPr>
                <w:rFonts w:eastAsia="Calibri" w:cs="Arial"/>
                <w:b/>
                <w:bCs/>
                <w:sz w:val="16"/>
                <w:szCs w:val="16"/>
              </w:rPr>
            </w:pPr>
            <w:r w:rsidRPr="00595482">
              <w:rPr>
                <w:rFonts w:eastAsia="Calibri" w:cs="Arial"/>
                <w:b/>
                <w:bCs/>
                <w:sz w:val="16"/>
                <w:szCs w:val="16"/>
              </w:rPr>
              <w:t>[10 minutes]</w:t>
            </w:r>
          </w:p>
        </w:tc>
      </w:tr>
      <w:tr w:rsidR="00CB634B" w:rsidRPr="00446559" w14:paraId="71B21872" w14:textId="77777777" w:rsidTr="00674E76">
        <w:trPr>
          <w:cantSplit/>
          <w:trHeight w:val="584"/>
        </w:trPr>
        <w:tc>
          <w:tcPr>
            <w:tcW w:w="1838" w:type="dxa"/>
            <w:shd w:val="clear" w:color="auto" w:fill="E3F1ED"/>
            <w:tcMar>
              <w:top w:w="74" w:type="dxa"/>
              <w:left w:w="142" w:type="dxa"/>
              <w:bottom w:w="74" w:type="dxa"/>
              <w:right w:w="142" w:type="dxa"/>
            </w:tcMar>
            <w:hideMark/>
          </w:tcPr>
          <w:p w14:paraId="6EAABFAA"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w:t>
            </w:r>
            <w:r>
              <w:rPr>
                <w:rFonts w:eastAsia="Calibri" w:cs="Arial"/>
                <w:b/>
                <w:bCs/>
                <w:sz w:val="16"/>
                <w:szCs w:val="16"/>
              </w:rPr>
              <w:t>BJT</w:t>
            </w:r>
          </w:p>
          <w:p w14:paraId="2787D8FE"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CST</w:t>
            </w:r>
          </w:p>
          <w:p w14:paraId="219C420C" w14:textId="3B8971B2"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029E7B90" w14:textId="77777777" w:rsidR="00CB634B" w:rsidRPr="00595482" w:rsidRDefault="00CB634B" w:rsidP="00674E76">
            <w:pPr>
              <w:rPr>
                <w:rFonts w:eastAsia="Calibri" w:cs="Arial"/>
                <w:b/>
                <w:bCs/>
                <w:sz w:val="16"/>
                <w:szCs w:val="16"/>
              </w:rPr>
            </w:pPr>
            <w:r w:rsidRPr="00595482">
              <w:rPr>
                <w:rFonts w:eastAsia="Calibri" w:cs="Arial"/>
                <w:b/>
                <w:bCs/>
                <w:sz w:val="16"/>
                <w:szCs w:val="16"/>
              </w:rPr>
              <w:t>Session Quiz / Exercises</w:t>
            </w:r>
          </w:p>
        </w:tc>
        <w:tc>
          <w:tcPr>
            <w:tcW w:w="7215" w:type="dxa"/>
            <w:tcBorders>
              <w:left w:val="nil"/>
            </w:tcBorders>
            <w:shd w:val="clear" w:color="auto" w:fill="E3F1ED"/>
            <w:tcMar>
              <w:top w:w="72" w:type="dxa"/>
              <w:left w:w="144" w:type="dxa"/>
              <w:bottom w:w="72" w:type="dxa"/>
              <w:right w:w="144" w:type="dxa"/>
            </w:tcMar>
            <w:hideMark/>
          </w:tcPr>
          <w:p w14:paraId="14F6F571" w14:textId="77777777" w:rsidR="00CB634B" w:rsidRPr="00595482" w:rsidRDefault="00CB634B" w:rsidP="00EF0932">
            <w:pPr>
              <w:spacing w:after="0"/>
              <w:rPr>
                <w:rFonts w:eastAsia="Calibri" w:cs="Arial"/>
                <w:b/>
                <w:bCs/>
                <w:sz w:val="16"/>
                <w:szCs w:val="16"/>
              </w:rPr>
            </w:pPr>
            <w:r w:rsidRPr="00595482">
              <w:rPr>
                <w:rFonts w:eastAsia="Calibri" w:cs="Arial"/>
                <w:b/>
                <w:bCs/>
                <w:sz w:val="16"/>
                <w:szCs w:val="16"/>
              </w:rPr>
              <w:t>‘</w:t>
            </w:r>
            <w:r w:rsidRPr="00595482">
              <w:rPr>
                <w:rFonts w:eastAsia="Calibri" w:cs="Arial" w:hint="eastAsia"/>
                <w:b/>
                <w:bCs/>
                <w:sz w:val="16"/>
                <w:szCs w:val="16"/>
              </w:rPr>
              <w:t>Legislation</w:t>
            </w:r>
            <w:r w:rsidRPr="00595482">
              <w:rPr>
                <w:rFonts w:eastAsia="Calibri" w:cs="Arial" w:hint="eastAsia"/>
                <w:b/>
                <w:bCs/>
                <w:sz w:val="16"/>
                <w:szCs w:val="16"/>
              </w:rPr>
              <w:t>’</w:t>
            </w:r>
            <w:r w:rsidRPr="00595482">
              <w:rPr>
                <w:rFonts w:eastAsia="Calibri" w:cs="Arial" w:hint="eastAsia"/>
                <w:b/>
                <w:bCs/>
                <w:sz w:val="16"/>
                <w:szCs w:val="16"/>
              </w:rPr>
              <w:t xml:space="preserve"> </w:t>
            </w:r>
            <w:proofErr w:type="gramStart"/>
            <w:r w:rsidRPr="00595482">
              <w:rPr>
                <w:rFonts w:eastAsia="Calibri" w:cs="Arial" w:hint="eastAsia"/>
                <w:b/>
                <w:bCs/>
                <w:sz w:val="16"/>
                <w:szCs w:val="16"/>
              </w:rPr>
              <w:t>HSPM  |</w:t>
            </w:r>
            <w:proofErr w:type="gramEnd"/>
            <w:r w:rsidRPr="00595482">
              <w:rPr>
                <w:rFonts w:eastAsia="Calibri" w:cs="Arial" w:hint="eastAsia"/>
                <w:b/>
                <w:bCs/>
                <w:sz w:val="16"/>
                <w:szCs w:val="16"/>
              </w:rPr>
              <w:t xml:space="preserve">  </w:t>
            </w:r>
            <w:r w:rsidRPr="00595482">
              <w:rPr>
                <w:rFonts w:eastAsia="Calibri" w:cs="Arial" w:hint="eastAsia"/>
                <w:b/>
                <w:bCs/>
                <w:sz w:val="16"/>
                <w:szCs w:val="16"/>
              </w:rPr>
              <w:t>“</w:t>
            </w:r>
            <w:proofErr w:type="gramStart"/>
            <w:r w:rsidRPr="00EF0932">
              <w:rPr>
                <w:rFonts w:ascii="MS Gothic" w:eastAsia="MS Gothic" w:hAnsi="MS Gothic" w:cs="MS Gothic" w:hint="eastAsia"/>
                <w:b/>
                <w:bCs/>
                <w:sz w:val="16"/>
                <w:szCs w:val="16"/>
              </w:rPr>
              <w:t>立法</w:t>
            </w:r>
            <w:r w:rsidRPr="00595482">
              <w:rPr>
                <w:rFonts w:eastAsia="Calibri" w:cs="Arial" w:hint="eastAsia"/>
                <w:b/>
                <w:bCs/>
                <w:sz w:val="16"/>
                <w:szCs w:val="16"/>
              </w:rPr>
              <w:t>”</w:t>
            </w:r>
            <w:r w:rsidRPr="00595482">
              <w:rPr>
                <w:rFonts w:eastAsia="Calibri" w:cs="Arial" w:hint="eastAsia"/>
                <w:b/>
                <w:bCs/>
                <w:sz w:val="16"/>
                <w:szCs w:val="16"/>
              </w:rPr>
              <w:t>HSPM</w:t>
            </w:r>
            <w:proofErr w:type="gramEnd"/>
            <w:r w:rsidRPr="00595482">
              <w:rPr>
                <w:rFonts w:eastAsia="Calibri" w:cs="Arial" w:hint="eastAsia"/>
                <w:b/>
                <w:bCs/>
                <w:sz w:val="16"/>
                <w:szCs w:val="16"/>
              </w:rPr>
              <w:t xml:space="preserve"> </w:t>
            </w:r>
          </w:p>
          <w:p w14:paraId="6132B762" w14:textId="77777777" w:rsidR="00CB634B" w:rsidRPr="00595482" w:rsidRDefault="00CB634B" w:rsidP="00EF0932">
            <w:pPr>
              <w:spacing w:after="0"/>
              <w:rPr>
                <w:rFonts w:eastAsia="Calibri" w:cs="Arial"/>
                <w:b/>
                <w:bCs/>
                <w:sz w:val="16"/>
                <w:szCs w:val="16"/>
              </w:rPr>
            </w:pPr>
            <w:r w:rsidRPr="00595482">
              <w:rPr>
                <w:rFonts w:eastAsia="Calibri" w:cs="Arial" w:hint="eastAsia"/>
                <w:b/>
                <w:bCs/>
                <w:sz w:val="16"/>
                <w:szCs w:val="16"/>
              </w:rPr>
              <w:t>Class Exercises 1</w:t>
            </w:r>
            <w:r w:rsidRPr="00595482">
              <w:rPr>
                <w:rFonts w:eastAsia="Calibri" w:cs="Arial"/>
                <w:b/>
                <w:bCs/>
                <w:sz w:val="16"/>
                <w:szCs w:val="16"/>
              </w:rPr>
              <w:t>2</w:t>
            </w:r>
            <w:r w:rsidRPr="00595482">
              <w:rPr>
                <w:rFonts w:eastAsia="Calibri" w:cs="Arial" w:hint="eastAsia"/>
                <w:b/>
                <w:bCs/>
                <w:sz w:val="16"/>
                <w:szCs w:val="16"/>
              </w:rPr>
              <w:t xml:space="preserve">, Halogen </w:t>
            </w:r>
            <w:proofErr w:type="gramStart"/>
            <w:r w:rsidRPr="00595482">
              <w:rPr>
                <w:rFonts w:eastAsia="Calibri" w:cs="Arial" w:hint="eastAsia"/>
                <w:b/>
                <w:bCs/>
                <w:sz w:val="16"/>
                <w:szCs w:val="16"/>
              </w:rPr>
              <w:t>Control  |</w:t>
            </w:r>
            <w:proofErr w:type="gramEnd"/>
            <w:r w:rsidRPr="00595482">
              <w:rPr>
                <w:rFonts w:eastAsia="Calibri" w:cs="Arial" w:hint="eastAsia"/>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595482">
              <w:rPr>
                <w:rFonts w:eastAsia="Calibri" w:cs="Arial" w:hint="eastAsia"/>
                <w:b/>
                <w:bCs/>
                <w:sz w:val="16"/>
                <w:szCs w:val="16"/>
              </w:rPr>
              <w:t xml:space="preserve"> </w:t>
            </w:r>
            <w:r w:rsidRPr="00595482">
              <w:rPr>
                <w:rFonts w:eastAsia="Calibri" w:cs="Arial"/>
                <w:b/>
                <w:bCs/>
                <w:sz w:val="16"/>
                <w:szCs w:val="16"/>
              </w:rPr>
              <w:t>12</w:t>
            </w:r>
            <w:r w:rsidRPr="00595482">
              <w:rPr>
                <w:rFonts w:eastAsia="Calibri" w:cs="Arial" w:hint="eastAsia"/>
                <w:b/>
                <w:bCs/>
                <w:sz w:val="16"/>
                <w:szCs w:val="16"/>
              </w:rPr>
              <w:t>,</w:t>
            </w:r>
            <w:r w:rsidRPr="0059548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卤</w:t>
            </w:r>
            <w:r w:rsidRPr="00EF0932">
              <w:rPr>
                <w:rFonts w:ascii="MS Gothic" w:eastAsia="MS Gothic" w:hAnsi="MS Gothic" w:cs="MS Gothic" w:hint="eastAsia"/>
                <w:b/>
                <w:bCs/>
                <w:sz w:val="16"/>
                <w:szCs w:val="16"/>
              </w:rPr>
              <w:t>素管控</w:t>
            </w:r>
          </w:p>
        </w:tc>
      </w:tr>
      <w:tr w:rsidR="00CB634B" w:rsidRPr="00446559" w14:paraId="0029070E" w14:textId="77777777" w:rsidTr="00674E76">
        <w:trPr>
          <w:cantSplit/>
          <w:trHeight w:val="584"/>
        </w:trPr>
        <w:tc>
          <w:tcPr>
            <w:tcW w:w="1838" w:type="dxa"/>
            <w:shd w:val="clear" w:color="auto" w:fill="auto"/>
            <w:tcMar>
              <w:top w:w="74" w:type="dxa"/>
              <w:left w:w="142" w:type="dxa"/>
              <w:bottom w:w="74" w:type="dxa"/>
              <w:right w:w="142" w:type="dxa"/>
            </w:tcMar>
            <w:hideMark/>
          </w:tcPr>
          <w:p w14:paraId="5860B231"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to </w:t>
            </w:r>
            <w:r>
              <w:rPr>
                <w:rFonts w:eastAsia="Calibri" w:cs="Arial"/>
                <w:b/>
                <w:bCs/>
                <w:sz w:val="16"/>
                <w:szCs w:val="16"/>
              </w:rPr>
              <w:t>17</w:t>
            </w:r>
            <w:r w:rsidRPr="00794AE9">
              <w:rPr>
                <w:rFonts w:eastAsia="Calibri" w:cs="Arial"/>
                <w:b/>
                <w:bCs/>
                <w:sz w:val="16"/>
                <w:szCs w:val="16"/>
              </w:rPr>
              <w:t>:</w:t>
            </w:r>
            <w:r>
              <w:rPr>
                <w:rFonts w:eastAsia="Calibri" w:cs="Arial"/>
                <w:b/>
                <w:bCs/>
                <w:sz w:val="16"/>
                <w:szCs w:val="16"/>
              </w:rPr>
              <w:t>10</w:t>
            </w:r>
            <w:r w:rsidRPr="00794AE9">
              <w:rPr>
                <w:rFonts w:eastAsia="Calibri" w:cs="Arial"/>
                <w:b/>
                <w:bCs/>
                <w:sz w:val="16"/>
                <w:szCs w:val="16"/>
              </w:rPr>
              <w:t xml:space="preserve"> </w:t>
            </w:r>
            <w:r>
              <w:rPr>
                <w:rFonts w:eastAsia="Calibri" w:cs="Arial"/>
                <w:b/>
                <w:bCs/>
                <w:sz w:val="16"/>
                <w:szCs w:val="16"/>
              </w:rPr>
              <w:t>BJT</w:t>
            </w:r>
          </w:p>
          <w:p w14:paraId="10A0E77B"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CST</w:t>
            </w:r>
          </w:p>
          <w:p w14:paraId="07DD1FD2" w14:textId="6AFA50EC"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19</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491A6F5D" w14:textId="77777777" w:rsidR="00CB634B" w:rsidRPr="00595482" w:rsidRDefault="00CB634B" w:rsidP="00674E76">
            <w:pPr>
              <w:rPr>
                <w:rFonts w:eastAsia="Calibri" w:cs="Arial"/>
                <w:b/>
                <w:bCs/>
                <w:sz w:val="16"/>
                <w:szCs w:val="16"/>
              </w:rPr>
            </w:pPr>
            <w:r w:rsidRPr="00595482">
              <w:rPr>
                <w:rFonts w:eastAsia="Calibri" w:cs="Arial"/>
                <w:b/>
                <w:bCs/>
                <w:sz w:val="16"/>
                <w:szCs w:val="16"/>
              </w:rPr>
              <w:t>Q-M35-U14</w:t>
            </w:r>
          </w:p>
        </w:tc>
        <w:tc>
          <w:tcPr>
            <w:tcW w:w="7215" w:type="dxa"/>
            <w:tcBorders>
              <w:left w:val="nil"/>
            </w:tcBorders>
            <w:shd w:val="clear" w:color="auto" w:fill="auto"/>
            <w:tcMar>
              <w:top w:w="72" w:type="dxa"/>
              <w:left w:w="144" w:type="dxa"/>
              <w:bottom w:w="72" w:type="dxa"/>
              <w:right w:w="144" w:type="dxa"/>
            </w:tcMar>
            <w:hideMark/>
          </w:tcPr>
          <w:p w14:paraId="162F25D8" w14:textId="77777777" w:rsidR="00CB634B" w:rsidRPr="00595482" w:rsidRDefault="00CB634B" w:rsidP="00674E76">
            <w:pPr>
              <w:rPr>
                <w:rFonts w:eastAsia="Calibri" w:cs="Arial"/>
                <w:b/>
                <w:bCs/>
                <w:sz w:val="16"/>
                <w:szCs w:val="16"/>
              </w:rPr>
            </w:pPr>
            <w:r w:rsidRPr="00595482">
              <w:rPr>
                <w:rFonts w:eastAsia="Calibri" w:cs="Arial"/>
                <w:b/>
                <w:bCs/>
                <w:sz w:val="16"/>
                <w:szCs w:val="16"/>
              </w:rPr>
              <w:t>European Legislation – EU REACH Regulation</w:t>
            </w:r>
          </w:p>
          <w:p w14:paraId="29CB87E4" w14:textId="77777777" w:rsidR="00CB634B" w:rsidRPr="00595482" w:rsidRDefault="00CB634B" w:rsidP="00674E76">
            <w:pPr>
              <w:rPr>
                <w:rFonts w:eastAsia="Calibri" w:cs="Arial"/>
                <w:b/>
                <w:bCs/>
                <w:sz w:val="16"/>
                <w:szCs w:val="16"/>
              </w:rPr>
            </w:pPr>
            <w:proofErr w:type="spellStart"/>
            <w:r w:rsidRPr="00595482">
              <w:rPr>
                <w:rFonts w:ascii="Microsoft JhengHei" w:eastAsia="Microsoft JhengHei" w:hAnsi="Microsoft JhengHei" w:cs="Microsoft JhengHei" w:hint="eastAsia"/>
                <w:b/>
                <w:bCs/>
                <w:sz w:val="16"/>
                <w:szCs w:val="16"/>
              </w:rPr>
              <w:t>欧洲立法</w:t>
            </w:r>
            <w:proofErr w:type="spellEnd"/>
            <w:r w:rsidRPr="00595482">
              <w:rPr>
                <w:rFonts w:eastAsia="Calibri" w:cs="Arial" w:hint="eastAsia"/>
                <w:b/>
                <w:bCs/>
                <w:sz w:val="16"/>
                <w:szCs w:val="16"/>
              </w:rPr>
              <w:t xml:space="preserve"> </w:t>
            </w:r>
            <w:r w:rsidRPr="00595482">
              <w:rPr>
                <w:rFonts w:eastAsia="Calibri" w:cs="Arial" w:hint="eastAsia"/>
                <w:b/>
                <w:bCs/>
                <w:sz w:val="16"/>
                <w:szCs w:val="16"/>
              </w:rPr>
              <w:t>–</w:t>
            </w:r>
            <w:r w:rsidRPr="00595482">
              <w:rPr>
                <w:rFonts w:eastAsia="Calibri" w:cs="Arial" w:hint="eastAsia"/>
                <w:b/>
                <w:bCs/>
                <w:sz w:val="16"/>
                <w:szCs w:val="16"/>
              </w:rPr>
              <w:t xml:space="preserve"> </w:t>
            </w:r>
            <w:proofErr w:type="spellStart"/>
            <w:r w:rsidRPr="00595482">
              <w:rPr>
                <w:rFonts w:ascii="Microsoft JhengHei" w:eastAsia="Microsoft JhengHei" w:hAnsi="Microsoft JhengHei" w:cs="Microsoft JhengHei" w:hint="eastAsia"/>
                <w:b/>
                <w:bCs/>
                <w:sz w:val="16"/>
                <w:szCs w:val="16"/>
              </w:rPr>
              <w:t>欧盟</w:t>
            </w:r>
            <w:proofErr w:type="spellEnd"/>
            <w:r w:rsidRPr="00595482">
              <w:rPr>
                <w:rFonts w:eastAsia="Calibri" w:cs="Arial" w:hint="eastAsia"/>
                <w:b/>
                <w:bCs/>
                <w:sz w:val="16"/>
                <w:szCs w:val="16"/>
              </w:rPr>
              <w:t xml:space="preserve"> REACH </w:t>
            </w:r>
            <w:r w:rsidRPr="00595482">
              <w:rPr>
                <w:rFonts w:ascii="Microsoft JhengHei" w:eastAsia="Microsoft JhengHei" w:hAnsi="Microsoft JhengHei" w:cs="Microsoft JhengHei" w:hint="eastAsia"/>
                <w:b/>
                <w:bCs/>
                <w:sz w:val="16"/>
                <w:szCs w:val="16"/>
              </w:rPr>
              <w:t>法规</w:t>
            </w:r>
          </w:p>
        </w:tc>
      </w:tr>
      <w:tr w:rsidR="00CB634B" w:rsidRPr="00446559" w14:paraId="2F8599FF" w14:textId="77777777" w:rsidTr="00674E76">
        <w:trPr>
          <w:cantSplit/>
          <w:trHeight w:val="584"/>
        </w:trPr>
        <w:tc>
          <w:tcPr>
            <w:tcW w:w="1838" w:type="dxa"/>
            <w:shd w:val="clear" w:color="auto" w:fill="E3F1ED"/>
            <w:tcMar>
              <w:top w:w="74" w:type="dxa"/>
              <w:left w:w="142" w:type="dxa"/>
              <w:bottom w:w="74" w:type="dxa"/>
              <w:right w:w="142" w:type="dxa"/>
            </w:tcMar>
            <w:hideMark/>
          </w:tcPr>
          <w:p w14:paraId="410053AA"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17</w:t>
            </w:r>
            <w:r w:rsidRPr="00794AE9">
              <w:rPr>
                <w:rFonts w:eastAsia="Calibri" w:cs="Arial"/>
                <w:b/>
                <w:bCs/>
                <w:sz w:val="16"/>
                <w:szCs w:val="16"/>
              </w:rPr>
              <w:t>:</w:t>
            </w:r>
            <w:r>
              <w:rPr>
                <w:rFonts w:eastAsia="Calibri" w:cs="Arial"/>
                <w:b/>
                <w:bCs/>
                <w:sz w:val="16"/>
                <w:szCs w:val="16"/>
              </w:rPr>
              <w:t>10</w:t>
            </w:r>
            <w:r w:rsidRPr="00794AE9">
              <w:rPr>
                <w:rFonts w:eastAsia="Calibri" w:cs="Arial"/>
                <w:b/>
                <w:bCs/>
                <w:sz w:val="16"/>
                <w:szCs w:val="16"/>
              </w:rPr>
              <w:t xml:space="preserve"> to </w:t>
            </w:r>
            <w:r>
              <w:rPr>
                <w:rFonts w:eastAsia="Calibri" w:cs="Arial"/>
                <w:b/>
                <w:bCs/>
                <w:sz w:val="16"/>
                <w:szCs w:val="16"/>
              </w:rPr>
              <w:t>17</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449687B6"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5DE12902" w14:textId="033A1987"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19</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19</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21EF0E0A" w14:textId="77777777" w:rsidR="00CB634B" w:rsidRPr="00595482" w:rsidRDefault="00CB634B" w:rsidP="00674E76">
            <w:pPr>
              <w:rPr>
                <w:rFonts w:eastAsia="Calibri" w:cs="Arial"/>
                <w:b/>
                <w:bCs/>
                <w:sz w:val="16"/>
                <w:szCs w:val="16"/>
              </w:rPr>
            </w:pPr>
            <w:r w:rsidRPr="00595482">
              <w:rPr>
                <w:rFonts w:eastAsia="Calibri" w:cs="Arial"/>
                <w:b/>
                <w:bCs/>
                <w:sz w:val="16"/>
                <w:szCs w:val="16"/>
              </w:rPr>
              <w:t>Session Quiz / Exercises</w:t>
            </w:r>
          </w:p>
        </w:tc>
        <w:tc>
          <w:tcPr>
            <w:tcW w:w="7215" w:type="dxa"/>
            <w:tcBorders>
              <w:left w:val="nil"/>
            </w:tcBorders>
            <w:shd w:val="clear" w:color="auto" w:fill="E3F1ED"/>
            <w:tcMar>
              <w:top w:w="72" w:type="dxa"/>
              <w:left w:w="144" w:type="dxa"/>
              <w:bottom w:w="72" w:type="dxa"/>
              <w:right w:w="144" w:type="dxa"/>
            </w:tcMar>
            <w:hideMark/>
          </w:tcPr>
          <w:p w14:paraId="6AFA6714" w14:textId="77777777" w:rsidR="00CB634B" w:rsidRPr="00595482" w:rsidRDefault="00CB634B" w:rsidP="00EF0932">
            <w:pPr>
              <w:spacing w:after="0"/>
              <w:rPr>
                <w:rFonts w:eastAsia="Calibri" w:cs="Arial"/>
                <w:b/>
                <w:bCs/>
                <w:sz w:val="16"/>
                <w:szCs w:val="16"/>
              </w:rPr>
            </w:pPr>
            <w:r w:rsidRPr="00595482">
              <w:rPr>
                <w:rFonts w:eastAsia="Calibri" w:cs="Arial"/>
                <w:b/>
                <w:bCs/>
                <w:sz w:val="16"/>
                <w:szCs w:val="16"/>
              </w:rPr>
              <w:t>‘</w:t>
            </w:r>
            <w:r w:rsidRPr="00595482">
              <w:rPr>
                <w:rFonts w:eastAsia="Calibri" w:cs="Arial" w:hint="eastAsia"/>
                <w:b/>
                <w:bCs/>
                <w:sz w:val="16"/>
                <w:szCs w:val="16"/>
              </w:rPr>
              <w:t>European Legislation</w:t>
            </w:r>
            <w:proofErr w:type="gramStart"/>
            <w:r w:rsidRPr="00595482">
              <w:rPr>
                <w:rFonts w:eastAsia="Calibri" w:cs="Arial" w:hint="eastAsia"/>
                <w:b/>
                <w:bCs/>
                <w:sz w:val="16"/>
                <w:szCs w:val="16"/>
              </w:rPr>
              <w:t>’</w:t>
            </w:r>
            <w:r w:rsidRPr="00595482">
              <w:rPr>
                <w:rFonts w:eastAsia="Calibri" w:cs="Arial" w:hint="eastAsia"/>
                <w:b/>
                <w:bCs/>
                <w:sz w:val="16"/>
                <w:szCs w:val="16"/>
              </w:rPr>
              <w:t xml:space="preserve">  |</w:t>
            </w:r>
            <w:proofErr w:type="gramEnd"/>
            <w:r w:rsidRPr="00595482">
              <w:rPr>
                <w:rFonts w:eastAsia="Calibri" w:cs="Arial" w:hint="eastAsia"/>
                <w:b/>
                <w:bCs/>
                <w:sz w:val="16"/>
                <w:szCs w:val="16"/>
              </w:rPr>
              <w:t xml:space="preserve">  </w:t>
            </w:r>
            <w:r w:rsidRPr="00EF0932">
              <w:rPr>
                <w:rFonts w:ascii="MS Gothic" w:eastAsia="MS Gothic" w:hAnsi="MS Gothic" w:cs="MS Gothic" w:hint="eastAsia"/>
                <w:b/>
                <w:bCs/>
                <w:sz w:val="16"/>
                <w:szCs w:val="16"/>
              </w:rPr>
              <w:t>欧洲立法</w:t>
            </w:r>
          </w:p>
          <w:p w14:paraId="2351551E" w14:textId="77777777" w:rsidR="00CB634B" w:rsidRPr="00595482" w:rsidRDefault="00CB634B" w:rsidP="00EF0932">
            <w:pPr>
              <w:spacing w:after="0"/>
              <w:rPr>
                <w:rFonts w:eastAsia="Calibri" w:cs="Arial"/>
                <w:b/>
                <w:bCs/>
                <w:sz w:val="16"/>
                <w:szCs w:val="16"/>
              </w:rPr>
            </w:pPr>
            <w:r w:rsidRPr="00595482">
              <w:rPr>
                <w:rFonts w:eastAsia="Calibri" w:cs="Arial" w:hint="eastAsia"/>
                <w:b/>
                <w:bCs/>
                <w:sz w:val="16"/>
                <w:szCs w:val="16"/>
              </w:rPr>
              <w:t>Class Exercises 1</w:t>
            </w:r>
            <w:r w:rsidRPr="00595482">
              <w:rPr>
                <w:rFonts w:eastAsia="Calibri" w:cs="Arial"/>
                <w:b/>
                <w:bCs/>
                <w:sz w:val="16"/>
                <w:szCs w:val="16"/>
              </w:rPr>
              <w:t>3</w:t>
            </w:r>
            <w:r w:rsidRPr="00595482">
              <w:rPr>
                <w:rFonts w:eastAsia="Calibri" w:cs="Arial" w:hint="eastAsia"/>
                <w:b/>
                <w:bCs/>
                <w:sz w:val="16"/>
                <w:szCs w:val="16"/>
              </w:rPr>
              <w:t xml:space="preserve">, EU REACH Regulation </w:t>
            </w:r>
            <w:proofErr w:type="gramStart"/>
            <w:r w:rsidRPr="00595482">
              <w:rPr>
                <w:rFonts w:eastAsia="Calibri" w:cs="Arial" w:hint="eastAsia"/>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proofErr w:type="gramEnd"/>
            <w:r w:rsidRPr="00595482">
              <w:rPr>
                <w:rFonts w:eastAsia="Calibri" w:cs="Arial" w:hint="eastAsia"/>
                <w:b/>
                <w:bCs/>
                <w:sz w:val="16"/>
                <w:szCs w:val="16"/>
              </w:rPr>
              <w:t xml:space="preserve"> 1</w:t>
            </w:r>
            <w:r w:rsidRPr="00595482">
              <w:rPr>
                <w:rFonts w:eastAsia="Calibri" w:cs="Arial"/>
                <w:b/>
                <w:bCs/>
                <w:sz w:val="16"/>
                <w:szCs w:val="16"/>
              </w:rPr>
              <w:t>3</w:t>
            </w:r>
            <w:r w:rsidRPr="00595482">
              <w:rPr>
                <w:rFonts w:eastAsia="Calibri" w:cs="Arial" w:hint="eastAsia"/>
                <w:b/>
                <w:bCs/>
                <w:sz w:val="16"/>
                <w:szCs w:val="16"/>
              </w:rPr>
              <w:t xml:space="preserve">, </w:t>
            </w:r>
            <w:r w:rsidRPr="00EF0932">
              <w:rPr>
                <w:rFonts w:ascii="MS Gothic" w:eastAsia="MS Gothic" w:hAnsi="MS Gothic" w:cs="MS Gothic" w:hint="eastAsia"/>
                <w:b/>
                <w:bCs/>
                <w:sz w:val="16"/>
                <w:szCs w:val="16"/>
              </w:rPr>
              <w:t>欧盟</w:t>
            </w:r>
            <w:r w:rsidRPr="00595482">
              <w:rPr>
                <w:rFonts w:eastAsia="Calibri" w:cs="Arial" w:hint="eastAsia"/>
                <w:b/>
                <w:bCs/>
                <w:sz w:val="16"/>
                <w:szCs w:val="16"/>
              </w:rPr>
              <w:t xml:space="preserve"> REACH </w:t>
            </w:r>
            <w:r w:rsidRPr="00EF0932">
              <w:rPr>
                <w:rFonts w:ascii="MS Gothic" w:eastAsia="MS Gothic" w:hAnsi="MS Gothic" w:cs="MS Gothic" w:hint="eastAsia"/>
                <w:b/>
                <w:bCs/>
                <w:sz w:val="16"/>
                <w:szCs w:val="16"/>
              </w:rPr>
              <w:t>法</w:t>
            </w:r>
            <w:r w:rsidRPr="00EF0932">
              <w:rPr>
                <w:rFonts w:ascii="Microsoft JhengHei" w:eastAsia="Microsoft JhengHei" w:hAnsi="Microsoft JhengHei" w:cs="Microsoft JhengHei" w:hint="eastAsia"/>
                <w:b/>
                <w:bCs/>
                <w:sz w:val="16"/>
                <w:szCs w:val="16"/>
              </w:rPr>
              <w:t>规</w:t>
            </w:r>
          </w:p>
          <w:p w14:paraId="023B1447" w14:textId="77777777" w:rsidR="00CB634B" w:rsidRPr="00595482" w:rsidRDefault="00CB634B" w:rsidP="00EF0932">
            <w:pPr>
              <w:spacing w:after="0"/>
              <w:rPr>
                <w:rFonts w:eastAsia="Calibri" w:cs="Arial"/>
                <w:b/>
                <w:bCs/>
                <w:sz w:val="16"/>
                <w:szCs w:val="16"/>
              </w:rPr>
            </w:pPr>
            <w:r w:rsidRPr="00595482">
              <w:rPr>
                <w:rFonts w:eastAsia="Calibri" w:cs="Arial" w:hint="eastAsia"/>
                <w:b/>
                <w:bCs/>
                <w:sz w:val="16"/>
                <w:szCs w:val="16"/>
              </w:rPr>
              <w:t>Class Exercises 1</w:t>
            </w:r>
            <w:r w:rsidRPr="00595482">
              <w:rPr>
                <w:rFonts w:eastAsia="Calibri" w:cs="Arial"/>
                <w:b/>
                <w:bCs/>
                <w:sz w:val="16"/>
                <w:szCs w:val="16"/>
              </w:rPr>
              <w:t>4</w:t>
            </w:r>
            <w:r w:rsidRPr="00595482">
              <w:rPr>
                <w:rFonts w:eastAsia="Calibri" w:cs="Arial" w:hint="eastAsia"/>
                <w:b/>
                <w:bCs/>
                <w:sz w:val="16"/>
                <w:szCs w:val="16"/>
              </w:rPr>
              <w:t xml:space="preserve">, EU REACH Regulation </w:t>
            </w:r>
            <w:proofErr w:type="gramStart"/>
            <w:r w:rsidRPr="00595482">
              <w:rPr>
                <w:rFonts w:eastAsia="Calibri" w:cs="Arial" w:hint="eastAsia"/>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proofErr w:type="gramEnd"/>
            <w:r w:rsidRPr="00595482">
              <w:rPr>
                <w:rFonts w:eastAsia="Calibri" w:cs="Arial" w:hint="eastAsia"/>
                <w:b/>
                <w:bCs/>
                <w:sz w:val="16"/>
                <w:szCs w:val="16"/>
              </w:rPr>
              <w:t xml:space="preserve"> 1</w:t>
            </w:r>
            <w:r w:rsidRPr="00595482">
              <w:rPr>
                <w:rFonts w:eastAsia="Calibri" w:cs="Arial"/>
                <w:b/>
                <w:bCs/>
                <w:sz w:val="16"/>
                <w:szCs w:val="16"/>
              </w:rPr>
              <w:t>4</w:t>
            </w:r>
            <w:r w:rsidRPr="00595482">
              <w:rPr>
                <w:rFonts w:eastAsia="Calibri" w:cs="Arial" w:hint="eastAsia"/>
                <w:b/>
                <w:bCs/>
                <w:sz w:val="16"/>
                <w:szCs w:val="16"/>
              </w:rPr>
              <w:t xml:space="preserve">, </w:t>
            </w:r>
            <w:r w:rsidRPr="00EF0932">
              <w:rPr>
                <w:rFonts w:ascii="MS Gothic" w:eastAsia="MS Gothic" w:hAnsi="MS Gothic" w:cs="MS Gothic" w:hint="eastAsia"/>
                <w:b/>
                <w:bCs/>
                <w:sz w:val="16"/>
                <w:szCs w:val="16"/>
              </w:rPr>
              <w:t>欧盟</w:t>
            </w:r>
            <w:r w:rsidRPr="00595482">
              <w:rPr>
                <w:rFonts w:eastAsia="Calibri" w:cs="Arial" w:hint="eastAsia"/>
                <w:b/>
                <w:bCs/>
                <w:sz w:val="16"/>
                <w:szCs w:val="16"/>
              </w:rPr>
              <w:t xml:space="preserve"> REACH </w:t>
            </w:r>
            <w:r w:rsidRPr="00EF0932">
              <w:rPr>
                <w:rFonts w:ascii="MS Gothic" w:eastAsia="MS Gothic" w:hAnsi="MS Gothic" w:cs="MS Gothic" w:hint="eastAsia"/>
                <w:b/>
                <w:bCs/>
                <w:sz w:val="16"/>
                <w:szCs w:val="16"/>
              </w:rPr>
              <w:t>法</w:t>
            </w:r>
            <w:r w:rsidRPr="00EF0932">
              <w:rPr>
                <w:rFonts w:ascii="Microsoft JhengHei" w:eastAsia="Microsoft JhengHei" w:hAnsi="Microsoft JhengHei" w:cs="Microsoft JhengHei" w:hint="eastAsia"/>
                <w:b/>
                <w:bCs/>
                <w:sz w:val="16"/>
                <w:szCs w:val="16"/>
              </w:rPr>
              <w:t>规</w:t>
            </w:r>
          </w:p>
        </w:tc>
      </w:tr>
      <w:tr w:rsidR="00CB634B" w:rsidRPr="009371B2" w14:paraId="265750CD" w14:textId="77777777" w:rsidTr="00674E76">
        <w:trPr>
          <w:cantSplit/>
          <w:trHeight w:val="13"/>
        </w:trPr>
        <w:tc>
          <w:tcPr>
            <w:tcW w:w="1838" w:type="dxa"/>
            <w:shd w:val="clear" w:color="auto" w:fill="auto"/>
            <w:tcMar>
              <w:top w:w="74" w:type="dxa"/>
              <w:left w:w="142" w:type="dxa"/>
              <w:bottom w:w="74" w:type="dxa"/>
              <w:right w:w="142" w:type="dxa"/>
            </w:tcMar>
          </w:tcPr>
          <w:p w14:paraId="337199F1" w14:textId="77777777" w:rsidR="00CB634B" w:rsidRPr="009371B2" w:rsidRDefault="00CB634B" w:rsidP="00674E76">
            <w:pPr>
              <w:pStyle w:val="TABLE-col-heading"/>
              <w:spacing w:before="0" w:after="0"/>
              <w:rPr>
                <w:sz w:val="2"/>
                <w:szCs w:val="2"/>
                <w:lang w:val="en-AU"/>
              </w:rPr>
            </w:pPr>
          </w:p>
        </w:tc>
        <w:tc>
          <w:tcPr>
            <w:tcW w:w="8774" w:type="dxa"/>
            <w:gridSpan w:val="2"/>
            <w:shd w:val="clear" w:color="auto" w:fill="auto"/>
            <w:tcMar>
              <w:top w:w="72" w:type="dxa"/>
              <w:left w:w="144" w:type="dxa"/>
              <w:bottom w:w="72" w:type="dxa"/>
              <w:right w:w="144" w:type="dxa"/>
            </w:tcMar>
          </w:tcPr>
          <w:p w14:paraId="282B75EA" w14:textId="77777777" w:rsidR="00CB634B" w:rsidRPr="00794AE9" w:rsidRDefault="00CB634B" w:rsidP="00674E76">
            <w:pPr>
              <w:pStyle w:val="TABLE-col-heading"/>
              <w:spacing w:before="0" w:after="0"/>
              <w:rPr>
                <w:sz w:val="2"/>
                <w:szCs w:val="2"/>
                <w:lang w:val="en-AU"/>
              </w:rPr>
            </w:pPr>
          </w:p>
        </w:tc>
      </w:tr>
      <w:tr w:rsidR="00CB634B" w:rsidRPr="00446559" w14:paraId="5DC7CFAC" w14:textId="77777777" w:rsidTr="00674E76">
        <w:trPr>
          <w:cantSplit/>
          <w:trHeight w:val="13"/>
        </w:trPr>
        <w:tc>
          <w:tcPr>
            <w:tcW w:w="1838" w:type="dxa"/>
            <w:shd w:val="clear" w:color="auto" w:fill="00B050"/>
            <w:tcMar>
              <w:top w:w="74" w:type="dxa"/>
              <w:left w:w="142" w:type="dxa"/>
              <w:bottom w:w="74" w:type="dxa"/>
              <w:right w:w="142" w:type="dxa"/>
            </w:tcMar>
          </w:tcPr>
          <w:p w14:paraId="7EC38430" w14:textId="77777777" w:rsidR="00CB634B" w:rsidRPr="00446559" w:rsidRDefault="00CB634B" w:rsidP="00674E76">
            <w:pPr>
              <w:pStyle w:val="TABLE-col-heading"/>
              <w:rPr>
                <w:lang w:val="en-AU"/>
              </w:rPr>
            </w:pPr>
            <w:r w:rsidRPr="00446559">
              <w:rPr>
                <w:lang w:val="en-AU"/>
              </w:rPr>
              <w:t>Time (Day</w:t>
            </w:r>
            <w:r>
              <w:rPr>
                <w:lang w:val="en-AU"/>
              </w:rPr>
              <w:t xml:space="preserve"> 2</w:t>
            </w:r>
            <w:r w:rsidRPr="00446559">
              <w:rPr>
                <w:lang w:val="en-AU"/>
              </w:rPr>
              <w:t>)</w:t>
            </w:r>
          </w:p>
          <w:p w14:paraId="2DB31CBA" w14:textId="77777777" w:rsidR="00CB634B" w:rsidRPr="00446559" w:rsidRDefault="00CB634B" w:rsidP="00674E76">
            <w:pPr>
              <w:spacing w:after="40" w:line="276" w:lineRule="auto"/>
              <w:jc w:val="center"/>
              <w:rPr>
                <w:rFonts w:eastAsia="Calibri" w:cs="Arial"/>
                <w:b/>
                <w:bCs/>
                <w:sz w:val="16"/>
                <w:szCs w:val="16"/>
              </w:rPr>
            </w:pPr>
            <w:r w:rsidRPr="001F0B1D">
              <w:rPr>
                <w:rFonts w:cs="Arial"/>
                <w:b/>
                <w:bCs/>
                <w:color w:val="943634" w:themeColor="accent2" w:themeShade="BF"/>
                <w:sz w:val="16"/>
                <w:szCs w:val="16"/>
                <w:lang w:val="en-AU"/>
              </w:rPr>
              <w:t>Time Zone</w:t>
            </w:r>
          </w:p>
        </w:tc>
        <w:tc>
          <w:tcPr>
            <w:tcW w:w="8774" w:type="dxa"/>
            <w:gridSpan w:val="2"/>
            <w:shd w:val="clear" w:color="auto" w:fill="00B050"/>
            <w:tcMar>
              <w:top w:w="72" w:type="dxa"/>
              <w:left w:w="144" w:type="dxa"/>
              <w:bottom w:w="72" w:type="dxa"/>
              <w:right w:w="144" w:type="dxa"/>
            </w:tcMar>
          </w:tcPr>
          <w:p w14:paraId="4B61C5A4" w14:textId="77777777" w:rsidR="00CB634B" w:rsidRPr="00794AE9" w:rsidRDefault="00CB634B" w:rsidP="00674E76">
            <w:pPr>
              <w:pStyle w:val="TABLE-col-heading"/>
              <w:rPr>
                <w:lang w:val="en-AU"/>
              </w:rPr>
            </w:pPr>
            <w:r w:rsidRPr="00794AE9">
              <w:rPr>
                <w:lang w:val="en-AU"/>
              </w:rPr>
              <w:t>IECQ Hazardous Substance Process Management Topics</w:t>
            </w:r>
          </w:p>
          <w:p w14:paraId="00E7F5A8" w14:textId="5D6F8044" w:rsidR="00CB634B" w:rsidRPr="00794AE9" w:rsidRDefault="00206801" w:rsidP="00674E76">
            <w:pPr>
              <w:jc w:val="center"/>
              <w:rPr>
                <w:rFonts w:eastAsia="Calibri" w:cs="Arial"/>
                <w:b/>
                <w:bCs/>
                <w:sz w:val="16"/>
                <w:szCs w:val="16"/>
              </w:rPr>
            </w:pPr>
            <w:r w:rsidRPr="001F0B1D">
              <w:rPr>
                <w:rFonts w:cs="Arial"/>
                <w:b/>
                <w:bCs/>
                <w:color w:val="943634" w:themeColor="accent2" w:themeShade="BF"/>
                <w:sz w:val="16"/>
                <w:szCs w:val="16"/>
                <w:lang w:val="en-AU"/>
              </w:rPr>
              <w:t>Remotely Deployed – (</w:t>
            </w:r>
            <w:r w:rsidR="00EA5BB5" w:rsidRPr="001F0B1D">
              <w:rPr>
                <w:rFonts w:cs="Arial"/>
                <w:b/>
                <w:bCs/>
                <w:color w:val="943634" w:themeColor="accent2" w:themeShade="BF"/>
                <w:sz w:val="16"/>
                <w:szCs w:val="16"/>
                <w:lang w:val="en-AU"/>
              </w:rPr>
              <w:t>MS Teams</w:t>
            </w:r>
            <w:r w:rsidRPr="001F0B1D">
              <w:rPr>
                <w:rFonts w:cs="Arial"/>
                <w:b/>
                <w:bCs/>
                <w:color w:val="943634" w:themeColor="accent2" w:themeShade="BF"/>
                <w:sz w:val="16"/>
                <w:szCs w:val="16"/>
                <w:lang w:val="en-AU"/>
              </w:rPr>
              <w:t>)</w:t>
            </w:r>
          </w:p>
        </w:tc>
      </w:tr>
      <w:tr w:rsidR="00CB634B" w:rsidRPr="00446559" w14:paraId="497AE401" w14:textId="77777777" w:rsidTr="00674E76">
        <w:trPr>
          <w:cantSplit/>
          <w:trHeight w:val="584"/>
        </w:trPr>
        <w:tc>
          <w:tcPr>
            <w:tcW w:w="1838" w:type="dxa"/>
            <w:shd w:val="clear" w:color="auto" w:fill="auto"/>
            <w:tcMar>
              <w:top w:w="74" w:type="dxa"/>
              <w:left w:w="142" w:type="dxa"/>
              <w:bottom w:w="74" w:type="dxa"/>
              <w:right w:w="142" w:type="dxa"/>
            </w:tcMar>
            <w:hideMark/>
          </w:tcPr>
          <w:p w14:paraId="5576E8AE"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4DC92F6E"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3A2D6F18" w14:textId="59874022"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7C0BC747" w14:textId="77777777" w:rsidR="00CB634B" w:rsidRPr="00794AE9" w:rsidRDefault="00CB634B" w:rsidP="00674E76">
            <w:pPr>
              <w:rPr>
                <w:rFonts w:eastAsia="Calibri" w:cs="Arial"/>
                <w:b/>
                <w:bCs/>
                <w:sz w:val="16"/>
                <w:szCs w:val="16"/>
              </w:rPr>
            </w:pPr>
            <w:r w:rsidRPr="00794AE9">
              <w:rPr>
                <w:rFonts w:eastAsia="Calibri" w:cs="Arial"/>
                <w:b/>
                <w:bCs/>
                <w:sz w:val="16"/>
                <w:szCs w:val="16"/>
              </w:rPr>
              <w:t>Q-M35-U20</w:t>
            </w:r>
          </w:p>
        </w:tc>
        <w:tc>
          <w:tcPr>
            <w:tcW w:w="7215" w:type="dxa"/>
            <w:tcBorders>
              <w:left w:val="nil"/>
            </w:tcBorders>
            <w:shd w:val="clear" w:color="auto" w:fill="auto"/>
            <w:tcMar>
              <w:top w:w="72" w:type="dxa"/>
              <w:left w:w="144" w:type="dxa"/>
              <w:bottom w:w="72" w:type="dxa"/>
              <w:right w:w="144" w:type="dxa"/>
            </w:tcMar>
            <w:hideMark/>
          </w:tcPr>
          <w:p w14:paraId="6AE8EDA5" w14:textId="77777777" w:rsidR="00CB634B" w:rsidRPr="00031B76" w:rsidRDefault="00CB634B" w:rsidP="00EF0932">
            <w:pPr>
              <w:spacing w:after="0"/>
              <w:rPr>
                <w:rFonts w:eastAsia="Calibri" w:cs="Arial"/>
                <w:b/>
                <w:bCs/>
                <w:sz w:val="16"/>
                <w:szCs w:val="16"/>
              </w:rPr>
            </w:pPr>
            <w:r w:rsidRPr="00031B76">
              <w:rPr>
                <w:rFonts w:eastAsia="Calibri" w:cs="Arial"/>
                <w:b/>
                <w:bCs/>
                <w:sz w:val="16"/>
                <w:szCs w:val="16"/>
              </w:rPr>
              <w:t>Other Global Legislation – Japan RoHS, J-MOSS, Korean RoHS</w:t>
            </w:r>
          </w:p>
          <w:p w14:paraId="04F1C0B7" w14:textId="77777777" w:rsidR="00CB634B" w:rsidRPr="00794AE9" w:rsidRDefault="00CB634B" w:rsidP="00EF0932">
            <w:pPr>
              <w:spacing w:after="0"/>
              <w:rPr>
                <w:rFonts w:eastAsia="Calibri" w:cs="Arial"/>
                <w:b/>
                <w:bCs/>
                <w:sz w:val="16"/>
                <w:szCs w:val="16"/>
              </w:rPr>
            </w:pPr>
            <w:proofErr w:type="spellStart"/>
            <w:r w:rsidRPr="00EF0932">
              <w:rPr>
                <w:rFonts w:ascii="MS Gothic" w:eastAsia="MS Gothic" w:hAnsi="MS Gothic" w:cs="MS Gothic" w:hint="eastAsia"/>
                <w:b/>
                <w:bCs/>
                <w:sz w:val="16"/>
                <w:szCs w:val="16"/>
              </w:rPr>
              <w:t>其他全球法</w:t>
            </w:r>
            <w:r w:rsidRPr="00EF0932">
              <w:rPr>
                <w:rFonts w:ascii="Microsoft JhengHei" w:eastAsia="Microsoft JhengHei" w:hAnsi="Microsoft JhengHei" w:cs="Microsoft JhengHei" w:hint="eastAsia"/>
                <w:b/>
                <w:bCs/>
                <w:sz w:val="16"/>
                <w:szCs w:val="16"/>
              </w:rPr>
              <w:t>规</w:t>
            </w:r>
            <w:proofErr w:type="spellEnd"/>
            <w:r w:rsidRPr="00031B76">
              <w:rPr>
                <w:rFonts w:eastAsia="Calibri" w:cs="Arial" w:hint="eastAsia"/>
                <w:b/>
                <w:bCs/>
                <w:sz w:val="16"/>
                <w:szCs w:val="16"/>
              </w:rPr>
              <w:t xml:space="preserve"> </w:t>
            </w:r>
            <w:r w:rsidRPr="00031B76">
              <w:rPr>
                <w:rFonts w:eastAsia="Calibri" w:cs="Arial" w:hint="eastAsia"/>
                <w:b/>
                <w:bCs/>
                <w:sz w:val="16"/>
                <w:szCs w:val="16"/>
              </w:rPr>
              <w:t>–</w:t>
            </w:r>
            <w:r w:rsidRPr="00031B76">
              <w:rPr>
                <w:rFonts w:eastAsia="Calibri" w:cs="Arial" w:hint="eastAsia"/>
                <w:b/>
                <w:bCs/>
                <w:sz w:val="16"/>
                <w:szCs w:val="16"/>
              </w:rPr>
              <w:t xml:space="preserve"> </w:t>
            </w:r>
            <w:proofErr w:type="spellStart"/>
            <w:r w:rsidRPr="00EF0932">
              <w:rPr>
                <w:rFonts w:ascii="MS Gothic" w:eastAsia="MS Gothic" w:hAnsi="MS Gothic" w:cs="MS Gothic" w:hint="eastAsia"/>
                <w:b/>
                <w:bCs/>
                <w:sz w:val="16"/>
                <w:szCs w:val="16"/>
              </w:rPr>
              <w:t>日本</w:t>
            </w:r>
            <w:proofErr w:type="spellEnd"/>
            <w:r w:rsidRPr="00031B76">
              <w:rPr>
                <w:rFonts w:eastAsia="Calibri" w:cs="Arial" w:hint="eastAsia"/>
                <w:b/>
                <w:bCs/>
                <w:sz w:val="16"/>
                <w:szCs w:val="16"/>
              </w:rPr>
              <w:t xml:space="preserve"> RoHS, J-MOSS, </w:t>
            </w:r>
            <w:r w:rsidRPr="00EF0932">
              <w:rPr>
                <w:rFonts w:ascii="Microsoft JhengHei" w:eastAsia="Microsoft JhengHei" w:hAnsi="Microsoft JhengHei" w:cs="Microsoft JhengHei" w:hint="eastAsia"/>
                <w:b/>
                <w:bCs/>
                <w:sz w:val="16"/>
                <w:szCs w:val="16"/>
              </w:rPr>
              <w:t>韩</w:t>
            </w:r>
            <w:r w:rsidRPr="00EF0932">
              <w:rPr>
                <w:rFonts w:ascii="MS Gothic" w:eastAsia="MS Gothic" w:hAnsi="MS Gothic" w:cs="MS Gothic" w:hint="eastAsia"/>
                <w:b/>
                <w:bCs/>
                <w:sz w:val="16"/>
                <w:szCs w:val="16"/>
              </w:rPr>
              <w:t>国</w:t>
            </w:r>
            <w:r w:rsidRPr="00031B76">
              <w:rPr>
                <w:rFonts w:eastAsia="Calibri" w:cs="Arial" w:hint="eastAsia"/>
                <w:b/>
                <w:bCs/>
                <w:sz w:val="16"/>
                <w:szCs w:val="16"/>
              </w:rPr>
              <w:t xml:space="preserve"> RoHS</w:t>
            </w:r>
          </w:p>
        </w:tc>
      </w:tr>
      <w:tr w:rsidR="00CB634B" w:rsidRPr="00446559" w14:paraId="58EFA15A" w14:textId="77777777" w:rsidTr="00674E76">
        <w:trPr>
          <w:cantSplit/>
          <w:trHeight w:val="584"/>
        </w:trPr>
        <w:tc>
          <w:tcPr>
            <w:tcW w:w="1838" w:type="dxa"/>
            <w:shd w:val="clear" w:color="auto" w:fill="auto"/>
            <w:tcMar>
              <w:top w:w="74" w:type="dxa"/>
              <w:left w:w="142" w:type="dxa"/>
              <w:bottom w:w="74" w:type="dxa"/>
              <w:right w:w="142" w:type="dxa"/>
            </w:tcMar>
            <w:hideMark/>
          </w:tcPr>
          <w:p w14:paraId="0A89C4B2"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10</w:t>
            </w:r>
            <w:r w:rsidRPr="00794AE9">
              <w:rPr>
                <w:rFonts w:eastAsia="Calibri" w:cs="Arial"/>
                <w:b/>
                <w:bCs/>
                <w:sz w:val="16"/>
                <w:szCs w:val="16"/>
              </w:rPr>
              <w:t xml:space="preserve"> </w:t>
            </w:r>
            <w:r>
              <w:rPr>
                <w:rFonts w:eastAsia="Calibri" w:cs="Arial"/>
                <w:b/>
                <w:bCs/>
                <w:sz w:val="16"/>
                <w:szCs w:val="16"/>
              </w:rPr>
              <w:t>BJT</w:t>
            </w:r>
          </w:p>
          <w:p w14:paraId="624B9B55"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CST</w:t>
            </w:r>
          </w:p>
          <w:p w14:paraId="0992EE57" w14:textId="6AA63683"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64CE26A4" w14:textId="77777777" w:rsidR="00CB634B" w:rsidRPr="00794AE9" w:rsidRDefault="00CB634B" w:rsidP="00674E76">
            <w:pPr>
              <w:rPr>
                <w:rFonts w:eastAsia="Calibri" w:cs="Arial"/>
                <w:b/>
                <w:bCs/>
                <w:sz w:val="16"/>
                <w:szCs w:val="16"/>
              </w:rPr>
            </w:pPr>
            <w:r w:rsidRPr="00794AE9">
              <w:rPr>
                <w:rFonts w:eastAsia="Calibri" w:cs="Arial"/>
                <w:b/>
                <w:bCs/>
                <w:sz w:val="16"/>
                <w:szCs w:val="16"/>
              </w:rPr>
              <w:t>Q-M35-U21</w:t>
            </w:r>
          </w:p>
        </w:tc>
        <w:tc>
          <w:tcPr>
            <w:tcW w:w="7215" w:type="dxa"/>
            <w:tcBorders>
              <w:left w:val="nil"/>
            </w:tcBorders>
            <w:shd w:val="clear" w:color="auto" w:fill="auto"/>
            <w:tcMar>
              <w:top w:w="72" w:type="dxa"/>
              <w:left w:w="144" w:type="dxa"/>
              <w:bottom w:w="72" w:type="dxa"/>
              <w:right w:w="144" w:type="dxa"/>
            </w:tcMar>
            <w:hideMark/>
          </w:tcPr>
          <w:p w14:paraId="53AD53C5" w14:textId="77777777" w:rsidR="00CB634B" w:rsidRPr="00F03E49" w:rsidRDefault="00CB634B" w:rsidP="00EF0932">
            <w:pPr>
              <w:spacing w:after="0"/>
              <w:rPr>
                <w:rFonts w:eastAsia="Calibri" w:cs="Arial"/>
                <w:b/>
                <w:bCs/>
                <w:sz w:val="16"/>
                <w:szCs w:val="16"/>
              </w:rPr>
            </w:pPr>
            <w:r w:rsidRPr="00F03E49">
              <w:rPr>
                <w:rFonts w:eastAsia="Calibri" w:cs="Arial"/>
                <w:b/>
                <w:bCs/>
                <w:sz w:val="16"/>
                <w:szCs w:val="16"/>
              </w:rPr>
              <w:t>Other Global Legislation – China RoHS 2</w:t>
            </w:r>
          </w:p>
          <w:p w14:paraId="3B737F83" w14:textId="77777777" w:rsidR="00CB634B" w:rsidRPr="00794AE9" w:rsidRDefault="00CB634B" w:rsidP="00EF0932">
            <w:pPr>
              <w:spacing w:after="0"/>
              <w:rPr>
                <w:rFonts w:eastAsia="Calibri" w:cs="Arial"/>
                <w:b/>
                <w:bCs/>
                <w:sz w:val="16"/>
                <w:szCs w:val="16"/>
              </w:rPr>
            </w:pPr>
            <w:proofErr w:type="spellStart"/>
            <w:r w:rsidRPr="00EF0932">
              <w:rPr>
                <w:rFonts w:ascii="MS Gothic" w:eastAsia="MS Gothic" w:hAnsi="MS Gothic" w:cs="MS Gothic" w:hint="eastAsia"/>
                <w:b/>
                <w:bCs/>
                <w:sz w:val="16"/>
                <w:szCs w:val="16"/>
              </w:rPr>
              <w:t>其他全球法</w:t>
            </w:r>
            <w:r w:rsidRPr="00EF0932">
              <w:rPr>
                <w:rFonts w:ascii="Microsoft JhengHei" w:eastAsia="Microsoft JhengHei" w:hAnsi="Microsoft JhengHei" w:cs="Microsoft JhengHei" w:hint="eastAsia"/>
                <w:b/>
                <w:bCs/>
                <w:sz w:val="16"/>
                <w:szCs w:val="16"/>
              </w:rPr>
              <w:t>规</w:t>
            </w:r>
            <w:proofErr w:type="spellEnd"/>
            <w:r w:rsidRPr="00F03E49">
              <w:rPr>
                <w:rFonts w:eastAsia="Calibri" w:cs="Arial" w:hint="eastAsia"/>
                <w:b/>
                <w:bCs/>
                <w:sz w:val="16"/>
                <w:szCs w:val="16"/>
              </w:rPr>
              <w:t xml:space="preserve"> </w:t>
            </w:r>
            <w:r w:rsidRPr="00F03E49">
              <w:rPr>
                <w:rFonts w:eastAsia="Calibri" w:cs="Arial" w:hint="eastAsia"/>
                <w:b/>
                <w:bCs/>
                <w:sz w:val="16"/>
                <w:szCs w:val="16"/>
              </w:rPr>
              <w:t>–</w:t>
            </w:r>
            <w:r w:rsidRPr="00F03E49">
              <w:rPr>
                <w:rFonts w:eastAsia="Calibri" w:cs="Arial" w:hint="eastAsia"/>
                <w:b/>
                <w:bCs/>
                <w:sz w:val="16"/>
                <w:szCs w:val="16"/>
              </w:rPr>
              <w:t xml:space="preserve"> </w:t>
            </w:r>
            <w:proofErr w:type="spellStart"/>
            <w:r w:rsidRPr="00EF0932">
              <w:rPr>
                <w:rFonts w:ascii="MS Gothic" w:eastAsia="MS Gothic" w:hAnsi="MS Gothic" w:cs="MS Gothic" w:hint="eastAsia"/>
                <w:b/>
                <w:bCs/>
                <w:sz w:val="16"/>
                <w:szCs w:val="16"/>
              </w:rPr>
              <w:t>中国</w:t>
            </w:r>
            <w:proofErr w:type="spellEnd"/>
            <w:r w:rsidRPr="00F03E49">
              <w:rPr>
                <w:rFonts w:eastAsia="Calibri" w:cs="Arial" w:hint="eastAsia"/>
                <w:b/>
                <w:bCs/>
                <w:sz w:val="16"/>
                <w:szCs w:val="16"/>
              </w:rPr>
              <w:t xml:space="preserve"> RoHS 2</w:t>
            </w:r>
          </w:p>
        </w:tc>
      </w:tr>
      <w:tr w:rsidR="00CB634B" w:rsidRPr="00446559" w14:paraId="1515A39D" w14:textId="77777777" w:rsidTr="00674E76">
        <w:trPr>
          <w:cantSplit/>
          <w:trHeight w:val="584"/>
        </w:trPr>
        <w:tc>
          <w:tcPr>
            <w:tcW w:w="1838" w:type="dxa"/>
            <w:shd w:val="clear" w:color="auto" w:fill="E3F1ED"/>
            <w:tcMar>
              <w:top w:w="74" w:type="dxa"/>
              <w:left w:w="142" w:type="dxa"/>
              <w:bottom w:w="74" w:type="dxa"/>
              <w:right w:w="142" w:type="dxa"/>
            </w:tcMar>
            <w:hideMark/>
          </w:tcPr>
          <w:p w14:paraId="7C0DCE96"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10</w:t>
            </w:r>
            <w:r w:rsidRPr="00794AE9">
              <w:rPr>
                <w:rFonts w:eastAsia="Calibri" w:cs="Arial"/>
                <w:b/>
                <w:bCs/>
                <w:sz w:val="16"/>
                <w:szCs w:val="16"/>
              </w:rPr>
              <w:t xml:space="preserve">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w:t>
            </w:r>
            <w:r>
              <w:rPr>
                <w:rFonts w:eastAsia="Calibri" w:cs="Arial"/>
                <w:b/>
                <w:bCs/>
                <w:sz w:val="16"/>
                <w:szCs w:val="16"/>
              </w:rPr>
              <w:t>BJT</w:t>
            </w:r>
          </w:p>
          <w:p w14:paraId="38BB48FA"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CST</w:t>
            </w:r>
          </w:p>
          <w:p w14:paraId="03EB7BA9" w14:textId="50DE35C8"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7BF3B7E4"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Quiz / Exercises</w:t>
            </w:r>
          </w:p>
        </w:tc>
        <w:tc>
          <w:tcPr>
            <w:tcW w:w="7215" w:type="dxa"/>
            <w:tcBorders>
              <w:left w:val="nil"/>
            </w:tcBorders>
            <w:shd w:val="clear" w:color="auto" w:fill="E3F1ED"/>
            <w:tcMar>
              <w:top w:w="72" w:type="dxa"/>
              <w:left w:w="144" w:type="dxa"/>
              <w:bottom w:w="72" w:type="dxa"/>
              <w:right w:w="144" w:type="dxa"/>
            </w:tcMar>
            <w:hideMark/>
          </w:tcPr>
          <w:p w14:paraId="4FE29A31" w14:textId="77777777" w:rsidR="00CB634B" w:rsidRPr="00EF0932" w:rsidRDefault="00CB634B" w:rsidP="00EF0932">
            <w:pPr>
              <w:spacing w:after="0"/>
              <w:rPr>
                <w:rFonts w:eastAsia="Calibri" w:cs="Arial"/>
                <w:b/>
                <w:bCs/>
                <w:sz w:val="16"/>
                <w:szCs w:val="16"/>
              </w:rPr>
            </w:pPr>
            <w:r w:rsidRPr="00F03E49">
              <w:rPr>
                <w:rFonts w:eastAsia="Calibri" w:cs="Arial"/>
                <w:b/>
                <w:bCs/>
                <w:sz w:val="16"/>
                <w:szCs w:val="16"/>
              </w:rPr>
              <w:t>‘Other Global Legislation</w:t>
            </w:r>
            <w:proofErr w:type="gramStart"/>
            <w:r w:rsidRPr="00F03E49">
              <w:rPr>
                <w:rFonts w:eastAsia="Calibri" w:cs="Arial"/>
                <w:b/>
                <w:bCs/>
                <w:sz w:val="16"/>
                <w:szCs w:val="16"/>
              </w:rPr>
              <w:t>’  |</w:t>
            </w:r>
            <w:proofErr w:type="gramEnd"/>
            <w:r w:rsidRPr="00F03E49">
              <w:rPr>
                <w:rFonts w:eastAsia="Calibri" w:cs="Arial"/>
                <w:b/>
                <w:bCs/>
                <w:sz w:val="16"/>
                <w:szCs w:val="16"/>
              </w:rPr>
              <w:t xml:space="preserve">  </w:t>
            </w:r>
            <w:r w:rsidRPr="00EF0932">
              <w:rPr>
                <w:rFonts w:ascii="MS Gothic" w:eastAsia="MS Gothic" w:hAnsi="MS Gothic" w:cs="MS Gothic" w:hint="eastAsia"/>
                <w:b/>
                <w:bCs/>
                <w:sz w:val="16"/>
                <w:szCs w:val="16"/>
              </w:rPr>
              <w:t>其他全球立法</w:t>
            </w:r>
          </w:p>
          <w:p w14:paraId="43422716" w14:textId="77777777" w:rsidR="00CB634B" w:rsidRPr="00EF0932" w:rsidRDefault="00CB634B" w:rsidP="00EF0932">
            <w:pPr>
              <w:spacing w:after="0"/>
              <w:rPr>
                <w:rFonts w:eastAsia="Calibri" w:cs="Arial"/>
                <w:b/>
                <w:bCs/>
                <w:sz w:val="16"/>
                <w:szCs w:val="16"/>
              </w:rPr>
            </w:pPr>
            <w:r w:rsidRPr="00F03E49">
              <w:rPr>
                <w:rFonts w:eastAsia="Calibri" w:cs="Arial"/>
                <w:b/>
                <w:bCs/>
                <w:sz w:val="16"/>
                <w:szCs w:val="16"/>
              </w:rPr>
              <w:t xml:space="preserve">Class Exercises 15, China RoHS </w:t>
            </w:r>
            <w:proofErr w:type="gramStart"/>
            <w:r w:rsidRPr="00F03E49">
              <w:rPr>
                <w:rFonts w:eastAsia="Calibri" w:cs="Arial"/>
                <w:b/>
                <w:bCs/>
                <w:sz w:val="16"/>
                <w:szCs w:val="16"/>
              </w:rPr>
              <w:t>2  |</w:t>
            </w:r>
            <w:proofErr w:type="gramEnd"/>
            <w:r w:rsidRPr="00F03E49">
              <w:rPr>
                <w:rFonts w:eastAsia="Calibri" w:cs="Arial"/>
                <w:b/>
                <w:bCs/>
                <w:sz w:val="16"/>
                <w:szCs w:val="16"/>
              </w:rPr>
              <w:t xml:space="preserve">  </w:t>
            </w:r>
            <w:proofErr w:type="spellStart"/>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proofErr w:type="spellEnd"/>
            <w:r w:rsidRPr="00EF0932">
              <w:rPr>
                <w:rFonts w:eastAsia="Calibri" w:cs="Arial" w:hint="eastAsia"/>
                <w:b/>
                <w:bCs/>
                <w:sz w:val="16"/>
                <w:szCs w:val="16"/>
              </w:rPr>
              <w:t xml:space="preserve"> </w:t>
            </w:r>
            <w:r w:rsidRPr="00F03E49">
              <w:rPr>
                <w:rFonts w:eastAsia="Calibri" w:cs="Arial"/>
                <w:b/>
                <w:bCs/>
                <w:sz w:val="16"/>
                <w:szCs w:val="16"/>
              </w:rPr>
              <w:t xml:space="preserve">15, </w:t>
            </w:r>
            <w:proofErr w:type="spellStart"/>
            <w:r w:rsidRPr="00EF0932">
              <w:rPr>
                <w:rFonts w:ascii="MS Gothic" w:eastAsia="MS Gothic" w:hAnsi="MS Gothic" w:cs="MS Gothic" w:hint="eastAsia"/>
                <w:b/>
                <w:bCs/>
                <w:sz w:val="16"/>
                <w:szCs w:val="16"/>
              </w:rPr>
              <w:t>中国</w:t>
            </w:r>
            <w:proofErr w:type="spellEnd"/>
            <w:r w:rsidRPr="00EF0932">
              <w:rPr>
                <w:rFonts w:eastAsia="Calibri" w:cs="Arial" w:hint="eastAsia"/>
                <w:b/>
                <w:bCs/>
                <w:sz w:val="16"/>
                <w:szCs w:val="16"/>
              </w:rPr>
              <w:t xml:space="preserve"> </w:t>
            </w:r>
            <w:r w:rsidRPr="00EF0932">
              <w:rPr>
                <w:rFonts w:eastAsia="Calibri" w:cs="Arial"/>
                <w:b/>
                <w:bCs/>
                <w:sz w:val="16"/>
                <w:szCs w:val="16"/>
              </w:rPr>
              <w:t>RoHS 2</w:t>
            </w:r>
          </w:p>
          <w:p w14:paraId="5BE2564D" w14:textId="77777777" w:rsidR="00CB634B" w:rsidRPr="00794AE9" w:rsidRDefault="00CB634B" w:rsidP="00674E76">
            <w:pPr>
              <w:rPr>
                <w:rFonts w:eastAsia="Calibri" w:cs="Arial"/>
                <w:b/>
                <w:bCs/>
                <w:sz w:val="16"/>
                <w:szCs w:val="16"/>
              </w:rPr>
            </w:pPr>
          </w:p>
        </w:tc>
      </w:tr>
      <w:tr w:rsidR="00CB634B" w:rsidRPr="00446559" w14:paraId="1AFD935C"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7A327721"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w:t>
            </w:r>
            <w:r>
              <w:rPr>
                <w:rFonts w:eastAsia="Calibri" w:cs="Arial"/>
                <w:b/>
                <w:bCs/>
                <w:sz w:val="16"/>
                <w:szCs w:val="16"/>
              </w:rPr>
              <w:t>BJT</w:t>
            </w:r>
          </w:p>
          <w:p w14:paraId="7D11168F"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CST</w:t>
            </w:r>
          </w:p>
          <w:p w14:paraId="139B699B" w14:textId="62B79B86"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4C2F2A50"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48771215" w14:textId="77777777" w:rsidR="00CB634B" w:rsidRPr="00794AE9" w:rsidRDefault="00CB634B" w:rsidP="00674E76">
            <w:pPr>
              <w:rPr>
                <w:rFonts w:eastAsia="Calibri" w:cs="Arial"/>
                <w:b/>
                <w:bCs/>
                <w:sz w:val="16"/>
                <w:szCs w:val="16"/>
              </w:rPr>
            </w:pPr>
            <w:r w:rsidRPr="00794AE9">
              <w:rPr>
                <w:rFonts w:eastAsia="Calibri" w:cs="Arial"/>
                <w:b/>
                <w:bCs/>
                <w:sz w:val="16"/>
                <w:szCs w:val="16"/>
              </w:rPr>
              <w:t>[10 minutes]</w:t>
            </w:r>
          </w:p>
        </w:tc>
      </w:tr>
      <w:tr w:rsidR="00CB634B" w:rsidRPr="00446559" w14:paraId="3619F635" w14:textId="77777777" w:rsidTr="00674E76">
        <w:trPr>
          <w:cantSplit/>
          <w:trHeight w:val="584"/>
        </w:trPr>
        <w:tc>
          <w:tcPr>
            <w:tcW w:w="1838" w:type="dxa"/>
            <w:shd w:val="clear" w:color="auto" w:fill="auto"/>
            <w:tcMar>
              <w:top w:w="74" w:type="dxa"/>
              <w:left w:w="142" w:type="dxa"/>
              <w:bottom w:w="74" w:type="dxa"/>
              <w:right w:w="142" w:type="dxa"/>
            </w:tcMar>
            <w:hideMark/>
          </w:tcPr>
          <w:p w14:paraId="0D0B0133"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7A39ADA8"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11C805B6" w14:textId="73A55EC1"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418FDE60" w14:textId="77777777" w:rsidR="00CB634B" w:rsidRPr="00794AE9" w:rsidRDefault="00CB634B" w:rsidP="00674E76">
            <w:pPr>
              <w:rPr>
                <w:rFonts w:eastAsia="Calibri" w:cs="Arial"/>
                <w:b/>
                <w:bCs/>
                <w:sz w:val="16"/>
                <w:szCs w:val="16"/>
              </w:rPr>
            </w:pPr>
            <w:r w:rsidRPr="00794AE9">
              <w:rPr>
                <w:rFonts w:eastAsia="Calibri" w:cs="Arial"/>
                <w:b/>
                <w:bCs/>
                <w:sz w:val="16"/>
                <w:szCs w:val="16"/>
              </w:rPr>
              <w:t>Q-M35-U23</w:t>
            </w:r>
          </w:p>
        </w:tc>
        <w:tc>
          <w:tcPr>
            <w:tcW w:w="7215" w:type="dxa"/>
            <w:tcBorders>
              <w:left w:val="nil"/>
            </w:tcBorders>
            <w:shd w:val="clear" w:color="auto" w:fill="auto"/>
            <w:tcMar>
              <w:top w:w="72" w:type="dxa"/>
              <w:left w:w="144" w:type="dxa"/>
              <w:bottom w:w="72" w:type="dxa"/>
              <w:right w:w="144" w:type="dxa"/>
            </w:tcMar>
            <w:hideMark/>
          </w:tcPr>
          <w:p w14:paraId="4752D8C0" w14:textId="77777777" w:rsidR="00CB634B" w:rsidRPr="00EF0932" w:rsidRDefault="00CB634B" w:rsidP="00EF0932">
            <w:pPr>
              <w:spacing w:after="0"/>
              <w:rPr>
                <w:rFonts w:eastAsia="Calibri" w:cs="Arial"/>
                <w:b/>
                <w:bCs/>
                <w:sz w:val="16"/>
                <w:szCs w:val="16"/>
              </w:rPr>
            </w:pPr>
            <w:r w:rsidRPr="00F03E49">
              <w:rPr>
                <w:rFonts w:eastAsia="Calibri" w:cs="Arial"/>
                <w:b/>
                <w:bCs/>
                <w:sz w:val="16"/>
                <w:szCs w:val="16"/>
              </w:rPr>
              <w:t>Other Global Legislation – Introduction of California Proposition 65</w:t>
            </w:r>
          </w:p>
          <w:p w14:paraId="5052095A" w14:textId="77777777" w:rsidR="00CB634B" w:rsidRPr="00EF0932" w:rsidRDefault="00CB634B" w:rsidP="00EF0932">
            <w:pPr>
              <w:spacing w:after="0"/>
              <w:rPr>
                <w:rFonts w:eastAsia="Calibri" w:cs="Arial"/>
                <w:b/>
                <w:bCs/>
                <w:sz w:val="16"/>
                <w:szCs w:val="16"/>
              </w:rPr>
            </w:pPr>
            <w:proofErr w:type="spellStart"/>
            <w:r w:rsidRPr="00EF0932">
              <w:rPr>
                <w:rFonts w:ascii="MS Gothic" w:eastAsia="MS Gothic" w:hAnsi="MS Gothic" w:cs="MS Gothic" w:hint="eastAsia"/>
                <w:b/>
                <w:bCs/>
                <w:sz w:val="16"/>
                <w:szCs w:val="16"/>
              </w:rPr>
              <w:t>其他全球立法</w:t>
            </w:r>
            <w:proofErr w:type="spellEnd"/>
            <w:r w:rsidRPr="00F03E49">
              <w:rPr>
                <w:rFonts w:eastAsia="Calibri" w:cs="Arial"/>
                <w:b/>
                <w:bCs/>
                <w:sz w:val="16"/>
                <w:szCs w:val="16"/>
              </w:rPr>
              <w:t xml:space="preserve"> – </w:t>
            </w:r>
            <w:proofErr w:type="spellStart"/>
            <w:r w:rsidRPr="00EF0932">
              <w:rPr>
                <w:rFonts w:ascii="MS Gothic" w:eastAsia="MS Gothic" w:hAnsi="MS Gothic" w:cs="MS Gothic" w:hint="eastAsia"/>
                <w:b/>
                <w:bCs/>
                <w:sz w:val="16"/>
                <w:szCs w:val="16"/>
              </w:rPr>
              <w:t>加州</w:t>
            </w:r>
            <w:proofErr w:type="spellEnd"/>
            <w:r w:rsidRPr="00EF0932">
              <w:rPr>
                <w:rFonts w:eastAsia="Calibri" w:cs="Arial" w:hint="eastAsia"/>
                <w:b/>
                <w:bCs/>
                <w:sz w:val="16"/>
                <w:szCs w:val="16"/>
              </w:rPr>
              <w:t xml:space="preserve"> </w:t>
            </w:r>
            <w:r w:rsidRPr="00F03E49">
              <w:rPr>
                <w:rFonts w:eastAsia="Calibri" w:cs="Arial"/>
                <w:b/>
                <w:bCs/>
                <w:sz w:val="16"/>
                <w:szCs w:val="16"/>
              </w:rPr>
              <w:t xml:space="preserve">65 </w:t>
            </w:r>
            <w:proofErr w:type="spellStart"/>
            <w:r w:rsidRPr="00EF0932">
              <w:rPr>
                <w:rFonts w:ascii="MS Gothic" w:eastAsia="MS Gothic" w:hAnsi="MS Gothic" w:cs="MS Gothic" w:hint="eastAsia"/>
                <w:b/>
                <w:bCs/>
                <w:sz w:val="16"/>
                <w:szCs w:val="16"/>
              </w:rPr>
              <w:t>号提案的介</w:t>
            </w:r>
            <w:r w:rsidRPr="00EF0932">
              <w:rPr>
                <w:rFonts w:ascii="Microsoft JhengHei" w:eastAsia="Microsoft JhengHei" w:hAnsi="Microsoft JhengHei" w:cs="Microsoft JhengHei" w:hint="eastAsia"/>
                <w:b/>
                <w:bCs/>
                <w:sz w:val="16"/>
                <w:szCs w:val="16"/>
              </w:rPr>
              <w:t>绍</w:t>
            </w:r>
            <w:proofErr w:type="spellEnd"/>
          </w:p>
          <w:p w14:paraId="763DA619" w14:textId="77777777" w:rsidR="00CB634B" w:rsidRPr="00794AE9" w:rsidRDefault="00CB634B" w:rsidP="00674E76">
            <w:pPr>
              <w:rPr>
                <w:rFonts w:eastAsia="Calibri" w:cs="Arial"/>
                <w:b/>
                <w:bCs/>
                <w:sz w:val="16"/>
                <w:szCs w:val="16"/>
              </w:rPr>
            </w:pPr>
          </w:p>
        </w:tc>
      </w:tr>
      <w:tr w:rsidR="00CB634B" w:rsidRPr="00446559" w14:paraId="4E95546B" w14:textId="77777777" w:rsidTr="00674E76">
        <w:trPr>
          <w:cantSplit/>
          <w:trHeight w:val="584"/>
        </w:trPr>
        <w:tc>
          <w:tcPr>
            <w:tcW w:w="1838" w:type="dxa"/>
            <w:shd w:val="clear" w:color="auto" w:fill="E3F1ED"/>
            <w:tcMar>
              <w:top w:w="74" w:type="dxa"/>
              <w:left w:w="142" w:type="dxa"/>
              <w:bottom w:w="74" w:type="dxa"/>
              <w:right w:w="142" w:type="dxa"/>
            </w:tcMar>
            <w:hideMark/>
          </w:tcPr>
          <w:p w14:paraId="1D07231A"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11</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20</w:t>
            </w:r>
            <w:r w:rsidRPr="00794AE9">
              <w:rPr>
                <w:rFonts w:eastAsia="Calibri" w:cs="Arial"/>
                <w:b/>
                <w:bCs/>
                <w:sz w:val="16"/>
                <w:szCs w:val="16"/>
              </w:rPr>
              <w:t xml:space="preserve"> </w:t>
            </w:r>
            <w:r>
              <w:rPr>
                <w:rFonts w:eastAsia="Calibri" w:cs="Arial"/>
                <w:b/>
                <w:bCs/>
                <w:sz w:val="16"/>
                <w:szCs w:val="16"/>
              </w:rPr>
              <w:t>BJT</w:t>
            </w:r>
          </w:p>
          <w:p w14:paraId="35DA59BD"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CST</w:t>
            </w:r>
          </w:p>
          <w:p w14:paraId="14B17178" w14:textId="25BDCE00"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765AB8D8"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Quiz / Exercises</w:t>
            </w:r>
          </w:p>
        </w:tc>
        <w:tc>
          <w:tcPr>
            <w:tcW w:w="7215" w:type="dxa"/>
            <w:tcBorders>
              <w:left w:val="nil"/>
            </w:tcBorders>
            <w:shd w:val="clear" w:color="auto" w:fill="E3F1ED"/>
            <w:tcMar>
              <w:top w:w="72" w:type="dxa"/>
              <w:left w:w="144" w:type="dxa"/>
              <w:bottom w:w="72" w:type="dxa"/>
              <w:right w:w="144" w:type="dxa"/>
            </w:tcMar>
            <w:hideMark/>
          </w:tcPr>
          <w:p w14:paraId="117235C6" w14:textId="77777777" w:rsidR="00CB634B" w:rsidRPr="00EF0932" w:rsidRDefault="00CB634B" w:rsidP="00EF0932">
            <w:pPr>
              <w:spacing w:after="0"/>
              <w:rPr>
                <w:rFonts w:eastAsia="Calibri" w:cs="Arial"/>
                <w:b/>
                <w:bCs/>
                <w:sz w:val="16"/>
                <w:szCs w:val="16"/>
              </w:rPr>
            </w:pPr>
            <w:r w:rsidRPr="00F03E49">
              <w:rPr>
                <w:rFonts w:eastAsia="Calibri" w:cs="Arial"/>
                <w:b/>
                <w:bCs/>
                <w:sz w:val="16"/>
                <w:szCs w:val="16"/>
              </w:rPr>
              <w:t>‘Other Global Legislation</w:t>
            </w:r>
            <w:proofErr w:type="gramStart"/>
            <w:r w:rsidRPr="00F03E49">
              <w:rPr>
                <w:rFonts w:eastAsia="Calibri" w:cs="Arial"/>
                <w:b/>
                <w:bCs/>
                <w:sz w:val="16"/>
                <w:szCs w:val="16"/>
              </w:rPr>
              <w:t>’  |</w:t>
            </w:r>
            <w:proofErr w:type="gramEnd"/>
            <w:r w:rsidRPr="00F03E49">
              <w:rPr>
                <w:rFonts w:eastAsia="Calibri" w:cs="Arial"/>
                <w:b/>
                <w:bCs/>
                <w:sz w:val="16"/>
                <w:szCs w:val="16"/>
              </w:rPr>
              <w:t xml:space="preserve">  </w:t>
            </w:r>
            <w:r w:rsidRPr="00EF0932">
              <w:rPr>
                <w:rFonts w:ascii="MS Gothic" w:eastAsia="MS Gothic" w:hAnsi="MS Gothic" w:cs="MS Gothic" w:hint="eastAsia"/>
                <w:b/>
                <w:bCs/>
                <w:sz w:val="16"/>
                <w:szCs w:val="16"/>
              </w:rPr>
              <w:t>其他全球立法</w:t>
            </w:r>
          </w:p>
          <w:p w14:paraId="6585B7C8" w14:textId="77777777" w:rsidR="00CB634B" w:rsidRPr="00EF0932" w:rsidRDefault="00CB634B" w:rsidP="00EF0932">
            <w:pPr>
              <w:spacing w:after="0"/>
              <w:rPr>
                <w:rFonts w:eastAsia="Calibri" w:cs="Arial"/>
                <w:b/>
                <w:bCs/>
                <w:sz w:val="16"/>
                <w:szCs w:val="16"/>
              </w:rPr>
            </w:pPr>
            <w:r w:rsidRPr="00F03E49">
              <w:rPr>
                <w:rFonts w:eastAsia="Calibri" w:cs="Arial"/>
                <w:b/>
                <w:bCs/>
                <w:sz w:val="16"/>
                <w:szCs w:val="16"/>
              </w:rPr>
              <w:t xml:space="preserve">Class Exercises 16, California Proposition </w:t>
            </w:r>
            <w:proofErr w:type="gramStart"/>
            <w:r w:rsidRPr="00F03E49">
              <w:rPr>
                <w:rFonts w:eastAsia="Calibri" w:cs="Arial"/>
                <w:b/>
                <w:bCs/>
                <w:sz w:val="16"/>
                <w:szCs w:val="16"/>
              </w:rPr>
              <w:t>65  |</w:t>
            </w:r>
            <w:proofErr w:type="gramEnd"/>
            <w:r w:rsidRPr="00F03E49">
              <w:rPr>
                <w:rFonts w:eastAsia="Calibri" w:cs="Arial"/>
                <w:b/>
                <w:bCs/>
                <w:sz w:val="16"/>
                <w:szCs w:val="16"/>
              </w:rPr>
              <w:t xml:space="preserve">  </w:t>
            </w:r>
            <w:proofErr w:type="spellStart"/>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proofErr w:type="spellEnd"/>
            <w:r w:rsidRPr="00EF0932">
              <w:rPr>
                <w:rFonts w:eastAsia="Calibri" w:cs="Arial" w:hint="eastAsia"/>
                <w:b/>
                <w:bCs/>
                <w:sz w:val="16"/>
                <w:szCs w:val="16"/>
              </w:rPr>
              <w:t xml:space="preserve"> </w:t>
            </w:r>
            <w:r w:rsidRPr="00F03E49">
              <w:rPr>
                <w:rFonts w:eastAsia="Calibri" w:cs="Arial"/>
                <w:b/>
                <w:bCs/>
                <w:sz w:val="16"/>
                <w:szCs w:val="16"/>
              </w:rPr>
              <w:t>16</w:t>
            </w:r>
            <w:r w:rsidRPr="00EF0932">
              <w:rPr>
                <w:rFonts w:ascii="MS Gothic" w:eastAsia="MS Gothic" w:hAnsi="MS Gothic" w:cs="MS Gothic" w:hint="eastAsia"/>
                <w:b/>
                <w:bCs/>
                <w:sz w:val="16"/>
                <w:szCs w:val="16"/>
              </w:rPr>
              <w:t>，</w:t>
            </w:r>
            <w:proofErr w:type="spellStart"/>
            <w:r w:rsidRPr="00EF0932">
              <w:rPr>
                <w:rFonts w:ascii="MS Gothic" w:eastAsia="MS Gothic" w:hAnsi="MS Gothic" w:cs="MS Gothic" w:hint="eastAsia"/>
                <w:b/>
                <w:bCs/>
                <w:sz w:val="16"/>
                <w:szCs w:val="16"/>
              </w:rPr>
              <w:t>加州</w:t>
            </w:r>
            <w:proofErr w:type="spellEnd"/>
            <w:r w:rsidRPr="00EF0932">
              <w:rPr>
                <w:rFonts w:eastAsia="Calibri" w:cs="Arial" w:hint="eastAsia"/>
                <w:b/>
                <w:bCs/>
                <w:sz w:val="16"/>
                <w:szCs w:val="16"/>
              </w:rPr>
              <w:t xml:space="preserve"> </w:t>
            </w:r>
            <w:r w:rsidRPr="00F03E49">
              <w:rPr>
                <w:rFonts w:eastAsia="Calibri" w:cs="Arial"/>
                <w:b/>
                <w:bCs/>
                <w:sz w:val="16"/>
                <w:szCs w:val="16"/>
              </w:rPr>
              <w:t xml:space="preserve">65 </w:t>
            </w:r>
            <w:proofErr w:type="spellStart"/>
            <w:r w:rsidRPr="00EF0932">
              <w:rPr>
                <w:rFonts w:ascii="MS Gothic" w:eastAsia="MS Gothic" w:hAnsi="MS Gothic" w:cs="MS Gothic" w:hint="eastAsia"/>
                <w:b/>
                <w:bCs/>
                <w:sz w:val="16"/>
                <w:szCs w:val="16"/>
              </w:rPr>
              <w:t>号提案</w:t>
            </w:r>
            <w:proofErr w:type="spellEnd"/>
          </w:p>
          <w:p w14:paraId="55E85F1A" w14:textId="77777777" w:rsidR="00CB634B" w:rsidRPr="00794AE9" w:rsidRDefault="00CB634B" w:rsidP="00674E76">
            <w:pPr>
              <w:rPr>
                <w:rFonts w:eastAsia="Calibri" w:cs="Arial"/>
                <w:b/>
                <w:bCs/>
                <w:sz w:val="16"/>
                <w:szCs w:val="16"/>
              </w:rPr>
            </w:pPr>
          </w:p>
        </w:tc>
      </w:tr>
      <w:tr w:rsidR="00CB634B" w:rsidRPr="00446559" w14:paraId="25F49BC9" w14:textId="77777777" w:rsidTr="00674E76">
        <w:trPr>
          <w:cantSplit/>
          <w:trHeight w:val="584"/>
        </w:trPr>
        <w:tc>
          <w:tcPr>
            <w:tcW w:w="1838" w:type="dxa"/>
            <w:shd w:val="clear" w:color="auto" w:fill="auto"/>
            <w:tcMar>
              <w:top w:w="74" w:type="dxa"/>
              <w:left w:w="142" w:type="dxa"/>
              <w:bottom w:w="74" w:type="dxa"/>
              <w:right w:w="142" w:type="dxa"/>
            </w:tcMar>
            <w:hideMark/>
          </w:tcPr>
          <w:p w14:paraId="51D45CE5"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11</w:t>
            </w:r>
            <w:r w:rsidRPr="00794AE9">
              <w:rPr>
                <w:rFonts w:eastAsia="Calibri" w:cs="Arial"/>
                <w:b/>
                <w:bCs/>
                <w:sz w:val="16"/>
                <w:szCs w:val="16"/>
              </w:rPr>
              <w:t>:</w:t>
            </w:r>
            <w:r>
              <w:rPr>
                <w:rFonts w:eastAsia="Calibri" w:cs="Arial"/>
                <w:b/>
                <w:bCs/>
                <w:sz w:val="16"/>
                <w:szCs w:val="16"/>
              </w:rPr>
              <w:t>20</w:t>
            </w:r>
            <w:r w:rsidRPr="00794AE9">
              <w:rPr>
                <w:rFonts w:eastAsia="Calibri" w:cs="Arial"/>
                <w:b/>
                <w:bCs/>
                <w:sz w:val="16"/>
                <w:szCs w:val="16"/>
              </w:rPr>
              <w:t xml:space="preserve">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w:t>
            </w:r>
            <w:r>
              <w:rPr>
                <w:rFonts w:eastAsia="Calibri" w:cs="Arial"/>
                <w:b/>
                <w:bCs/>
                <w:sz w:val="16"/>
                <w:szCs w:val="16"/>
              </w:rPr>
              <w:t>BJT</w:t>
            </w:r>
          </w:p>
          <w:p w14:paraId="5AFC96BB"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CST</w:t>
            </w:r>
          </w:p>
          <w:p w14:paraId="272F6019" w14:textId="32A6952E"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5F866297" w14:textId="77777777" w:rsidR="00CB634B" w:rsidRPr="00794AE9" w:rsidRDefault="00CB634B" w:rsidP="00EF0932">
            <w:pPr>
              <w:spacing w:after="0"/>
              <w:rPr>
                <w:rFonts w:eastAsia="Calibri" w:cs="Arial"/>
                <w:b/>
                <w:bCs/>
                <w:sz w:val="16"/>
                <w:szCs w:val="16"/>
              </w:rPr>
            </w:pPr>
            <w:r w:rsidRPr="00794AE9">
              <w:rPr>
                <w:rFonts w:eastAsia="Calibri" w:cs="Arial"/>
                <w:b/>
                <w:bCs/>
                <w:sz w:val="16"/>
                <w:szCs w:val="16"/>
              </w:rPr>
              <w:t>Q-M35-U30</w:t>
            </w:r>
          </w:p>
        </w:tc>
        <w:tc>
          <w:tcPr>
            <w:tcW w:w="7215" w:type="dxa"/>
            <w:tcBorders>
              <w:left w:val="nil"/>
            </w:tcBorders>
            <w:shd w:val="clear" w:color="auto" w:fill="auto"/>
            <w:tcMar>
              <w:top w:w="72" w:type="dxa"/>
              <w:left w:w="144" w:type="dxa"/>
              <w:bottom w:w="72" w:type="dxa"/>
              <w:right w:w="144" w:type="dxa"/>
            </w:tcMar>
            <w:hideMark/>
          </w:tcPr>
          <w:p w14:paraId="41812DF2" w14:textId="77777777" w:rsidR="00CB634B" w:rsidRPr="00EF0932" w:rsidRDefault="00CB634B" w:rsidP="00EF0932">
            <w:pPr>
              <w:spacing w:after="0"/>
              <w:rPr>
                <w:rFonts w:eastAsia="Calibri" w:cs="Arial"/>
                <w:b/>
                <w:bCs/>
                <w:sz w:val="16"/>
                <w:szCs w:val="16"/>
              </w:rPr>
            </w:pPr>
            <w:r w:rsidRPr="00F03E49">
              <w:rPr>
                <w:rFonts w:eastAsia="Calibri" w:cs="Arial"/>
                <w:b/>
                <w:bCs/>
                <w:sz w:val="16"/>
                <w:szCs w:val="16"/>
              </w:rPr>
              <w:t>Customer Specified Requirements – (Where to find, keep updated)</w:t>
            </w:r>
            <w:r w:rsidRPr="00F03E49">
              <w:rPr>
                <w:rFonts w:eastAsia="Calibri" w:cs="Arial"/>
                <w:b/>
                <w:bCs/>
                <w:sz w:val="16"/>
                <w:szCs w:val="16"/>
              </w:rPr>
              <w:br/>
            </w:r>
            <w:proofErr w:type="spellStart"/>
            <w:r w:rsidRPr="00EF0932">
              <w:rPr>
                <w:rFonts w:ascii="MS Gothic" w:eastAsia="MS Gothic" w:hAnsi="MS Gothic" w:cs="MS Gothic" w:hint="eastAsia"/>
                <w:b/>
                <w:bCs/>
                <w:sz w:val="16"/>
                <w:szCs w:val="16"/>
              </w:rPr>
              <w:t>客</w:t>
            </w:r>
            <w:r w:rsidRPr="00EF0932">
              <w:rPr>
                <w:rFonts w:ascii="Microsoft JhengHei" w:eastAsia="Microsoft JhengHei" w:hAnsi="Microsoft JhengHei" w:cs="Microsoft JhengHei" w:hint="eastAsia"/>
                <w:b/>
                <w:bCs/>
                <w:sz w:val="16"/>
                <w:szCs w:val="16"/>
              </w:rPr>
              <w:t>户</w:t>
            </w:r>
            <w:r w:rsidRPr="00EF0932">
              <w:rPr>
                <w:rFonts w:ascii="MS Gothic" w:eastAsia="MS Gothic" w:hAnsi="MS Gothic" w:cs="MS Gothic" w:hint="eastAsia"/>
                <w:b/>
                <w:bCs/>
                <w:sz w:val="16"/>
                <w:szCs w:val="16"/>
              </w:rPr>
              <w:t>指定的要求</w:t>
            </w:r>
            <w:proofErr w:type="spellEnd"/>
            <w:r w:rsidRPr="00F03E49">
              <w:rPr>
                <w:rFonts w:eastAsia="Calibri" w:cs="Arial"/>
                <w:b/>
                <w:bCs/>
                <w:sz w:val="16"/>
                <w:szCs w:val="16"/>
              </w:rPr>
              <w:t xml:space="preserve"> –</w:t>
            </w:r>
            <w:r w:rsidRPr="00EF0932">
              <w:rPr>
                <w:rFonts w:ascii="MS Gothic" w:eastAsia="MS Gothic" w:hAnsi="MS Gothic" w:cs="MS Gothic" w:hint="eastAsia"/>
                <w:b/>
                <w:bCs/>
                <w:sz w:val="16"/>
                <w:szCs w:val="16"/>
              </w:rPr>
              <w:t>（</w:t>
            </w:r>
            <w:proofErr w:type="spellStart"/>
            <w:r w:rsidRPr="00EF0932">
              <w:rPr>
                <w:rFonts w:ascii="MS Gothic" w:eastAsia="MS Gothic" w:hAnsi="MS Gothic" w:cs="MS Gothic" w:hint="eastAsia"/>
                <w:b/>
                <w:bCs/>
                <w:sz w:val="16"/>
                <w:szCs w:val="16"/>
              </w:rPr>
              <w:t>在哪里可以找到，保持更新</w:t>
            </w:r>
            <w:proofErr w:type="spellEnd"/>
          </w:p>
          <w:p w14:paraId="13CC76C2" w14:textId="77777777" w:rsidR="00CB634B" w:rsidRPr="00794AE9" w:rsidRDefault="00CB634B" w:rsidP="00EF0932">
            <w:pPr>
              <w:spacing w:after="0"/>
              <w:rPr>
                <w:rFonts w:eastAsia="Calibri" w:cs="Arial"/>
                <w:b/>
                <w:bCs/>
                <w:sz w:val="16"/>
                <w:szCs w:val="16"/>
              </w:rPr>
            </w:pPr>
          </w:p>
        </w:tc>
      </w:tr>
      <w:tr w:rsidR="00CB634B" w:rsidRPr="00446559" w14:paraId="5BDB7A3D" w14:textId="77777777" w:rsidTr="00674E76">
        <w:trPr>
          <w:cantSplit/>
          <w:trHeight w:val="584"/>
        </w:trPr>
        <w:tc>
          <w:tcPr>
            <w:tcW w:w="1838" w:type="dxa"/>
            <w:shd w:val="clear" w:color="auto" w:fill="auto"/>
            <w:tcMar>
              <w:top w:w="74" w:type="dxa"/>
              <w:left w:w="142" w:type="dxa"/>
              <w:bottom w:w="74" w:type="dxa"/>
              <w:right w:w="142" w:type="dxa"/>
            </w:tcMar>
            <w:hideMark/>
          </w:tcPr>
          <w:p w14:paraId="34094769"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11</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to </w:t>
            </w:r>
            <w:r>
              <w:rPr>
                <w:rFonts w:eastAsia="Calibri" w:cs="Arial"/>
                <w:b/>
                <w:bCs/>
                <w:sz w:val="16"/>
                <w:szCs w:val="16"/>
              </w:rPr>
              <w:t>12</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w:t>
            </w:r>
            <w:r>
              <w:rPr>
                <w:rFonts w:eastAsia="Calibri" w:cs="Arial"/>
                <w:b/>
                <w:bCs/>
                <w:sz w:val="16"/>
                <w:szCs w:val="16"/>
              </w:rPr>
              <w:t>BJT</w:t>
            </w:r>
          </w:p>
          <w:p w14:paraId="6305555E"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CST</w:t>
            </w:r>
          </w:p>
          <w:p w14:paraId="5EA8E943" w14:textId="430E44AD"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1109A1AF" w14:textId="77777777" w:rsidR="00CB634B" w:rsidRPr="00794AE9" w:rsidRDefault="00CB634B" w:rsidP="00674E76">
            <w:pPr>
              <w:rPr>
                <w:rFonts w:eastAsia="Calibri" w:cs="Arial"/>
                <w:b/>
                <w:bCs/>
                <w:sz w:val="16"/>
                <w:szCs w:val="16"/>
              </w:rPr>
            </w:pPr>
            <w:r w:rsidRPr="00794AE9">
              <w:rPr>
                <w:rFonts w:eastAsia="Calibri" w:cs="Arial"/>
                <w:b/>
                <w:bCs/>
                <w:sz w:val="16"/>
                <w:szCs w:val="16"/>
              </w:rPr>
              <w:t>Q-M35-U32</w:t>
            </w:r>
          </w:p>
        </w:tc>
        <w:tc>
          <w:tcPr>
            <w:tcW w:w="7215" w:type="dxa"/>
            <w:tcBorders>
              <w:left w:val="nil"/>
            </w:tcBorders>
            <w:shd w:val="clear" w:color="auto" w:fill="auto"/>
            <w:tcMar>
              <w:top w:w="72" w:type="dxa"/>
              <w:left w:w="144" w:type="dxa"/>
              <w:bottom w:w="72" w:type="dxa"/>
              <w:right w:w="144" w:type="dxa"/>
            </w:tcMar>
            <w:hideMark/>
          </w:tcPr>
          <w:p w14:paraId="398C7118" w14:textId="77777777" w:rsidR="00CB634B" w:rsidRPr="00794AE9" w:rsidRDefault="00CB634B" w:rsidP="00EF0932">
            <w:pPr>
              <w:spacing w:after="0"/>
              <w:rPr>
                <w:rFonts w:eastAsia="Calibri" w:cs="Arial"/>
                <w:b/>
                <w:bCs/>
                <w:sz w:val="16"/>
                <w:szCs w:val="16"/>
              </w:rPr>
            </w:pPr>
            <w:r w:rsidRPr="00F03E49">
              <w:rPr>
                <w:rFonts w:eastAsia="Calibri" w:cs="Arial"/>
                <w:b/>
                <w:bCs/>
                <w:sz w:val="16"/>
                <w:szCs w:val="16"/>
              </w:rPr>
              <w:t>Customer Specified Requirements – Sony</w:t>
            </w:r>
            <w:r w:rsidRPr="00F03E49">
              <w:rPr>
                <w:rFonts w:eastAsia="Calibri" w:cs="Arial"/>
                <w:b/>
                <w:bCs/>
                <w:sz w:val="16"/>
                <w:szCs w:val="16"/>
              </w:rPr>
              <w:br/>
            </w:r>
            <w:proofErr w:type="spellStart"/>
            <w:r w:rsidRPr="00EF0932">
              <w:rPr>
                <w:rFonts w:ascii="MS Gothic" w:eastAsia="MS Gothic" w:hAnsi="MS Gothic" w:cs="MS Gothic" w:hint="eastAsia"/>
                <w:b/>
                <w:bCs/>
                <w:sz w:val="16"/>
                <w:szCs w:val="16"/>
              </w:rPr>
              <w:t>客</w:t>
            </w:r>
            <w:r w:rsidRPr="00EF0932">
              <w:rPr>
                <w:rFonts w:ascii="Microsoft JhengHei" w:eastAsia="Microsoft JhengHei" w:hAnsi="Microsoft JhengHei" w:cs="Microsoft JhengHei" w:hint="eastAsia"/>
                <w:b/>
                <w:bCs/>
                <w:sz w:val="16"/>
                <w:szCs w:val="16"/>
              </w:rPr>
              <w:t>户</w:t>
            </w:r>
            <w:r w:rsidRPr="00EF0932">
              <w:rPr>
                <w:rFonts w:ascii="MS Gothic" w:eastAsia="MS Gothic" w:hAnsi="MS Gothic" w:cs="MS Gothic" w:hint="eastAsia"/>
                <w:b/>
                <w:bCs/>
                <w:sz w:val="16"/>
                <w:szCs w:val="16"/>
              </w:rPr>
              <w:t>指定要求</w:t>
            </w:r>
            <w:proofErr w:type="spellEnd"/>
            <w:r w:rsidRPr="00F03E49">
              <w:rPr>
                <w:rFonts w:eastAsia="Calibri" w:cs="Arial" w:hint="eastAsia"/>
                <w:b/>
                <w:bCs/>
                <w:sz w:val="16"/>
                <w:szCs w:val="16"/>
              </w:rPr>
              <w:t xml:space="preserve"> </w:t>
            </w:r>
            <w:r w:rsidRPr="00F03E49">
              <w:rPr>
                <w:rFonts w:eastAsia="Calibri" w:cs="Arial"/>
                <w:b/>
                <w:bCs/>
                <w:sz w:val="16"/>
                <w:szCs w:val="16"/>
              </w:rPr>
              <w:t xml:space="preserve">– </w:t>
            </w:r>
            <w:proofErr w:type="spellStart"/>
            <w:r w:rsidRPr="00EF0932">
              <w:rPr>
                <w:rFonts w:ascii="MS Gothic" w:eastAsia="MS Gothic" w:hAnsi="MS Gothic" w:cs="MS Gothic" w:hint="eastAsia"/>
                <w:b/>
                <w:bCs/>
                <w:sz w:val="16"/>
                <w:szCs w:val="16"/>
              </w:rPr>
              <w:t>索尼</w:t>
            </w:r>
            <w:proofErr w:type="spellEnd"/>
          </w:p>
        </w:tc>
      </w:tr>
      <w:tr w:rsidR="00CB634B" w:rsidRPr="00446559" w14:paraId="1270623F"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0DED4BCE"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lastRenderedPageBreak/>
              <w:t>12</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13</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w:t>
            </w:r>
            <w:r>
              <w:rPr>
                <w:rFonts w:eastAsia="Calibri" w:cs="Arial"/>
                <w:b/>
                <w:bCs/>
                <w:sz w:val="16"/>
                <w:szCs w:val="16"/>
              </w:rPr>
              <w:t>BJT</w:t>
            </w:r>
          </w:p>
          <w:p w14:paraId="6381E8EA"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CST</w:t>
            </w:r>
          </w:p>
          <w:p w14:paraId="09D13300" w14:textId="169AA085"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399E403F"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0713820A" w14:textId="77777777" w:rsidR="00CB634B" w:rsidRPr="00794AE9" w:rsidRDefault="00CB634B" w:rsidP="00674E76">
            <w:pPr>
              <w:rPr>
                <w:rFonts w:eastAsia="Calibri" w:cs="Arial"/>
                <w:b/>
                <w:bCs/>
                <w:sz w:val="16"/>
                <w:szCs w:val="16"/>
              </w:rPr>
            </w:pPr>
            <w:r w:rsidRPr="00794AE9">
              <w:rPr>
                <w:rFonts w:eastAsia="Calibri" w:cs="Arial"/>
                <w:b/>
                <w:bCs/>
                <w:sz w:val="16"/>
                <w:szCs w:val="16"/>
              </w:rPr>
              <w:t>[60 minutes]</w:t>
            </w:r>
          </w:p>
        </w:tc>
      </w:tr>
      <w:tr w:rsidR="00CB634B" w:rsidRPr="00446559" w14:paraId="5733443D" w14:textId="77777777" w:rsidTr="00674E76">
        <w:trPr>
          <w:cantSplit/>
          <w:trHeight w:val="584"/>
        </w:trPr>
        <w:tc>
          <w:tcPr>
            <w:tcW w:w="1838" w:type="dxa"/>
            <w:shd w:val="clear" w:color="auto" w:fill="E3F1ED"/>
            <w:tcMar>
              <w:top w:w="74" w:type="dxa"/>
              <w:left w:w="142" w:type="dxa"/>
              <w:bottom w:w="74" w:type="dxa"/>
              <w:right w:w="142" w:type="dxa"/>
            </w:tcMar>
            <w:hideMark/>
          </w:tcPr>
          <w:p w14:paraId="7C75CF98"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13</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13</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4EA9E9B6"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6777CFBE" w14:textId="301B52FF" w:rsidR="00CB634B" w:rsidRPr="002819CF" w:rsidRDefault="004C36C4" w:rsidP="00674E76">
            <w:pPr>
              <w:spacing w:after="40" w:line="276" w:lineRule="auto"/>
              <w:rPr>
                <w:rFonts w:eastAsia="Calibri" w:cs="Arial"/>
                <w:sz w:val="16"/>
                <w:szCs w:val="16"/>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7A69AA0D"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Quiz / Exercises</w:t>
            </w:r>
          </w:p>
        </w:tc>
        <w:tc>
          <w:tcPr>
            <w:tcW w:w="7215" w:type="dxa"/>
            <w:tcBorders>
              <w:left w:val="nil"/>
            </w:tcBorders>
            <w:shd w:val="clear" w:color="auto" w:fill="E3F1ED"/>
            <w:tcMar>
              <w:top w:w="72" w:type="dxa"/>
              <w:left w:w="144" w:type="dxa"/>
              <w:bottom w:w="72" w:type="dxa"/>
              <w:right w:w="144" w:type="dxa"/>
            </w:tcMar>
            <w:hideMark/>
          </w:tcPr>
          <w:p w14:paraId="42ADA27E" w14:textId="77777777" w:rsidR="00CB634B" w:rsidRPr="00EF0932" w:rsidRDefault="00CB634B" w:rsidP="00EF0932">
            <w:pPr>
              <w:spacing w:after="0"/>
              <w:rPr>
                <w:rFonts w:eastAsia="Calibri" w:cs="Arial"/>
                <w:b/>
                <w:bCs/>
                <w:sz w:val="16"/>
                <w:szCs w:val="16"/>
              </w:rPr>
            </w:pPr>
            <w:r w:rsidRPr="00F03E49">
              <w:rPr>
                <w:rFonts w:eastAsia="Calibri" w:cs="Arial"/>
                <w:b/>
                <w:bCs/>
                <w:sz w:val="16"/>
                <w:szCs w:val="16"/>
              </w:rPr>
              <w:t>‘Customer Specified Requirements</w:t>
            </w:r>
            <w:proofErr w:type="gramStart"/>
            <w:r w:rsidRPr="00F03E49">
              <w:rPr>
                <w:rFonts w:eastAsia="Calibri" w:cs="Arial"/>
                <w:b/>
                <w:bCs/>
                <w:sz w:val="16"/>
                <w:szCs w:val="16"/>
              </w:rPr>
              <w:t>’  |</w:t>
            </w:r>
            <w:proofErr w:type="gramEnd"/>
            <w:r w:rsidRPr="00F03E49">
              <w:rPr>
                <w:rFonts w:eastAsia="Calibri" w:cs="Arial"/>
                <w:b/>
                <w:bCs/>
                <w:sz w:val="16"/>
                <w:szCs w:val="16"/>
              </w:rPr>
              <w:t xml:space="preserve">  </w:t>
            </w:r>
            <w:r w:rsidRPr="00EF0932">
              <w:rPr>
                <w:rFonts w:ascii="MS Gothic" w:eastAsia="MS Gothic" w:hAnsi="MS Gothic" w:cs="MS Gothic" w:hint="eastAsia"/>
                <w:b/>
                <w:bCs/>
                <w:sz w:val="16"/>
                <w:szCs w:val="16"/>
              </w:rPr>
              <w:t>客</w:t>
            </w:r>
            <w:r w:rsidRPr="00EF0932">
              <w:rPr>
                <w:rFonts w:ascii="Microsoft JhengHei" w:eastAsia="Microsoft JhengHei" w:hAnsi="Microsoft JhengHei" w:cs="Microsoft JhengHei" w:hint="eastAsia"/>
                <w:b/>
                <w:bCs/>
                <w:sz w:val="16"/>
                <w:szCs w:val="16"/>
              </w:rPr>
              <w:t>户</w:t>
            </w:r>
            <w:r w:rsidRPr="00EF0932">
              <w:rPr>
                <w:rFonts w:ascii="MS Gothic" w:eastAsia="MS Gothic" w:hAnsi="MS Gothic" w:cs="MS Gothic" w:hint="eastAsia"/>
                <w:b/>
                <w:bCs/>
                <w:sz w:val="16"/>
                <w:szCs w:val="16"/>
              </w:rPr>
              <w:t>指定的要求</w:t>
            </w:r>
            <w:r w:rsidRPr="00EF0932">
              <w:rPr>
                <w:rFonts w:eastAsia="Calibri" w:cs="Arial" w:hint="eastAsia"/>
                <w:b/>
                <w:bCs/>
                <w:sz w:val="16"/>
                <w:szCs w:val="16"/>
              </w:rPr>
              <w:t xml:space="preserve"> </w:t>
            </w:r>
          </w:p>
          <w:p w14:paraId="1A3F99A9" w14:textId="77777777" w:rsidR="00CB634B" w:rsidRPr="00EF0932" w:rsidRDefault="00CB634B" w:rsidP="00EF0932">
            <w:pPr>
              <w:spacing w:after="0"/>
              <w:rPr>
                <w:rFonts w:eastAsia="Calibri" w:cs="Arial"/>
                <w:b/>
                <w:bCs/>
                <w:sz w:val="16"/>
                <w:szCs w:val="16"/>
              </w:rPr>
            </w:pPr>
            <w:r w:rsidRPr="00F03E49">
              <w:rPr>
                <w:rFonts w:eastAsia="Calibri" w:cs="Arial"/>
                <w:b/>
                <w:bCs/>
                <w:sz w:val="16"/>
                <w:szCs w:val="16"/>
              </w:rPr>
              <w:t xml:space="preserve">Class Exercises 17, </w:t>
            </w:r>
            <w:proofErr w:type="gramStart"/>
            <w:r w:rsidRPr="00F03E49">
              <w:rPr>
                <w:rFonts w:eastAsia="Calibri" w:cs="Arial"/>
                <w:b/>
                <w:bCs/>
                <w:sz w:val="16"/>
                <w:szCs w:val="16"/>
              </w:rPr>
              <w:t>Sony  |</w:t>
            </w:r>
            <w:proofErr w:type="gramEnd"/>
            <w:r w:rsidRPr="00F03E49">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F03E49">
              <w:rPr>
                <w:rFonts w:eastAsia="Calibri" w:cs="Arial"/>
                <w:b/>
                <w:bCs/>
                <w:sz w:val="16"/>
                <w:szCs w:val="16"/>
              </w:rPr>
              <w:t>17</w:t>
            </w:r>
            <w:r w:rsidRPr="00EF0932">
              <w:rPr>
                <w:rFonts w:ascii="MS Gothic" w:eastAsia="MS Gothic" w:hAnsi="MS Gothic" w:cs="MS Gothic" w:hint="eastAsia"/>
                <w:b/>
                <w:bCs/>
                <w:sz w:val="16"/>
                <w:szCs w:val="16"/>
              </w:rPr>
              <w:t>，索尼</w:t>
            </w:r>
          </w:p>
          <w:p w14:paraId="14F6B2BA" w14:textId="77777777" w:rsidR="00CB634B" w:rsidRPr="00794AE9" w:rsidRDefault="00CB634B" w:rsidP="00674E76">
            <w:pPr>
              <w:rPr>
                <w:rFonts w:eastAsia="Calibri" w:cs="Arial"/>
                <w:b/>
                <w:bCs/>
                <w:sz w:val="16"/>
                <w:szCs w:val="16"/>
              </w:rPr>
            </w:pPr>
          </w:p>
        </w:tc>
      </w:tr>
      <w:tr w:rsidR="00CB634B" w:rsidRPr="00446559" w14:paraId="68DBBC02" w14:textId="77777777" w:rsidTr="00674E76">
        <w:trPr>
          <w:cantSplit/>
          <w:trHeight w:val="584"/>
        </w:trPr>
        <w:tc>
          <w:tcPr>
            <w:tcW w:w="1838" w:type="dxa"/>
            <w:shd w:val="clear" w:color="auto" w:fill="auto"/>
            <w:tcMar>
              <w:top w:w="74" w:type="dxa"/>
              <w:left w:w="142" w:type="dxa"/>
              <w:bottom w:w="74" w:type="dxa"/>
              <w:right w:w="142" w:type="dxa"/>
            </w:tcMar>
            <w:hideMark/>
          </w:tcPr>
          <w:p w14:paraId="64CDBA9D"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13</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13</w:t>
            </w:r>
            <w:r w:rsidRPr="00794AE9">
              <w:rPr>
                <w:rFonts w:eastAsia="Calibri" w:cs="Arial"/>
                <w:b/>
                <w:bCs/>
                <w:sz w:val="16"/>
                <w:szCs w:val="16"/>
              </w:rPr>
              <w:t>:</w:t>
            </w:r>
            <w:r>
              <w:rPr>
                <w:rFonts w:eastAsia="Calibri" w:cs="Arial"/>
                <w:b/>
                <w:bCs/>
                <w:sz w:val="16"/>
                <w:szCs w:val="16"/>
              </w:rPr>
              <w:t>55</w:t>
            </w:r>
            <w:r w:rsidRPr="00794AE9">
              <w:rPr>
                <w:rFonts w:eastAsia="Calibri" w:cs="Arial"/>
                <w:b/>
                <w:bCs/>
                <w:sz w:val="16"/>
                <w:szCs w:val="16"/>
              </w:rPr>
              <w:t xml:space="preserve"> </w:t>
            </w:r>
            <w:r>
              <w:rPr>
                <w:rFonts w:eastAsia="Calibri" w:cs="Arial"/>
                <w:b/>
                <w:bCs/>
                <w:sz w:val="16"/>
                <w:szCs w:val="16"/>
              </w:rPr>
              <w:t>BJT</w:t>
            </w:r>
          </w:p>
          <w:p w14:paraId="437D0CCD"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CST</w:t>
            </w:r>
          </w:p>
          <w:p w14:paraId="2F60E04D" w14:textId="39A71295" w:rsidR="00CB634B" w:rsidRPr="002819CF" w:rsidRDefault="00A369DE" w:rsidP="00674E76">
            <w:pPr>
              <w:spacing w:after="40" w:line="276" w:lineRule="auto"/>
              <w:rPr>
                <w:rFonts w:eastAsia="Calibri" w:cs="Arial"/>
                <w:sz w:val="16"/>
                <w:szCs w:val="16"/>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3289BCEB" w14:textId="77777777" w:rsidR="00CB634B" w:rsidRPr="00794AE9" w:rsidRDefault="00CB634B" w:rsidP="00674E76">
            <w:pPr>
              <w:rPr>
                <w:rFonts w:eastAsia="Calibri" w:cs="Arial"/>
                <w:b/>
                <w:bCs/>
                <w:sz w:val="16"/>
                <w:szCs w:val="16"/>
              </w:rPr>
            </w:pPr>
            <w:r w:rsidRPr="00794AE9">
              <w:rPr>
                <w:rFonts w:eastAsia="Calibri" w:cs="Arial"/>
                <w:b/>
                <w:bCs/>
                <w:sz w:val="16"/>
                <w:szCs w:val="16"/>
              </w:rPr>
              <w:t>Q-M35-U31</w:t>
            </w:r>
          </w:p>
        </w:tc>
        <w:tc>
          <w:tcPr>
            <w:tcW w:w="7215" w:type="dxa"/>
            <w:tcBorders>
              <w:left w:val="nil"/>
            </w:tcBorders>
            <w:shd w:val="clear" w:color="auto" w:fill="auto"/>
            <w:tcMar>
              <w:top w:w="72" w:type="dxa"/>
              <w:left w:w="144" w:type="dxa"/>
              <w:bottom w:w="72" w:type="dxa"/>
              <w:right w:w="144" w:type="dxa"/>
            </w:tcMar>
            <w:hideMark/>
          </w:tcPr>
          <w:p w14:paraId="69216021" w14:textId="77777777" w:rsidR="00CB634B" w:rsidRPr="00EF0932" w:rsidRDefault="00CB634B" w:rsidP="00EF0932">
            <w:pPr>
              <w:spacing w:after="0"/>
              <w:rPr>
                <w:rFonts w:eastAsia="Calibri" w:cs="Arial"/>
                <w:b/>
                <w:bCs/>
                <w:sz w:val="16"/>
                <w:szCs w:val="16"/>
              </w:rPr>
            </w:pPr>
            <w:r w:rsidRPr="00F03E49">
              <w:rPr>
                <w:rFonts w:eastAsia="Calibri" w:cs="Arial"/>
                <w:b/>
                <w:bCs/>
                <w:sz w:val="16"/>
                <w:szCs w:val="16"/>
              </w:rPr>
              <w:t>Customer Specified Requirements – Apple</w:t>
            </w:r>
            <w:r w:rsidRPr="00F03E49">
              <w:rPr>
                <w:rFonts w:eastAsia="Calibri" w:cs="Arial"/>
                <w:b/>
                <w:bCs/>
                <w:sz w:val="16"/>
                <w:szCs w:val="16"/>
              </w:rPr>
              <w:br/>
            </w:r>
            <w:proofErr w:type="spellStart"/>
            <w:r w:rsidRPr="00EF0932">
              <w:rPr>
                <w:rFonts w:ascii="MS Gothic" w:eastAsia="MS Gothic" w:hAnsi="MS Gothic" w:cs="MS Gothic" w:hint="eastAsia"/>
                <w:b/>
                <w:bCs/>
                <w:sz w:val="16"/>
                <w:szCs w:val="16"/>
              </w:rPr>
              <w:t>客</w:t>
            </w:r>
            <w:r w:rsidRPr="00EF0932">
              <w:rPr>
                <w:rFonts w:ascii="Microsoft JhengHei" w:eastAsia="Microsoft JhengHei" w:hAnsi="Microsoft JhengHei" w:cs="Microsoft JhengHei" w:hint="eastAsia"/>
                <w:b/>
                <w:bCs/>
                <w:sz w:val="16"/>
                <w:szCs w:val="16"/>
              </w:rPr>
              <w:t>户</w:t>
            </w:r>
            <w:r w:rsidRPr="00EF0932">
              <w:rPr>
                <w:rFonts w:ascii="MS Gothic" w:eastAsia="MS Gothic" w:hAnsi="MS Gothic" w:cs="MS Gothic" w:hint="eastAsia"/>
                <w:b/>
                <w:bCs/>
                <w:sz w:val="16"/>
                <w:szCs w:val="16"/>
              </w:rPr>
              <w:t>指定要求</w:t>
            </w:r>
            <w:proofErr w:type="spellEnd"/>
            <w:r w:rsidRPr="00EF0932">
              <w:rPr>
                <w:rFonts w:eastAsia="Calibri" w:cs="Arial" w:hint="eastAsia"/>
                <w:b/>
                <w:bCs/>
                <w:sz w:val="16"/>
                <w:szCs w:val="16"/>
              </w:rPr>
              <w:t xml:space="preserve"> </w:t>
            </w:r>
            <w:r w:rsidRPr="00F03E49">
              <w:rPr>
                <w:rFonts w:eastAsia="Calibri" w:cs="Arial"/>
                <w:b/>
                <w:bCs/>
                <w:sz w:val="16"/>
                <w:szCs w:val="16"/>
              </w:rPr>
              <w:t xml:space="preserve">– </w:t>
            </w:r>
            <w:proofErr w:type="spellStart"/>
            <w:r w:rsidRPr="00EF0932">
              <w:rPr>
                <w:rFonts w:ascii="MS Gothic" w:eastAsia="MS Gothic" w:hAnsi="MS Gothic" w:cs="MS Gothic" w:hint="eastAsia"/>
                <w:b/>
                <w:bCs/>
                <w:sz w:val="16"/>
                <w:szCs w:val="16"/>
              </w:rPr>
              <w:t>苹果</w:t>
            </w:r>
            <w:proofErr w:type="spellEnd"/>
            <w:r w:rsidRPr="00F03E49">
              <w:rPr>
                <w:rFonts w:eastAsia="Calibri" w:cs="Arial"/>
                <w:b/>
                <w:bCs/>
                <w:sz w:val="16"/>
                <w:szCs w:val="16"/>
              </w:rPr>
              <w:t xml:space="preserve"> </w:t>
            </w:r>
          </w:p>
          <w:p w14:paraId="4071CD3F" w14:textId="77777777" w:rsidR="00CB634B" w:rsidRPr="00794AE9" w:rsidRDefault="00CB634B" w:rsidP="00674E76">
            <w:pPr>
              <w:rPr>
                <w:rFonts w:eastAsia="Calibri" w:cs="Arial"/>
                <w:b/>
                <w:bCs/>
                <w:sz w:val="16"/>
                <w:szCs w:val="16"/>
              </w:rPr>
            </w:pPr>
          </w:p>
        </w:tc>
      </w:tr>
      <w:tr w:rsidR="00CB634B" w:rsidRPr="00446559" w14:paraId="11B516F8" w14:textId="77777777" w:rsidTr="00674E76">
        <w:trPr>
          <w:cantSplit/>
          <w:trHeight w:val="584"/>
        </w:trPr>
        <w:tc>
          <w:tcPr>
            <w:tcW w:w="1838" w:type="dxa"/>
            <w:shd w:val="clear" w:color="auto" w:fill="E3F1ED"/>
            <w:tcMar>
              <w:top w:w="74" w:type="dxa"/>
              <w:left w:w="142" w:type="dxa"/>
              <w:bottom w:w="74" w:type="dxa"/>
              <w:right w:w="142" w:type="dxa"/>
            </w:tcMar>
            <w:hideMark/>
          </w:tcPr>
          <w:p w14:paraId="50C87590"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13</w:t>
            </w:r>
            <w:r w:rsidRPr="00794AE9">
              <w:rPr>
                <w:rFonts w:eastAsia="Calibri" w:cs="Arial"/>
                <w:b/>
                <w:bCs/>
                <w:sz w:val="16"/>
                <w:szCs w:val="16"/>
              </w:rPr>
              <w:t>:</w:t>
            </w:r>
            <w:r>
              <w:rPr>
                <w:rFonts w:eastAsia="Calibri" w:cs="Arial"/>
                <w:b/>
                <w:bCs/>
                <w:sz w:val="16"/>
                <w:szCs w:val="16"/>
              </w:rPr>
              <w:t>55</w:t>
            </w:r>
            <w:r w:rsidRPr="00794AE9">
              <w:rPr>
                <w:rFonts w:eastAsia="Calibri" w:cs="Arial"/>
                <w:b/>
                <w:bCs/>
                <w:sz w:val="16"/>
                <w:szCs w:val="16"/>
              </w:rPr>
              <w:t xml:space="preserve"> to </w:t>
            </w:r>
            <w:r>
              <w:rPr>
                <w:rFonts w:eastAsia="Calibri" w:cs="Arial"/>
                <w:b/>
                <w:bCs/>
                <w:sz w:val="16"/>
                <w:szCs w:val="16"/>
              </w:rPr>
              <w:t>14</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w:t>
            </w:r>
            <w:r>
              <w:rPr>
                <w:rFonts w:eastAsia="Calibri" w:cs="Arial"/>
                <w:b/>
                <w:bCs/>
                <w:sz w:val="16"/>
                <w:szCs w:val="16"/>
              </w:rPr>
              <w:t>BJT</w:t>
            </w:r>
          </w:p>
          <w:p w14:paraId="3552F12D"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CST</w:t>
            </w:r>
          </w:p>
          <w:p w14:paraId="49FB1959" w14:textId="7FB10508" w:rsidR="00CB634B" w:rsidRPr="002819CF" w:rsidRDefault="00A369DE" w:rsidP="00674E76">
            <w:pPr>
              <w:spacing w:after="40" w:line="276" w:lineRule="auto"/>
              <w:rPr>
                <w:rFonts w:eastAsia="Calibri" w:cs="Arial"/>
                <w:sz w:val="16"/>
                <w:szCs w:val="16"/>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4108488B"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Quiz / Exercises</w:t>
            </w:r>
          </w:p>
        </w:tc>
        <w:tc>
          <w:tcPr>
            <w:tcW w:w="7215" w:type="dxa"/>
            <w:tcBorders>
              <w:left w:val="nil"/>
            </w:tcBorders>
            <w:shd w:val="clear" w:color="auto" w:fill="E3F1ED"/>
            <w:tcMar>
              <w:top w:w="72" w:type="dxa"/>
              <w:left w:w="144" w:type="dxa"/>
              <w:bottom w:w="72" w:type="dxa"/>
              <w:right w:w="144" w:type="dxa"/>
            </w:tcMar>
            <w:hideMark/>
          </w:tcPr>
          <w:p w14:paraId="75D3D4D5" w14:textId="77777777" w:rsidR="00CB634B" w:rsidRPr="00EF0932" w:rsidRDefault="00CB634B" w:rsidP="00EF0932">
            <w:pPr>
              <w:spacing w:after="0"/>
              <w:rPr>
                <w:rFonts w:eastAsia="Calibri" w:cs="Arial"/>
                <w:b/>
                <w:bCs/>
                <w:sz w:val="16"/>
                <w:szCs w:val="16"/>
              </w:rPr>
            </w:pPr>
            <w:r w:rsidRPr="00F03E49">
              <w:rPr>
                <w:rFonts w:eastAsia="Calibri" w:cs="Arial"/>
                <w:b/>
                <w:bCs/>
                <w:sz w:val="16"/>
                <w:szCs w:val="16"/>
              </w:rPr>
              <w:t>‘Customer Specified Requirements</w:t>
            </w:r>
            <w:proofErr w:type="gramStart"/>
            <w:r w:rsidRPr="00F03E49">
              <w:rPr>
                <w:rFonts w:eastAsia="Calibri" w:cs="Arial"/>
                <w:b/>
                <w:bCs/>
                <w:sz w:val="16"/>
                <w:szCs w:val="16"/>
              </w:rPr>
              <w:t>’  |</w:t>
            </w:r>
            <w:proofErr w:type="gramEnd"/>
            <w:r w:rsidRPr="00F03E49">
              <w:rPr>
                <w:rFonts w:eastAsia="Calibri" w:cs="Arial"/>
                <w:b/>
                <w:bCs/>
                <w:sz w:val="16"/>
                <w:szCs w:val="16"/>
              </w:rPr>
              <w:t xml:space="preserve">  </w:t>
            </w:r>
            <w:r w:rsidRPr="00EF0932">
              <w:rPr>
                <w:rFonts w:ascii="MS Gothic" w:eastAsia="MS Gothic" w:hAnsi="MS Gothic" w:cs="MS Gothic" w:hint="eastAsia"/>
                <w:b/>
                <w:bCs/>
                <w:sz w:val="16"/>
                <w:szCs w:val="16"/>
              </w:rPr>
              <w:t>客</w:t>
            </w:r>
            <w:r w:rsidRPr="00EF0932">
              <w:rPr>
                <w:rFonts w:ascii="Microsoft JhengHei" w:eastAsia="Microsoft JhengHei" w:hAnsi="Microsoft JhengHei" w:cs="Microsoft JhengHei" w:hint="eastAsia"/>
                <w:b/>
                <w:bCs/>
                <w:sz w:val="16"/>
                <w:szCs w:val="16"/>
              </w:rPr>
              <w:t>户</w:t>
            </w:r>
            <w:r w:rsidRPr="00EF0932">
              <w:rPr>
                <w:rFonts w:ascii="MS Gothic" w:eastAsia="MS Gothic" w:hAnsi="MS Gothic" w:cs="MS Gothic" w:hint="eastAsia"/>
                <w:b/>
                <w:bCs/>
                <w:sz w:val="16"/>
                <w:szCs w:val="16"/>
              </w:rPr>
              <w:t>指定的要求</w:t>
            </w:r>
          </w:p>
          <w:p w14:paraId="5A98F580" w14:textId="77777777" w:rsidR="00CB634B" w:rsidRPr="00EF0932" w:rsidRDefault="00CB634B" w:rsidP="00EF0932">
            <w:pPr>
              <w:spacing w:after="0"/>
              <w:rPr>
                <w:rFonts w:eastAsia="Calibri" w:cs="Arial"/>
                <w:b/>
                <w:bCs/>
                <w:sz w:val="16"/>
                <w:szCs w:val="16"/>
              </w:rPr>
            </w:pPr>
            <w:r w:rsidRPr="00F03E49">
              <w:rPr>
                <w:rFonts w:eastAsia="Calibri" w:cs="Arial"/>
                <w:b/>
                <w:bCs/>
                <w:sz w:val="16"/>
                <w:szCs w:val="16"/>
              </w:rPr>
              <w:t xml:space="preserve">Class Exercises 18, </w:t>
            </w:r>
            <w:proofErr w:type="gramStart"/>
            <w:r w:rsidRPr="00F03E49">
              <w:rPr>
                <w:rFonts w:eastAsia="Calibri" w:cs="Arial"/>
                <w:b/>
                <w:bCs/>
                <w:sz w:val="16"/>
                <w:szCs w:val="16"/>
              </w:rPr>
              <w:t>Apple  |</w:t>
            </w:r>
            <w:proofErr w:type="gramEnd"/>
            <w:r w:rsidRPr="00F03E49">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F03E49">
              <w:rPr>
                <w:rFonts w:eastAsia="Calibri" w:cs="Arial"/>
                <w:b/>
                <w:bCs/>
                <w:sz w:val="16"/>
                <w:szCs w:val="16"/>
              </w:rPr>
              <w:t>18</w:t>
            </w:r>
            <w:r w:rsidRPr="00EF0932">
              <w:rPr>
                <w:rFonts w:ascii="MS Gothic" w:eastAsia="MS Gothic" w:hAnsi="MS Gothic" w:cs="MS Gothic" w:hint="eastAsia"/>
                <w:b/>
                <w:bCs/>
                <w:sz w:val="16"/>
                <w:szCs w:val="16"/>
              </w:rPr>
              <w:t>，苹果</w:t>
            </w:r>
          </w:p>
          <w:p w14:paraId="390F0EBC" w14:textId="77777777" w:rsidR="00CB634B" w:rsidRPr="00794AE9" w:rsidRDefault="00CB634B" w:rsidP="00674E76">
            <w:pPr>
              <w:rPr>
                <w:rFonts w:eastAsia="Calibri" w:cs="Arial"/>
                <w:b/>
                <w:bCs/>
                <w:sz w:val="16"/>
                <w:szCs w:val="16"/>
              </w:rPr>
            </w:pPr>
          </w:p>
        </w:tc>
      </w:tr>
      <w:tr w:rsidR="00CB634B" w:rsidRPr="00446559" w14:paraId="22C0AD96" w14:textId="77777777" w:rsidTr="00674E76">
        <w:trPr>
          <w:cantSplit/>
          <w:trHeight w:val="584"/>
        </w:trPr>
        <w:tc>
          <w:tcPr>
            <w:tcW w:w="1838" w:type="dxa"/>
            <w:shd w:val="clear" w:color="auto" w:fill="auto"/>
            <w:tcMar>
              <w:top w:w="74" w:type="dxa"/>
              <w:left w:w="142" w:type="dxa"/>
              <w:bottom w:w="74" w:type="dxa"/>
              <w:right w:w="142" w:type="dxa"/>
            </w:tcMar>
            <w:hideMark/>
          </w:tcPr>
          <w:p w14:paraId="6B3EE54F"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14</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to </w:t>
            </w:r>
            <w:r>
              <w:rPr>
                <w:rFonts w:eastAsia="Calibri" w:cs="Arial"/>
                <w:b/>
                <w:bCs/>
                <w:sz w:val="16"/>
                <w:szCs w:val="16"/>
              </w:rPr>
              <w:t>14</w:t>
            </w:r>
            <w:r w:rsidRPr="00794AE9">
              <w:rPr>
                <w:rFonts w:eastAsia="Calibri" w:cs="Arial"/>
                <w:b/>
                <w:bCs/>
                <w:sz w:val="16"/>
                <w:szCs w:val="16"/>
              </w:rPr>
              <w:t>:</w:t>
            </w:r>
            <w:r>
              <w:rPr>
                <w:rFonts w:eastAsia="Calibri" w:cs="Arial"/>
                <w:b/>
                <w:bCs/>
                <w:sz w:val="16"/>
                <w:szCs w:val="16"/>
              </w:rPr>
              <w:t>45</w:t>
            </w:r>
            <w:r w:rsidRPr="00794AE9">
              <w:rPr>
                <w:rFonts w:eastAsia="Calibri" w:cs="Arial"/>
                <w:b/>
                <w:bCs/>
                <w:sz w:val="16"/>
                <w:szCs w:val="16"/>
              </w:rPr>
              <w:t xml:space="preserve"> </w:t>
            </w:r>
            <w:r>
              <w:rPr>
                <w:rFonts w:eastAsia="Calibri" w:cs="Arial"/>
                <w:b/>
                <w:bCs/>
                <w:sz w:val="16"/>
                <w:szCs w:val="16"/>
              </w:rPr>
              <w:t>BJT</w:t>
            </w:r>
          </w:p>
          <w:p w14:paraId="66EFF0E6"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CST</w:t>
            </w:r>
          </w:p>
          <w:p w14:paraId="1DF9824C" w14:textId="13B40BDB" w:rsidR="00CB634B" w:rsidRPr="002819CF" w:rsidRDefault="00A369DE" w:rsidP="00674E76">
            <w:pPr>
              <w:spacing w:after="40" w:line="276" w:lineRule="auto"/>
              <w:rPr>
                <w:rFonts w:eastAsia="Calibri" w:cs="Arial"/>
                <w:sz w:val="16"/>
                <w:szCs w:val="16"/>
              </w:rPr>
            </w:pP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08084FD1" w14:textId="77777777" w:rsidR="00CB634B" w:rsidRPr="00794AE9" w:rsidRDefault="00CB634B" w:rsidP="00674E76">
            <w:pPr>
              <w:rPr>
                <w:rFonts w:eastAsia="Calibri" w:cs="Arial"/>
                <w:b/>
                <w:bCs/>
                <w:sz w:val="16"/>
                <w:szCs w:val="16"/>
              </w:rPr>
            </w:pPr>
            <w:r w:rsidRPr="00794AE9">
              <w:rPr>
                <w:rFonts w:eastAsia="Calibri" w:cs="Arial"/>
                <w:b/>
                <w:bCs/>
                <w:sz w:val="16"/>
                <w:szCs w:val="16"/>
              </w:rPr>
              <w:t>Q-M35-U15</w:t>
            </w:r>
          </w:p>
        </w:tc>
        <w:tc>
          <w:tcPr>
            <w:tcW w:w="7215" w:type="dxa"/>
            <w:tcBorders>
              <w:left w:val="nil"/>
            </w:tcBorders>
            <w:shd w:val="clear" w:color="auto" w:fill="auto"/>
            <w:tcMar>
              <w:top w:w="72" w:type="dxa"/>
              <w:left w:w="144" w:type="dxa"/>
              <w:bottom w:w="72" w:type="dxa"/>
              <w:right w:w="144" w:type="dxa"/>
            </w:tcMar>
            <w:hideMark/>
          </w:tcPr>
          <w:p w14:paraId="41EAACDD" w14:textId="77777777" w:rsidR="00CB634B" w:rsidRPr="00F03E49" w:rsidRDefault="00CB634B" w:rsidP="00674E76">
            <w:pPr>
              <w:rPr>
                <w:rFonts w:eastAsia="Calibri" w:cs="Arial"/>
                <w:b/>
                <w:bCs/>
                <w:sz w:val="16"/>
                <w:szCs w:val="16"/>
                <w:lang w:val="en-AU"/>
              </w:rPr>
            </w:pPr>
            <w:r w:rsidRPr="00F03E49">
              <w:rPr>
                <w:rFonts w:eastAsia="Calibri" w:cs="Arial"/>
                <w:b/>
                <w:bCs/>
                <w:sz w:val="16"/>
                <w:szCs w:val="16"/>
              </w:rPr>
              <w:t xml:space="preserve">Recall Case Sharing </w:t>
            </w:r>
            <w:r w:rsidRPr="00F03E49">
              <w:rPr>
                <w:rFonts w:eastAsia="Calibri" w:cs="Arial"/>
                <w:b/>
                <w:bCs/>
                <w:sz w:val="16"/>
                <w:szCs w:val="16"/>
              </w:rPr>
              <w:br/>
            </w:r>
            <w:r w:rsidRPr="00F03E49">
              <w:rPr>
                <w:rFonts w:ascii="Microsoft JhengHei" w:eastAsia="Microsoft JhengHei" w:hAnsi="Microsoft JhengHei" w:cs="Microsoft JhengHei" w:hint="eastAsia"/>
                <w:b/>
                <w:bCs/>
                <w:sz w:val="16"/>
                <w:szCs w:val="16"/>
                <w:lang w:val="en-AU"/>
              </w:rPr>
              <w:t>召回案例分享</w:t>
            </w:r>
          </w:p>
          <w:p w14:paraId="62F66D01" w14:textId="77777777" w:rsidR="00CB634B" w:rsidRPr="00794AE9" w:rsidRDefault="00CB634B" w:rsidP="00674E76">
            <w:pPr>
              <w:rPr>
                <w:rFonts w:eastAsia="Calibri" w:cs="Arial"/>
                <w:b/>
                <w:bCs/>
                <w:sz w:val="16"/>
                <w:szCs w:val="16"/>
              </w:rPr>
            </w:pPr>
          </w:p>
        </w:tc>
      </w:tr>
      <w:tr w:rsidR="00CB634B" w:rsidRPr="00446559" w14:paraId="51AB85C1" w14:textId="77777777" w:rsidTr="00674E76">
        <w:trPr>
          <w:cantSplit/>
          <w:trHeight w:val="584"/>
        </w:trPr>
        <w:tc>
          <w:tcPr>
            <w:tcW w:w="1838" w:type="dxa"/>
            <w:shd w:val="clear" w:color="auto" w:fill="auto"/>
            <w:tcMar>
              <w:top w:w="74" w:type="dxa"/>
              <w:left w:w="142" w:type="dxa"/>
              <w:bottom w:w="74" w:type="dxa"/>
              <w:right w:w="142" w:type="dxa"/>
            </w:tcMar>
            <w:hideMark/>
          </w:tcPr>
          <w:p w14:paraId="54D00E63"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14</w:t>
            </w:r>
            <w:r w:rsidRPr="00794AE9">
              <w:rPr>
                <w:rFonts w:eastAsia="Calibri" w:cs="Arial"/>
                <w:b/>
                <w:bCs/>
                <w:sz w:val="16"/>
                <w:szCs w:val="16"/>
              </w:rPr>
              <w:t>:</w:t>
            </w:r>
            <w:r>
              <w:rPr>
                <w:rFonts w:eastAsia="Calibri" w:cs="Arial"/>
                <w:b/>
                <w:bCs/>
                <w:sz w:val="16"/>
                <w:szCs w:val="16"/>
              </w:rPr>
              <w:t>45</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20</w:t>
            </w:r>
            <w:r w:rsidRPr="00794AE9">
              <w:rPr>
                <w:rFonts w:eastAsia="Calibri" w:cs="Arial"/>
                <w:b/>
                <w:bCs/>
                <w:sz w:val="16"/>
                <w:szCs w:val="16"/>
              </w:rPr>
              <w:t xml:space="preserve"> </w:t>
            </w:r>
            <w:r>
              <w:rPr>
                <w:rFonts w:eastAsia="Calibri" w:cs="Arial"/>
                <w:b/>
                <w:bCs/>
                <w:sz w:val="16"/>
                <w:szCs w:val="16"/>
              </w:rPr>
              <w:t>BJT</w:t>
            </w:r>
          </w:p>
          <w:p w14:paraId="4CC4BCF6"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CST</w:t>
            </w:r>
          </w:p>
          <w:p w14:paraId="329210C5" w14:textId="01940EB5" w:rsidR="00CB634B" w:rsidRPr="002819CF" w:rsidRDefault="00A369DE" w:rsidP="00674E76">
            <w:pPr>
              <w:spacing w:after="40" w:line="276" w:lineRule="auto"/>
              <w:rPr>
                <w:rFonts w:eastAsia="Calibri" w:cs="Arial"/>
                <w:sz w:val="16"/>
                <w:szCs w:val="16"/>
              </w:rPr>
            </w:pP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289A2285" w14:textId="77777777" w:rsidR="00CB634B" w:rsidRPr="00794AE9" w:rsidRDefault="00CB634B" w:rsidP="00674E76">
            <w:pPr>
              <w:rPr>
                <w:rFonts w:eastAsia="Calibri" w:cs="Arial"/>
                <w:b/>
                <w:bCs/>
                <w:sz w:val="16"/>
                <w:szCs w:val="16"/>
              </w:rPr>
            </w:pPr>
            <w:r w:rsidRPr="00794AE9">
              <w:rPr>
                <w:rFonts w:eastAsia="Calibri" w:cs="Arial"/>
                <w:b/>
                <w:bCs/>
                <w:sz w:val="16"/>
                <w:szCs w:val="16"/>
              </w:rPr>
              <w:t>Legislation</w:t>
            </w:r>
          </w:p>
        </w:tc>
        <w:tc>
          <w:tcPr>
            <w:tcW w:w="7215" w:type="dxa"/>
            <w:tcBorders>
              <w:left w:val="nil"/>
            </w:tcBorders>
            <w:shd w:val="clear" w:color="auto" w:fill="auto"/>
            <w:tcMar>
              <w:top w:w="72" w:type="dxa"/>
              <w:left w:w="144" w:type="dxa"/>
              <w:bottom w:w="72" w:type="dxa"/>
              <w:right w:w="144" w:type="dxa"/>
            </w:tcMar>
            <w:hideMark/>
          </w:tcPr>
          <w:p w14:paraId="3C2B10B3" w14:textId="77777777" w:rsidR="00CB634B" w:rsidRPr="00F03E49" w:rsidRDefault="00CB634B" w:rsidP="00674E76">
            <w:pPr>
              <w:rPr>
                <w:rFonts w:eastAsia="Calibri" w:cs="Arial"/>
                <w:b/>
                <w:bCs/>
                <w:sz w:val="16"/>
                <w:szCs w:val="16"/>
                <w:lang w:val="en-AU"/>
              </w:rPr>
            </w:pPr>
            <w:r w:rsidRPr="00F03E49">
              <w:rPr>
                <w:rFonts w:eastAsia="Calibri" w:cs="Arial"/>
                <w:b/>
                <w:bCs/>
                <w:sz w:val="16"/>
                <w:szCs w:val="16"/>
              </w:rPr>
              <w:t xml:space="preserve">Additional Guidance, Re-Cap &amp; Questions </w:t>
            </w:r>
            <w:r w:rsidRPr="00F03E49">
              <w:rPr>
                <w:rFonts w:eastAsia="Calibri" w:cs="Arial"/>
                <w:b/>
                <w:bCs/>
                <w:sz w:val="16"/>
                <w:szCs w:val="16"/>
              </w:rPr>
              <w:br/>
            </w:r>
            <w:r w:rsidRPr="00F03E49">
              <w:rPr>
                <w:rFonts w:ascii="Microsoft JhengHei" w:eastAsia="Microsoft JhengHei" w:hAnsi="Microsoft JhengHei" w:cs="Microsoft JhengHei" w:hint="eastAsia"/>
                <w:b/>
                <w:bCs/>
                <w:sz w:val="16"/>
                <w:szCs w:val="16"/>
                <w:lang w:val="en-AU"/>
              </w:rPr>
              <w:t>额外的指导、重述和问题</w:t>
            </w:r>
          </w:p>
          <w:p w14:paraId="5B2C6856" w14:textId="77777777" w:rsidR="00CB634B" w:rsidRPr="00794AE9" w:rsidRDefault="00CB634B" w:rsidP="00674E76">
            <w:pPr>
              <w:rPr>
                <w:rFonts w:eastAsia="Calibri" w:cs="Arial"/>
                <w:b/>
                <w:bCs/>
                <w:sz w:val="16"/>
                <w:szCs w:val="16"/>
              </w:rPr>
            </w:pPr>
          </w:p>
        </w:tc>
      </w:tr>
      <w:tr w:rsidR="00CB634B" w:rsidRPr="00446559" w14:paraId="3557D8B0"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3C372723"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20</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2AE54461"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387D0ED6" w14:textId="69591082" w:rsidR="00CB634B" w:rsidRPr="002819CF" w:rsidRDefault="00A369DE" w:rsidP="00674E76">
            <w:pPr>
              <w:spacing w:after="40" w:line="276" w:lineRule="auto"/>
              <w:rPr>
                <w:rFonts w:eastAsia="Calibri" w:cs="Arial"/>
                <w:sz w:val="16"/>
                <w:szCs w:val="16"/>
              </w:rPr>
            </w:pP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30AEFA2A"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43BFEF9B" w14:textId="77777777" w:rsidR="00CB634B" w:rsidRPr="00794AE9" w:rsidRDefault="00CB634B" w:rsidP="00674E76">
            <w:pPr>
              <w:rPr>
                <w:rFonts w:eastAsia="Calibri" w:cs="Arial"/>
                <w:b/>
                <w:bCs/>
                <w:sz w:val="16"/>
                <w:szCs w:val="16"/>
              </w:rPr>
            </w:pPr>
            <w:r w:rsidRPr="00794AE9">
              <w:rPr>
                <w:rFonts w:eastAsia="Calibri" w:cs="Arial"/>
                <w:b/>
                <w:bCs/>
                <w:sz w:val="16"/>
                <w:szCs w:val="16"/>
              </w:rPr>
              <w:t>[10 minutes]</w:t>
            </w:r>
          </w:p>
        </w:tc>
      </w:tr>
      <w:tr w:rsidR="00CB634B" w:rsidRPr="00446559" w14:paraId="6CA97F5D" w14:textId="77777777" w:rsidTr="00674E76">
        <w:trPr>
          <w:cantSplit/>
          <w:trHeight w:val="584"/>
        </w:trPr>
        <w:tc>
          <w:tcPr>
            <w:tcW w:w="1838" w:type="dxa"/>
            <w:shd w:val="clear" w:color="auto" w:fill="B1C6D7"/>
            <w:tcMar>
              <w:top w:w="74" w:type="dxa"/>
              <w:left w:w="142" w:type="dxa"/>
              <w:bottom w:w="74" w:type="dxa"/>
              <w:right w:w="142" w:type="dxa"/>
            </w:tcMar>
            <w:hideMark/>
          </w:tcPr>
          <w:p w14:paraId="0620A771"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to </w:t>
            </w:r>
            <w:r>
              <w:rPr>
                <w:rFonts w:eastAsia="Calibri" w:cs="Arial"/>
                <w:b/>
                <w:bCs/>
                <w:sz w:val="16"/>
                <w:szCs w:val="16"/>
              </w:rPr>
              <w:t>17</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2DC442D0"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17:30</w:t>
            </w:r>
            <w:r w:rsidRPr="002819CF">
              <w:rPr>
                <w:rFonts w:eastAsia="Calibri" w:cs="Arial"/>
                <w:color w:val="7F7F7F" w:themeColor="text1" w:themeTint="80"/>
                <w:sz w:val="16"/>
                <w:szCs w:val="16"/>
              </w:rPr>
              <w:t xml:space="preserve"> CST</w:t>
            </w:r>
          </w:p>
          <w:p w14:paraId="5D43F835" w14:textId="43C1E68F" w:rsidR="00CB634B" w:rsidRPr="002819CF" w:rsidRDefault="00A369DE" w:rsidP="00674E76">
            <w:pPr>
              <w:spacing w:after="40" w:line="276" w:lineRule="auto"/>
              <w:rPr>
                <w:rFonts w:eastAsia="Calibri" w:cs="Arial"/>
                <w:sz w:val="16"/>
                <w:szCs w:val="16"/>
              </w:rPr>
            </w:pP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19</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AEST</w:t>
            </w:r>
          </w:p>
        </w:tc>
        <w:tc>
          <w:tcPr>
            <w:tcW w:w="1559" w:type="dxa"/>
            <w:tcBorders>
              <w:right w:val="nil"/>
            </w:tcBorders>
            <w:shd w:val="clear" w:color="auto" w:fill="B1C6D7"/>
            <w:tcMar>
              <w:top w:w="72" w:type="dxa"/>
              <w:left w:w="144" w:type="dxa"/>
              <w:bottom w:w="72" w:type="dxa"/>
              <w:right w:w="144" w:type="dxa"/>
            </w:tcMar>
            <w:hideMark/>
          </w:tcPr>
          <w:p w14:paraId="1395F082" w14:textId="77777777" w:rsidR="00CB634B" w:rsidRPr="00F03E49" w:rsidRDefault="00CB634B" w:rsidP="00674E76">
            <w:pPr>
              <w:rPr>
                <w:rFonts w:eastAsia="Calibri" w:cs="Arial"/>
                <w:b/>
                <w:bCs/>
                <w:sz w:val="16"/>
                <w:szCs w:val="16"/>
                <w:lang w:val="en-AU"/>
              </w:rPr>
            </w:pPr>
            <w:r w:rsidRPr="00794AE9">
              <w:rPr>
                <w:rFonts w:eastAsia="Calibri" w:cs="Arial"/>
                <w:b/>
                <w:bCs/>
                <w:sz w:val="16"/>
                <w:szCs w:val="16"/>
              </w:rPr>
              <w:t>Exam Time</w:t>
            </w:r>
            <w:r>
              <w:rPr>
                <w:rFonts w:eastAsia="Calibri" w:cs="Arial"/>
                <w:b/>
                <w:bCs/>
                <w:sz w:val="16"/>
                <w:szCs w:val="16"/>
              </w:rPr>
              <w:br/>
            </w:r>
            <w:r w:rsidRPr="00F03E49">
              <w:rPr>
                <w:rFonts w:ascii="Microsoft JhengHei" w:eastAsia="Microsoft JhengHei" w:hAnsi="Microsoft JhengHei" w:cs="Microsoft JhengHei" w:hint="eastAsia"/>
                <w:b/>
                <w:bCs/>
                <w:sz w:val="16"/>
                <w:szCs w:val="16"/>
                <w:lang w:val="en-AU"/>
              </w:rPr>
              <w:t>考试时间</w:t>
            </w:r>
          </w:p>
        </w:tc>
        <w:tc>
          <w:tcPr>
            <w:tcW w:w="7215" w:type="dxa"/>
            <w:tcBorders>
              <w:left w:val="nil"/>
            </w:tcBorders>
            <w:shd w:val="clear" w:color="auto" w:fill="B1C6D7"/>
            <w:tcMar>
              <w:top w:w="72" w:type="dxa"/>
              <w:left w:w="144" w:type="dxa"/>
              <w:bottom w:w="72" w:type="dxa"/>
              <w:right w:w="144" w:type="dxa"/>
            </w:tcMar>
            <w:hideMark/>
          </w:tcPr>
          <w:p w14:paraId="7A386A3D" w14:textId="77777777" w:rsidR="00CB634B" w:rsidRPr="00F03E49" w:rsidRDefault="00CB634B" w:rsidP="00674E76">
            <w:pPr>
              <w:rPr>
                <w:rFonts w:eastAsia="Calibri" w:cs="Arial"/>
                <w:b/>
                <w:bCs/>
                <w:sz w:val="16"/>
                <w:szCs w:val="16"/>
                <w:lang w:val="en-AU"/>
              </w:rPr>
            </w:pPr>
            <w:r w:rsidRPr="00F03E49">
              <w:rPr>
                <w:rFonts w:eastAsia="Calibri" w:cs="Arial"/>
                <w:b/>
                <w:bCs/>
                <w:sz w:val="16"/>
                <w:szCs w:val="16"/>
              </w:rPr>
              <w:t>Legislation Knowledge Exam</w:t>
            </w:r>
            <w:proofErr w:type="gramStart"/>
            <w:r w:rsidRPr="00F03E49">
              <w:rPr>
                <w:rFonts w:eastAsia="Calibri" w:cs="Arial"/>
                <w:b/>
                <w:bCs/>
                <w:sz w:val="16"/>
                <w:szCs w:val="16"/>
              </w:rPr>
              <w:t xml:space="preserve">   (</w:t>
            </w:r>
            <w:proofErr w:type="gramEnd"/>
            <w:r w:rsidRPr="00F03E49">
              <w:rPr>
                <w:rFonts w:eastAsia="Calibri" w:cs="Arial"/>
                <w:b/>
                <w:bCs/>
                <w:color w:val="C00000"/>
                <w:sz w:val="16"/>
                <w:szCs w:val="16"/>
              </w:rPr>
              <w:t>2.0 hours</w:t>
            </w:r>
            <w:r w:rsidRPr="00F03E49">
              <w:rPr>
                <w:rFonts w:eastAsia="Calibri" w:cs="Arial"/>
                <w:b/>
                <w:bCs/>
                <w:sz w:val="16"/>
                <w:szCs w:val="16"/>
              </w:rPr>
              <w:t>)</w:t>
            </w:r>
            <w:r w:rsidRPr="00F03E49">
              <w:rPr>
                <w:rFonts w:eastAsia="Calibri" w:cs="Arial"/>
                <w:b/>
                <w:bCs/>
                <w:sz w:val="16"/>
                <w:szCs w:val="16"/>
              </w:rPr>
              <w:br/>
            </w:r>
            <w:r w:rsidRPr="00F03E49">
              <w:rPr>
                <w:rFonts w:ascii="Microsoft JhengHei" w:eastAsia="Microsoft JhengHei" w:hAnsi="Microsoft JhengHei" w:cs="Microsoft JhengHei" w:hint="eastAsia"/>
                <w:b/>
                <w:bCs/>
                <w:sz w:val="16"/>
                <w:szCs w:val="16"/>
                <w:lang w:val="en-AU"/>
              </w:rPr>
              <w:t>立法知识考试（</w:t>
            </w:r>
            <w:r w:rsidRPr="00F03E49">
              <w:rPr>
                <w:rFonts w:eastAsia="Calibri" w:cs="Arial"/>
                <w:b/>
                <w:bCs/>
                <w:color w:val="C00000"/>
                <w:sz w:val="16"/>
                <w:szCs w:val="16"/>
              </w:rPr>
              <w:t>2.0</w:t>
            </w:r>
            <w:r w:rsidRPr="00F03E49">
              <w:rPr>
                <w:rFonts w:ascii="Microsoft JhengHei" w:eastAsia="Microsoft JhengHei" w:hAnsi="Microsoft JhengHei" w:cs="Microsoft JhengHei" w:hint="eastAsia"/>
                <w:b/>
                <w:bCs/>
                <w:color w:val="C00000"/>
                <w:sz w:val="16"/>
                <w:szCs w:val="16"/>
                <w:lang w:val="en-AU"/>
              </w:rPr>
              <w:t>小时</w:t>
            </w:r>
            <w:r w:rsidRPr="00F03E49">
              <w:rPr>
                <w:rFonts w:ascii="Microsoft JhengHei" w:eastAsia="Microsoft JhengHei" w:hAnsi="Microsoft JhengHei" w:cs="Microsoft JhengHei" w:hint="eastAsia"/>
                <w:b/>
                <w:bCs/>
                <w:sz w:val="16"/>
                <w:szCs w:val="16"/>
                <w:lang w:val="en-AU"/>
              </w:rPr>
              <w:t>）</w:t>
            </w:r>
          </w:p>
          <w:p w14:paraId="61509D25" w14:textId="77777777" w:rsidR="00CB634B" w:rsidRPr="00794AE9" w:rsidRDefault="00CB634B" w:rsidP="00674E76">
            <w:pPr>
              <w:rPr>
                <w:rFonts w:eastAsia="Calibri" w:cs="Arial"/>
                <w:b/>
                <w:bCs/>
                <w:sz w:val="16"/>
                <w:szCs w:val="16"/>
              </w:rPr>
            </w:pPr>
          </w:p>
        </w:tc>
      </w:tr>
      <w:tr w:rsidR="00CB634B" w:rsidRPr="005C788B" w14:paraId="08F9D0FB" w14:textId="77777777" w:rsidTr="00674E76">
        <w:trPr>
          <w:cantSplit/>
          <w:trHeight w:val="13"/>
        </w:trPr>
        <w:tc>
          <w:tcPr>
            <w:tcW w:w="1838" w:type="dxa"/>
            <w:shd w:val="clear" w:color="auto" w:fill="auto"/>
            <w:tcMar>
              <w:top w:w="74" w:type="dxa"/>
              <w:left w:w="142" w:type="dxa"/>
              <w:bottom w:w="74" w:type="dxa"/>
              <w:right w:w="142" w:type="dxa"/>
            </w:tcMar>
          </w:tcPr>
          <w:p w14:paraId="3D87F458" w14:textId="77777777" w:rsidR="00CB634B" w:rsidRPr="009371B2" w:rsidRDefault="00CB634B" w:rsidP="00674E76">
            <w:pPr>
              <w:pStyle w:val="TABLE-col-heading"/>
              <w:spacing w:before="0" w:after="0"/>
              <w:rPr>
                <w:sz w:val="2"/>
                <w:szCs w:val="2"/>
                <w:lang w:val="en-AU"/>
              </w:rPr>
            </w:pPr>
          </w:p>
        </w:tc>
        <w:tc>
          <w:tcPr>
            <w:tcW w:w="8774" w:type="dxa"/>
            <w:gridSpan w:val="2"/>
            <w:shd w:val="clear" w:color="auto" w:fill="auto"/>
            <w:tcMar>
              <w:top w:w="72" w:type="dxa"/>
              <w:left w:w="144" w:type="dxa"/>
              <w:bottom w:w="72" w:type="dxa"/>
              <w:right w:w="144" w:type="dxa"/>
            </w:tcMar>
          </w:tcPr>
          <w:p w14:paraId="23B59AA1" w14:textId="77777777" w:rsidR="00CB634B" w:rsidRPr="00794AE9" w:rsidRDefault="00CB634B" w:rsidP="00674E76">
            <w:pPr>
              <w:pStyle w:val="TABLE-col-heading"/>
              <w:spacing w:before="0" w:after="0"/>
              <w:rPr>
                <w:sz w:val="2"/>
                <w:szCs w:val="2"/>
                <w:lang w:val="en-AU"/>
              </w:rPr>
            </w:pPr>
          </w:p>
        </w:tc>
      </w:tr>
      <w:tr w:rsidR="00CB634B" w:rsidRPr="00446559" w14:paraId="719409EB" w14:textId="77777777" w:rsidTr="00674E76">
        <w:trPr>
          <w:cantSplit/>
          <w:trHeight w:val="13"/>
        </w:trPr>
        <w:tc>
          <w:tcPr>
            <w:tcW w:w="1838" w:type="dxa"/>
            <w:shd w:val="clear" w:color="auto" w:fill="00B050"/>
            <w:tcMar>
              <w:top w:w="74" w:type="dxa"/>
              <w:left w:w="142" w:type="dxa"/>
              <w:bottom w:w="74" w:type="dxa"/>
              <w:right w:w="142" w:type="dxa"/>
            </w:tcMar>
          </w:tcPr>
          <w:p w14:paraId="72D2F363" w14:textId="77777777" w:rsidR="00CB634B" w:rsidRPr="00446559" w:rsidRDefault="00CB634B" w:rsidP="00674E76">
            <w:pPr>
              <w:pStyle w:val="TABLE-col-heading"/>
              <w:rPr>
                <w:lang w:val="en-AU"/>
              </w:rPr>
            </w:pPr>
            <w:r w:rsidRPr="00446559">
              <w:rPr>
                <w:lang w:val="en-AU"/>
              </w:rPr>
              <w:t xml:space="preserve">Time (Day </w:t>
            </w:r>
            <w:r>
              <w:rPr>
                <w:lang w:val="en-AU"/>
              </w:rPr>
              <w:t>3</w:t>
            </w:r>
            <w:r w:rsidRPr="00446559">
              <w:rPr>
                <w:lang w:val="en-AU"/>
              </w:rPr>
              <w:t>)</w:t>
            </w:r>
          </w:p>
          <w:p w14:paraId="21D024BD" w14:textId="77777777" w:rsidR="00CB634B" w:rsidRPr="00446559" w:rsidRDefault="00CB634B" w:rsidP="00674E76">
            <w:pPr>
              <w:spacing w:after="40" w:line="276" w:lineRule="auto"/>
              <w:jc w:val="center"/>
              <w:rPr>
                <w:rFonts w:eastAsia="Calibri" w:cs="Arial"/>
                <w:b/>
                <w:bCs/>
                <w:sz w:val="16"/>
                <w:szCs w:val="16"/>
              </w:rPr>
            </w:pPr>
            <w:r w:rsidRPr="001F0B1D">
              <w:rPr>
                <w:rFonts w:cs="Arial"/>
                <w:b/>
                <w:bCs/>
                <w:color w:val="943634" w:themeColor="accent2" w:themeShade="BF"/>
                <w:sz w:val="16"/>
                <w:szCs w:val="16"/>
                <w:lang w:val="en-AU"/>
              </w:rPr>
              <w:t>Time Zone</w:t>
            </w:r>
          </w:p>
        </w:tc>
        <w:tc>
          <w:tcPr>
            <w:tcW w:w="8774" w:type="dxa"/>
            <w:gridSpan w:val="2"/>
            <w:shd w:val="clear" w:color="auto" w:fill="00B050"/>
            <w:tcMar>
              <w:top w:w="72" w:type="dxa"/>
              <w:left w:w="144" w:type="dxa"/>
              <w:bottom w:w="72" w:type="dxa"/>
              <w:right w:w="144" w:type="dxa"/>
            </w:tcMar>
          </w:tcPr>
          <w:p w14:paraId="491E1F3B" w14:textId="77777777" w:rsidR="00CB634B" w:rsidRPr="00794AE9" w:rsidRDefault="00CB634B" w:rsidP="00674E76">
            <w:pPr>
              <w:pStyle w:val="TABLE-col-heading"/>
              <w:rPr>
                <w:lang w:val="en-AU"/>
              </w:rPr>
            </w:pPr>
            <w:r w:rsidRPr="00794AE9">
              <w:rPr>
                <w:lang w:val="en-AU"/>
              </w:rPr>
              <w:t>IECQ Hazardous Substance Process Management Topics</w:t>
            </w:r>
          </w:p>
          <w:p w14:paraId="23A0F998" w14:textId="72E06DAD" w:rsidR="00CB634B" w:rsidRPr="00794AE9" w:rsidRDefault="00CB634B" w:rsidP="00674E76">
            <w:pPr>
              <w:jc w:val="center"/>
              <w:rPr>
                <w:rFonts w:eastAsia="Calibri" w:cs="Arial"/>
                <w:b/>
                <w:bCs/>
                <w:sz w:val="16"/>
                <w:szCs w:val="16"/>
              </w:rPr>
            </w:pPr>
            <w:r w:rsidRPr="001F0B1D">
              <w:rPr>
                <w:rFonts w:cs="Arial"/>
                <w:b/>
                <w:bCs/>
                <w:color w:val="943634" w:themeColor="accent2" w:themeShade="BF"/>
                <w:sz w:val="16"/>
                <w:szCs w:val="16"/>
                <w:lang w:val="en-AU"/>
              </w:rPr>
              <w:t>Face</w:t>
            </w:r>
            <w:r w:rsidR="00206801" w:rsidRPr="001F0B1D">
              <w:rPr>
                <w:rFonts w:cs="Arial"/>
                <w:b/>
                <w:bCs/>
                <w:color w:val="943634" w:themeColor="accent2" w:themeShade="BF"/>
                <w:sz w:val="16"/>
                <w:szCs w:val="16"/>
                <w:lang w:val="en-AU"/>
              </w:rPr>
              <w:t>-</w:t>
            </w:r>
            <w:r w:rsidRPr="001F0B1D">
              <w:rPr>
                <w:rFonts w:cs="Arial"/>
                <w:b/>
                <w:bCs/>
                <w:color w:val="943634" w:themeColor="accent2" w:themeShade="BF"/>
                <w:sz w:val="16"/>
                <w:szCs w:val="16"/>
                <w:lang w:val="en-AU"/>
              </w:rPr>
              <w:t>to</w:t>
            </w:r>
            <w:r w:rsidR="00206801" w:rsidRPr="001F0B1D">
              <w:rPr>
                <w:rFonts w:cs="Arial"/>
                <w:b/>
                <w:bCs/>
                <w:color w:val="943634" w:themeColor="accent2" w:themeShade="BF"/>
                <w:sz w:val="16"/>
                <w:szCs w:val="16"/>
                <w:lang w:val="en-AU"/>
              </w:rPr>
              <w:t>-Face - Shenzhen</w:t>
            </w:r>
          </w:p>
        </w:tc>
      </w:tr>
      <w:tr w:rsidR="00EA5BB5" w:rsidRPr="00446559" w14:paraId="707B78DF" w14:textId="77777777" w:rsidTr="00A24D17">
        <w:trPr>
          <w:cantSplit/>
          <w:trHeight w:val="584"/>
        </w:trPr>
        <w:tc>
          <w:tcPr>
            <w:tcW w:w="1838" w:type="dxa"/>
            <w:shd w:val="clear" w:color="auto" w:fill="auto"/>
            <w:tcMar>
              <w:top w:w="74" w:type="dxa"/>
              <w:left w:w="142" w:type="dxa"/>
              <w:bottom w:w="74" w:type="dxa"/>
              <w:right w:w="142" w:type="dxa"/>
            </w:tcMar>
            <w:hideMark/>
          </w:tcPr>
          <w:p w14:paraId="31784944" w14:textId="4F750F6E" w:rsidR="00EA5BB5" w:rsidRPr="00794AE9" w:rsidRDefault="00EA5BB5" w:rsidP="00A24D17">
            <w:pPr>
              <w:spacing w:after="40" w:line="276" w:lineRule="auto"/>
              <w:rPr>
                <w:rFonts w:eastAsia="Calibri" w:cs="Arial"/>
                <w:b/>
                <w:bCs/>
                <w:sz w:val="16"/>
                <w:szCs w:val="16"/>
                <w:lang w:val="en-AU"/>
              </w:rPr>
            </w:pPr>
            <w:r>
              <w:rPr>
                <w:rFonts w:eastAsia="Calibri" w:cs="Arial"/>
                <w:b/>
                <w:bCs/>
                <w:sz w:val="16"/>
                <w:szCs w:val="16"/>
              </w:rPr>
              <w:t>8</w:t>
            </w:r>
            <w:r w:rsidRPr="00794AE9">
              <w:rPr>
                <w:rFonts w:eastAsia="Calibri" w:cs="Arial"/>
                <w:b/>
                <w:bCs/>
                <w:sz w:val="16"/>
                <w:szCs w:val="16"/>
              </w:rPr>
              <w:t>:</w:t>
            </w:r>
            <w:r>
              <w:rPr>
                <w:rFonts w:eastAsia="Calibri" w:cs="Arial"/>
                <w:b/>
                <w:bCs/>
                <w:sz w:val="16"/>
                <w:szCs w:val="16"/>
              </w:rPr>
              <w:t>4</w:t>
            </w:r>
            <w:r w:rsidRPr="00794AE9">
              <w:rPr>
                <w:rFonts w:eastAsia="Calibri" w:cs="Arial"/>
                <w:b/>
                <w:bCs/>
                <w:sz w:val="16"/>
                <w:szCs w:val="16"/>
              </w:rPr>
              <w:t xml:space="preserve">0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1</w:t>
            </w:r>
            <w:r w:rsidRPr="00794AE9">
              <w:rPr>
                <w:rFonts w:eastAsia="Calibri" w:cs="Arial"/>
                <w:b/>
                <w:bCs/>
                <w:sz w:val="16"/>
                <w:szCs w:val="16"/>
              </w:rPr>
              <w:t xml:space="preserve">0 </w:t>
            </w:r>
            <w:r>
              <w:rPr>
                <w:rFonts w:eastAsia="Calibri" w:cs="Arial"/>
                <w:b/>
                <w:bCs/>
                <w:sz w:val="16"/>
                <w:szCs w:val="16"/>
              </w:rPr>
              <w:t>BJT</w:t>
            </w:r>
          </w:p>
          <w:p w14:paraId="6E9F8C65" w14:textId="09D89FE2" w:rsidR="00EA5BB5" w:rsidRPr="002819CF" w:rsidRDefault="00EA5BB5" w:rsidP="00A24D17">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4</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CST</w:t>
            </w:r>
          </w:p>
          <w:p w14:paraId="79D9DE99" w14:textId="01413F5E" w:rsidR="00EA5BB5" w:rsidRPr="002819CF" w:rsidRDefault="00EA5BB5" w:rsidP="00A24D17">
            <w:pPr>
              <w:spacing w:after="40" w:line="276" w:lineRule="auto"/>
              <w:rPr>
                <w:rFonts w:eastAsia="Calibri" w:cs="Arial"/>
                <w:sz w:val="16"/>
                <w:szCs w:val="16"/>
                <w:lang w:val="en-AU"/>
              </w:rPr>
            </w:pPr>
            <w:r>
              <w:rPr>
                <w:rFonts w:eastAsia="Calibri" w:cs="Arial"/>
                <w:color w:val="7F7F7F" w:themeColor="text1" w:themeTint="80"/>
                <w:sz w:val="16"/>
                <w:szCs w:val="16"/>
              </w:rPr>
              <w:t>1</w:t>
            </w:r>
            <w:r w:rsidR="00A369DE">
              <w:rPr>
                <w:rFonts w:eastAsia="Calibri" w:cs="Arial"/>
                <w:color w:val="7F7F7F" w:themeColor="text1" w:themeTint="80"/>
                <w:sz w:val="16"/>
                <w:szCs w:val="16"/>
              </w:rPr>
              <w:t>0</w:t>
            </w:r>
            <w:r w:rsidRPr="002819CF">
              <w:rPr>
                <w:rFonts w:eastAsia="Calibri" w:cs="Arial"/>
                <w:color w:val="7F7F7F" w:themeColor="text1" w:themeTint="80"/>
                <w:sz w:val="16"/>
                <w:szCs w:val="16"/>
              </w:rPr>
              <w:t>:</w:t>
            </w:r>
            <w:r>
              <w:rPr>
                <w:rFonts w:eastAsia="Calibri" w:cs="Arial"/>
                <w:color w:val="7F7F7F" w:themeColor="text1" w:themeTint="80"/>
                <w:sz w:val="16"/>
                <w:szCs w:val="16"/>
              </w:rPr>
              <w:t>4</w:t>
            </w:r>
            <w:r w:rsidRPr="002819CF">
              <w:rPr>
                <w:rFonts w:eastAsia="Calibri" w:cs="Arial"/>
                <w:color w:val="7F7F7F" w:themeColor="text1" w:themeTint="80"/>
                <w:sz w:val="16"/>
                <w:szCs w:val="16"/>
              </w:rPr>
              <w:t xml:space="preserve">0 to </w:t>
            </w: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1</w:t>
            </w:r>
            <w:r w:rsidRPr="002819CF">
              <w:rPr>
                <w:rFonts w:eastAsia="Calibri" w:cs="Arial"/>
                <w:color w:val="7F7F7F" w:themeColor="text1" w:themeTint="80"/>
                <w:sz w:val="16"/>
                <w:szCs w:val="16"/>
              </w:rPr>
              <w:t>0 AEST</w:t>
            </w:r>
            <w:r w:rsidRPr="002819CF">
              <w:rPr>
                <w:rFonts w:eastAsia="Calibri" w:cs="Arial"/>
                <w:color w:val="7F7F7F" w:themeColor="text1" w:themeTint="80"/>
                <w:sz w:val="16"/>
                <w:szCs w:val="16"/>
                <w:lang w:val="en-AU"/>
              </w:rPr>
              <w:t xml:space="preserve"> </w:t>
            </w:r>
          </w:p>
        </w:tc>
        <w:tc>
          <w:tcPr>
            <w:tcW w:w="8774" w:type="dxa"/>
            <w:gridSpan w:val="2"/>
            <w:tcBorders>
              <w:bottom w:val="single" w:sz="6" w:space="0" w:color="auto"/>
            </w:tcBorders>
            <w:shd w:val="clear" w:color="auto" w:fill="auto"/>
            <w:tcMar>
              <w:top w:w="72" w:type="dxa"/>
              <w:left w:w="144" w:type="dxa"/>
              <w:bottom w:w="72" w:type="dxa"/>
              <w:right w:w="144" w:type="dxa"/>
            </w:tcMar>
            <w:hideMark/>
          </w:tcPr>
          <w:p w14:paraId="363D809B" w14:textId="25812E84" w:rsidR="00EA5BB5" w:rsidRPr="00794AE9" w:rsidRDefault="00EA5BB5" w:rsidP="00A24D17">
            <w:pPr>
              <w:rPr>
                <w:rFonts w:eastAsia="Calibri" w:cs="Arial"/>
                <w:b/>
                <w:bCs/>
                <w:sz w:val="16"/>
                <w:szCs w:val="16"/>
                <w:lang w:val="en-AU"/>
              </w:rPr>
            </w:pPr>
            <w:r w:rsidRPr="004C4D6C">
              <w:rPr>
                <w:rFonts w:eastAsia="Calibri" w:cs="Arial" w:hint="eastAsia"/>
                <w:b/>
                <w:bCs/>
                <w:sz w:val="16"/>
                <w:szCs w:val="16"/>
              </w:rPr>
              <w:t xml:space="preserve">IECQ HSPM Workshop Introduction and Objectives + </w:t>
            </w:r>
            <w:r w:rsidRPr="00D82712">
              <w:rPr>
                <w:rFonts w:eastAsia="Calibri" w:cs="Arial" w:hint="eastAsia"/>
                <w:b/>
                <w:bCs/>
                <w:sz w:val="16"/>
                <w:szCs w:val="16"/>
              </w:rPr>
              <w:t>Workshop Legislation Re-Cap and Q&amp;A</w:t>
            </w:r>
            <w:r w:rsidRPr="004C4D6C">
              <w:rPr>
                <w:rFonts w:eastAsia="Calibri" w:cs="Arial" w:hint="eastAsia"/>
                <w:b/>
                <w:bCs/>
                <w:sz w:val="16"/>
                <w:szCs w:val="16"/>
              </w:rPr>
              <w:br/>
              <w:t xml:space="preserve">IECQ HSPM </w:t>
            </w:r>
            <w:proofErr w:type="spellStart"/>
            <w:r w:rsidRPr="004C4D6C">
              <w:rPr>
                <w:rFonts w:ascii="Microsoft JhengHei" w:eastAsia="Microsoft JhengHei" w:hAnsi="Microsoft JhengHei" w:cs="Microsoft JhengHei" w:hint="eastAsia"/>
                <w:b/>
                <w:bCs/>
                <w:sz w:val="16"/>
                <w:szCs w:val="16"/>
              </w:rPr>
              <w:t>研讨会介绍和目标</w:t>
            </w:r>
            <w:proofErr w:type="spellEnd"/>
            <w:r w:rsidRPr="004C4D6C">
              <w:rPr>
                <w:rFonts w:eastAsia="Calibri" w:cs="Arial" w:hint="eastAsia"/>
                <w:b/>
                <w:bCs/>
                <w:sz w:val="16"/>
                <w:szCs w:val="16"/>
              </w:rPr>
              <w:t xml:space="preserve"> +</w:t>
            </w:r>
            <w:proofErr w:type="spellStart"/>
            <w:r w:rsidRPr="00D82712">
              <w:rPr>
                <w:rFonts w:ascii="Microsoft JhengHei" w:eastAsia="Microsoft JhengHei" w:hAnsi="Microsoft JhengHei" w:cs="Microsoft JhengHei" w:hint="eastAsia"/>
                <w:b/>
                <w:bCs/>
                <w:sz w:val="16"/>
                <w:szCs w:val="16"/>
              </w:rPr>
              <w:t>研讨会立法重新上限和问答</w:t>
            </w:r>
            <w:proofErr w:type="spellEnd"/>
          </w:p>
        </w:tc>
      </w:tr>
      <w:tr w:rsidR="00CB634B" w:rsidRPr="00446559" w14:paraId="325C3B1F" w14:textId="77777777" w:rsidTr="00674E76">
        <w:trPr>
          <w:cantSplit/>
          <w:trHeight w:val="584"/>
        </w:trPr>
        <w:tc>
          <w:tcPr>
            <w:tcW w:w="1838" w:type="dxa"/>
            <w:shd w:val="clear" w:color="auto" w:fill="auto"/>
            <w:tcMar>
              <w:top w:w="74" w:type="dxa"/>
              <w:left w:w="142" w:type="dxa"/>
              <w:bottom w:w="74" w:type="dxa"/>
              <w:right w:w="142" w:type="dxa"/>
            </w:tcMar>
            <w:hideMark/>
          </w:tcPr>
          <w:p w14:paraId="1BDEC6B1"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10</w:t>
            </w:r>
            <w:r w:rsidRPr="00794AE9">
              <w:rPr>
                <w:rFonts w:eastAsia="Calibri" w:cs="Arial"/>
                <w:b/>
                <w:bCs/>
                <w:sz w:val="16"/>
                <w:szCs w:val="16"/>
              </w:rPr>
              <w:t xml:space="preserve">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45</w:t>
            </w:r>
            <w:r w:rsidRPr="00794AE9">
              <w:rPr>
                <w:rFonts w:eastAsia="Calibri" w:cs="Arial"/>
                <w:b/>
                <w:bCs/>
                <w:sz w:val="16"/>
                <w:szCs w:val="16"/>
              </w:rPr>
              <w:t xml:space="preserve"> </w:t>
            </w:r>
            <w:r>
              <w:rPr>
                <w:rFonts w:eastAsia="Calibri" w:cs="Arial"/>
                <w:b/>
                <w:bCs/>
                <w:sz w:val="16"/>
                <w:szCs w:val="16"/>
              </w:rPr>
              <w:t>BJT</w:t>
            </w:r>
          </w:p>
          <w:p w14:paraId="4C793018"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CST</w:t>
            </w:r>
          </w:p>
          <w:p w14:paraId="6036E09C" w14:textId="73CC04DA"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AEST</w:t>
            </w:r>
          </w:p>
        </w:tc>
        <w:tc>
          <w:tcPr>
            <w:tcW w:w="8774" w:type="dxa"/>
            <w:gridSpan w:val="2"/>
            <w:shd w:val="clear" w:color="auto" w:fill="auto"/>
            <w:tcMar>
              <w:top w:w="72" w:type="dxa"/>
              <w:left w:w="144" w:type="dxa"/>
              <w:bottom w:w="72" w:type="dxa"/>
              <w:right w:w="144" w:type="dxa"/>
            </w:tcMar>
            <w:hideMark/>
          </w:tcPr>
          <w:p w14:paraId="34539CFC" w14:textId="77777777" w:rsidR="00CB634B" w:rsidRPr="00D82712" w:rsidRDefault="00CB634B" w:rsidP="00674E76">
            <w:pPr>
              <w:rPr>
                <w:rFonts w:eastAsia="Calibri" w:cs="Arial"/>
                <w:b/>
                <w:bCs/>
                <w:sz w:val="16"/>
                <w:szCs w:val="16"/>
                <w:lang w:val="en-AU"/>
              </w:rPr>
            </w:pPr>
            <w:r w:rsidRPr="00D82712">
              <w:rPr>
                <w:rFonts w:eastAsia="Calibri" w:cs="Arial"/>
                <w:b/>
                <w:bCs/>
                <w:sz w:val="16"/>
                <w:szCs w:val="16"/>
              </w:rPr>
              <w:t>How to demonstrate compliance with regulations “Due Diligence”</w:t>
            </w:r>
            <w:r w:rsidRPr="00D82712">
              <w:rPr>
                <w:rFonts w:eastAsia="Calibri" w:cs="Arial"/>
                <w:b/>
                <w:bCs/>
                <w:sz w:val="16"/>
                <w:szCs w:val="16"/>
              </w:rPr>
              <w:br/>
            </w:r>
            <w:proofErr w:type="gramStart"/>
            <w:r w:rsidRPr="00D82712">
              <w:rPr>
                <w:rFonts w:ascii="Microsoft JhengHei" w:eastAsia="Microsoft JhengHei" w:hAnsi="Microsoft JhengHei" w:cs="Microsoft JhengHei" w:hint="eastAsia"/>
                <w:b/>
                <w:bCs/>
                <w:sz w:val="16"/>
                <w:szCs w:val="16"/>
                <w:lang w:val="en-AU"/>
              </w:rPr>
              <w:t>如何证明遵守法规</w:t>
            </w:r>
            <w:r w:rsidRPr="00D82712">
              <w:rPr>
                <w:rFonts w:eastAsia="Calibri" w:cs="Arial" w:hint="eastAsia"/>
                <w:b/>
                <w:bCs/>
                <w:sz w:val="16"/>
                <w:szCs w:val="16"/>
                <w:lang w:val="en-AU"/>
              </w:rPr>
              <w:t>“</w:t>
            </w:r>
            <w:proofErr w:type="gramEnd"/>
            <w:r w:rsidRPr="00D82712">
              <w:rPr>
                <w:rFonts w:ascii="Microsoft JhengHei" w:eastAsia="Microsoft JhengHei" w:hAnsi="Microsoft JhengHei" w:cs="Microsoft JhengHei" w:hint="eastAsia"/>
                <w:b/>
                <w:bCs/>
                <w:sz w:val="16"/>
                <w:szCs w:val="16"/>
                <w:lang w:val="en-AU"/>
              </w:rPr>
              <w:t>尽职调查</w:t>
            </w:r>
            <w:r w:rsidRPr="00D82712">
              <w:rPr>
                <w:rFonts w:eastAsia="Calibri" w:cs="Arial" w:hint="eastAsia"/>
                <w:b/>
                <w:bCs/>
                <w:sz w:val="16"/>
                <w:szCs w:val="16"/>
                <w:lang w:val="en-AU"/>
              </w:rPr>
              <w:t>”</w:t>
            </w:r>
          </w:p>
          <w:p w14:paraId="06BA40FF" w14:textId="77777777" w:rsidR="00CB634B" w:rsidRPr="00794AE9" w:rsidRDefault="00CB634B" w:rsidP="00674E76">
            <w:pPr>
              <w:rPr>
                <w:rFonts w:eastAsia="Calibri" w:cs="Arial"/>
                <w:b/>
                <w:bCs/>
                <w:sz w:val="16"/>
                <w:szCs w:val="16"/>
                <w:lang w:val="en-AU"/>
              </w:rPr>
            </w:pPr>
          </w:p>
        </w:tc>
      </w:tr>
      <w:tr w:rsidR="00CB634B" w:rsidRPr="00446559" w14:paraId="1EFE7CC6" w14:textId="77777777" w:rsidTr="00674E76">
        <w:trPr>
          <w:cantSplit/>
          <w:trHeight w:val="584"/>
        </w:trPr>
        <w:tc>
          <w:tcPr>
            <w:tcW w:w="1838" w:type="dxa"/>
            <w:shd w:val="clear" w:color="auto" w:fill="auto"/>
            <w:tcMar>
              <w:top w:w="74" w:type="dxa"/>
              <w:left w:w="142" w:type="dxa"/>
              <w:bottom w:w="74" w:type="dxa"/>
              <w:right w:w="142" w:type="dxa"/>
            </w:tcMar>
            <w:hideMark/>
          </w:tcPr>
          <w:p w14:paraId="1754EEDA"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45</w:t>
            </w:r>
            <w:r w:rsidRPr="00794AE9">
              <w:rPr>
                <w:rFonts w:eastAsia="Calibri" w:cs="Arial"/>
                <w:b/>
                <w:bCs/>
                <w:sz w:val="16"/>
                <w:szCs w:val="16"/>
              </w:rPr>
              <w:t xml:space="preserve">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305BEBD3"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5172D432" w14:textId="536BC560"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3D435423"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5AFF919D"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Clause 1, </w:t>
            </w:r>
            <w:proofErr w:type="gramStart"/>
            <w:r w:rsidRPr="00D82712">
              <w:rPr>
                <w:rFonts w:eastAsia="Calibri" w:cs="Arial"/>
                <w:b/>
                <w:bCs/>
                <w:sz w:val="16"/>
                <w:szCs w:val="16"/>
              </w:rPr>
              <w:t>Scope  |</w:t>
            </w:r>
            <w:proofErr w:type="gramEnd"/>
            <w:r w:rsidRPr="00D82712">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D82712">
              <w:rPr>
                <w:rFonts w:eastAsia="Calibri" w:cs="Arial"/>
                <w:b/>
                <w:bCs/>
                <w:sz w:val="16"/>
                <w:szCs w:val="16"/>
              </w:rPr>
              <w:t>1</w:t>
            </w:r>
            <w:r w:rsidRPr="00EF0932">
              <w:rPr>
                <w:rFonts w:ascii="MS Gothic" w:eastAsia="MS Gothic" w:hAnsi="MS Gothic" w:cs="MS Gothic" w:hint="eastAsia"/>
                <w:b/>
                <w:bCs/>
                <w:sz w:val="16"/>
                <w:szCs w:val="16"/>
              </w:rPr>
              <w:t>，范</w:t>
            </w:r>
            <w:r w:rsidRPr="00EF0932">
              <w:rPr>
                <w:rFonts w:ascii="Microsoft JhengHei" w:eastAsia="Microsoft JhengHei" w:hAnsi="Microsoft JhengHei" w:cs="Microsoft JhengHei" w:hint="eastAsia"/>
                <w:b/>
                <w:bCs/>
                <w:sz w:val="16"/>
                <w:szCs w:val="16"/>
              </w:rPr>
              <w:t>围</w:t>
            </w:r>
            <w:r w:rsidRPr="00D82712">
              <w:rPr>
                <w:rFonts w:eastAsia="Calibri" w:cs="Arial"/>
                <w:b/>
                <w:bCs/>
                <w:sz w:val="16"/>
                <w:szCs w:val="16"/>
              </w:rPr>
              <w:br/>
              <w:t xml:space="preserve">Subclause 1.1, </w:t>
            </w:r>
            <w:proofErr w:type="gramStart"/>
            <w:r w:rsidRPr="00D82712">
              <w:rPr>
                <w:rFonts w:eastAsia="Calibri" w:cs="Arial"/>
                <w:b/>
                <w:bCs/>
                <w:sz w:val="16"/>
                <w:szCs w:val="16"/>
              </w:rPr>
              <w:t>General  |</w:t>
            </w:r>
            <w:proofErr w:type="gramEnd"/>
            <w:r w:rsidRPr="00D82712">
              <w:rPr>
                <w:rFonts w:eastAsia="Calibri" w:cs="Arial"/>
                <w:b/>
                <w:bCs/>
                <w:sz w:val="16"/>
                <w:szCs w:val="16"/>
              </w:rPr>
              <w:t xml:space="preserve">  </w:t>
            </w:r>
            <w:r w:rsidRPr="00EF0932">
              <w:rPr>
                <w:rFonts w:ascii="MS Gothic" w:eastAsia="MS Gothic" w:hAnsi="MS Gothic" w:cs="MS Gothic" w:hint="eastAsia"/>
                <w:b/>
                <w:bCs/>
                <w:sz w:val="16"/>
                <w:szCs w:val="16"/>
              </w:rPr>
              <w:t>子条款</w:t>
            </w:r>
            <w:r w:rsidRPr="00EF0932">
              <w:rPr>
                <w:rFonts w:eastAsia="Calibri" w:cs="Arial" w:hint="eastAsia"/>
                <w:b/>
                <w:bCs/>
                <w:sz w:val="16"/>
                <w:szCs w:val="16"/>
              </w:rPr>
              <w:t xml:space="preserve"> </w:t>
            </w:r>
            <w:r w:rsidRPr="00D82712">
              <w:rPr>
                <w:rFonts w:eastAsia="Calibri" w:cs="Arial"/>
                <w:b/>
                <w:bCs/>
                <w:sz w:val="16"/>
                <w:szCs w:val="16"/>
              </w:rPr>
              <w:t>1.1</w:t>
            </w:r>
            <w:r w:rsidRPr="00EF0932">
              <w:rPr>
                <w:rFonts w:ascii="MS Gothic" w:eastAsia="MS Gothic" w:hAnsi="MS Gothic" w:cs="MS Gothic" w:hint="eastAsia"/>
                <w:b/>
                <w:bCs/>
                <w:sz w:val="16"/>
                <w:szCs w:val="16"/>
              </w:rPr>
              <w:t>，一般</w:t>
            </w:r>
            <w:r w:rsidRPr="00D82712">
              <w:rPr>
                <w:rFonts w:eastAsia="Calibri" w:cs="Arial"/>
                <w:b/>
                <w:bCs/>
                <w:sz w:val="16"/>
                <w:szCs w:val="16"/>
              </w:rPr>
              <w:br/>
              <w:t xml:space="preserve">Subclause 1.2, </w:t>
            </w:r>
            <w:proofErr w:type="gramStart"/>
            <w:r w:rsidRPr="00D82712">
              <w:rPr>
                <w:rFonts w:eastAsia="Calibri" w:cs="Arial"/>
                <w:b/>
                <w:bCs/>
                <w:sz w:val="16"/>
                <w:szCs w:val="16"/>
              </w:rPr>
              <w:t>Application  |</w:t>
            </w:r>
            <w:proofErr w:type="gramEnd"/>
            <w:r w:rsidRPr="00D82712">
              <w:rPr>
                <w:rFonts w:eastAsia="Calibri" w:cs="Arial"/>
                <w:b/>
                <w:bCs/>
                <w:sz w:val="16"/>
                <w:szCs w:val="16"/>
              </w:rPr>
              <w:t xml:space="preserve">  </w:t>
            </w:r>
            <w:r w:rsidRPr="00EF0932">
              <w:rPr>
                <w:rFonts w:ascii="MS Gothic" w:eastAsia="MS Gothic" w:hAnsi="MS Gothic" w:cs="MS Gothic" w:hint="eastAsia"/>
                <w:b/>
                <w:bCs/>
                <w:sz w:val="16"/>
                <w:szCs w:val="16"/>
              </w:rPr>
              <w:t>子条款</w:t>
            </w:r>
            <w:r w:rsidRPr="00EF0932">
              <w:rPr>
                <w:rFonts w:eastAsia="Calibri" w:cs="Arial" w:hint="eastAsia"/>
                <w:b/>
                <w:bCs/>
                <w:sz w:val="16"/>
                <w:szCs w:val="16"/>
              </w:rPr>
              <w:t xml:space="preserve"> </w:t>
            </w:r>
            <w:r w:rsidRPr="00D82712">
              <w:rPr>
                <w:rFonts w:eastAsia="Calibri" w:cs="Arial"/>
                <w:b/>
                <w:bCs/>
                <w:sz w:val="16"/>
                <w:szCs w:val="16"/>
              </w:rPr>
              <w:t>1.2</w:t>
            </w:r>
            <w:r w:rsidRPr="00EF0932">
              <w:rPr>
                <w:rFonts w:ascii="MS Gothic" w:eastAsia="MS Gothic" w:hAnsi="MS Gothic" w:cs="MS Gothic" w:hint="eastAsia"/>
                <w:b/>
                <w:bCs/>
                <w:sz w:val="16"/>
                <w:szCs w:val="16"/>
              </w:rPr>
              <w:t>，</w:t>
            </w:r>
            <w:r w:rsidRPr="00EF0932">
              <w:rPr>
                <w:rFonts w:ascii="Microsoft JhengHei" w:eastAsia="Microsoft JhengHei" w:hAnsi="Microsoft JhengHei" w:cs="Microsoft JhengHei" w:hint="eastAsia"/>
                <w:b/>
                <w:bCs/>
                <w:sz w:val="16"/>
                <w:szCs w:val="16"/>
              </w:rPr>
              <w:t>应</w:t>
            </w:r>
            <w:r w:rsidRPr="00EF0932">
              <w:rPr>
                <w:rFonts w:ascii="MS Gothic" w:eastAsia="MS Gothic" w:hAnsi="MS Gothic" w:cs="MS Gothic" w:hint="eastAsia"/>
                <w:b/>
                <w:bCs/>
                <w:sz w:val="16"/>
                <w:szCs w:val="16"/>
              </w:rPr>
              <w:t>用</w:t>
            </w:r>
          </w:p>
          <w:p w14:paraId="19821824"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Clause 2, Normative </w:t>
            </w:r>
            <w:proofErr w:type="gramStart"/>
            <w:r w:rsidRPr="00D82712">
              <w:rPr>
                <w:rFonts w:eastAsia="Calibri" w:cs="Arial"/>
                <w:b/>
                <w:bCs/>
                <w:sz w:val="16"/>
                <w:szCs w:val="16"/>
              </w:rPr>
              <w:t>References  |</w:t>
            </w:r>
            <w:proofErr w:type="gramEnd"/>
            <w:r w:rsidRPr="00D82712">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D82712">
              <w:rPr>
                <w:rFonts w:eastAsia="Calibri" w:cs="Arial"/>
                <w:b/>
                <w:bCs/>
                <w:sz w:val="16"/>
                <w:szCs w:val="16"/>
              </w:rPr>
              <w:t>2</w:t>
            </w:r>
            <w:r w:rsidRPr="00EF0932">
              <w:rPr>
                <w:rFonts w:ascii="MS Gothic" w:eastAsia="MS Gothic" w:hAnsi="MS Gothic" w:cs="MS Gothic" w:hint="eastAsia"/>
                <w:b/>
                <w:bCs/>
                <w:sz w:val="16"/>
                <w:szCs w:val="16"/>
              </w:rPr>
              <w:t>，</w:t>
            </w:r>
            <w:r w:rsidRPr="00EF0932">
              <w:rPr>
                <w:rFonts w:ascii="Microsoft JhengHei" w:eastAsia="Microsoft JhengHei" w:hAnsi="Microsoft JhengHei" w:cs="Microsoft JhengHei" w:hint="eastAsia"/>
                <w:b/>
                <w:bCs/>
                <w:sz w:val="16"/>
                <w:szCs w:val="16"/>
              </w:rPr>
              <w:t>规</w:t>
            </w:r>
            <w:r w:rsidRPr="00EF0932">
              <w:rPr>
                <w:rFonts w:ascii="MS Gothic" w:eastAsia="MS Gothic" w:hAnsi="MS Gothic" w:cs="MS Gothic" w:hint="eastAsia"/>
                <w:b/>
                <w:bCs/>
                <w:sz w:val="16"/>
                <w:szCs w:val="16"/>
              </w:rPr>
              <w:t>范性参考文献</w:t>
            </w:r>
            <w:r w:rsidRPr="00EF0932">
              <w:rPr>
                <w:rFonts w:eastAsia="Calibri" w:cs="Arial" w:hint="eastAsia"/>
                <w:b/>
                <w:bCs/>
                <w:sz w:val="16"/>
                <w:szCs w:val="16"/>
              </w:rPr>
              <w:t xml:space="preserve"> </w:t>
            </w:r>
          </w:p>
          <w:p w14:paraId="2EE4EA55" w14:textId="77777777" w:rsidR="00CB634B" w:rsidRPr="00794AE9" w:rsidRDefault="00CB634B" w:rsidP="00EF0932">
            <w:pPr>
              <w:spacing w:after="0"/>
              <w:rPr>
                <w:rFonts w:eastAsia="Calibri" w:cs="Arial"/>
                <w:b/>
                <w:bCs/>
                <w:sz w:val="16"/>
                <w:szCs w:val="16"/>
                <w:lang w:val="en-AU"/>
              </w:rPr>
            </w:pPr>
            <w:r w:rsidRPr="00D82712">
              <w:rPr>
                <w:rFonts w:eastAsia="Calibri" w:cs="Arial"/>
                <w:b/>
                <w:bCs/>
                <w:sz w:val="16"/>
                <w:szCs w:val="16"/>
              </w:rPr>
              <w:t xml:space="preserve">Clause 3, Term and </w:t>
            </w:r>
            <w:proofErr w:type="gramStart"/>
            <w:r w:rsidRPr="00D82712">
              <w:rPr>
                <w:rFonts w:eastAsia="Calibri" w:cs="Arial"/>
                <w:b/>
                <w:bCs/>
                <w:sz w:val="16"/>
                <w:szCs w:val="16"/>
              </w:rPr>
              <w:t>Definitions  |</w:t>
            </w:r>
            <w:proofErr w:type="gramEnd"/>
            <w:r w:rsidRPr="00D82712">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D82712">
              <w:rPr>
                <w:rFonts w:eastAsia="Calibri" w:cs="Arial"/>
                <w:b/>
                <w:bCs/>
                <w:sz w:val="16"/>
                <w:szCs w:val="16"/>
              </w:rPr>
              <w:t>3</w:t>
            </w:r>
            <w:r w:rsidRPr="00EF0932">
              <w:rPr>
                <w:rFonts w:ascii="MS Gothic" w:eastAsia="MS Gothic" w:hAnsi="MS Gothic" w:cs="MS Gothic" w:hint="eastAsia"/>
                <w:b/>
                <w:bCs/>
                <w:sz w:val="16"/>
                <w:szCs w:val="16"/>
              </w:rPr>
              <w:t>，</w:t>
            </w:r>
            <w:r w:rsidRPr="00EF0932">
              <w:rPr>
                <w:rFonts w:ascii="Microsoft JhengHei" w:eastAsia="Microsoft JhengHei" w:hAnsi="Microsoft JhengHei" w:cs="Microsoft JhengHei" w:hint="eastAsia"/>
                <w:b/>
                <w:bCs/>
                <w:sz w:val="16"/>
                <w:szCs w:val="16"/>
              </w:rPr>
              <w:t>术语</w:t>
            </w:r>
            <w:r w:rsidRPr="00EF0932">
              <w:rPr>
                <w:rFonts w:ascii="MS Gothic" w:eastAsia="MS Gothic" w:hAnsi="MS Gothic" w:cs="MS Gothic" w:hint="eastAsia"/>
                <w:b/>
                <w:bCs/>
                <w:sz w:val="16"/>
                <w:szCs w:val="16"/>
              </w:rPr>
              <w:t>和定</w:t>
            </w:r>
            <w:r w:rsidRPr="00EF0932">
              <w:rPr>
                <w:rFonts w:ascii="Microsoft JhengHei" w:eastAsia="Microsoft JhengHei" w:hAnsi="Microsoft JhengHei" w:cs="Microsoft JhengHei" w:hint="eastAsia"/>
                <w:b/>
                <w:bCs/>
                <w:sz w:val="16"/>
                <w:szCs w:val="16"/>
              </w:rPr>
              <w:t>义</w:t>
            </w:r>
          </w:p>
        </w:tc>
      </w:tr>
      <w:tr w:rsidR="00CB634B" w:rsidRPr="00446559" w14:paraId="1F67E27F"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24056CC2"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40</w:t>
            </w:r>
            <w:r w:rsidRPr="00794AE9">
              <w:rPr>
                <w:rFonts w:eastAsia="Calibri" w:cs="Arial"/>
                <w:b/>
                <w:bCs/>
                <w:sz w:val="16"/>
                <w:szCs w:val="16"/>
              </w:rPr>
              <w:t xml:space="preserve"> </w:t>
            </w:r>
            <w:r>
              <w:rPr>
                <w:rFonts w:eastAsia="Calibri" w:cs="Arial"/>
                <w:b/>
                <w:bCs/>
                <w:sz w:val="16"/>
                <w:szCs w:val="16"/>
              </w:rPr>
              <w:t>BJT</w:t>
            </w:r>
          </w:p>
          <w:p w14:paraId="7F2A041F"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CST</w:t>
            </w:r>
          </w:p>
          <w:p w14:paraId="09ED1B91" w14:textId="0FD202C2"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A369D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6847385B"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0F49DB1F"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[10 minutes]</w:t>
            </w:r>
          </w:p>
        </w:tc>
      </w:tr>
      <w:tr w:rsidR="00CB634B" w:rsidRPr="00446559" w14:paraId="3A4C8AD6" w14:textId="77777777" w:rsidTr="00674E76">
        <w:trPr>
          <w:cantSplit/>
          <w:trHeight w:val="584"/>
        </w:trPr>
        <w:tc>
          <w:tcPr>
            <w:tcW w:w="1838" w:type="dxa"/>
            <w:shd w:val="clear" w:color="auto" w:fill="E3F1ED"/>
            <w:tcMar>
              <w:top w:w="74" w:type="dxa"/>
              <w:left w:w="142" w:type="dxa"/>
              <w:bottom w:w="74" w:type="dxa"/>
              <w:right w:w="142" w:type="dxa"/>
            </w:tcMar>
            <w:hideMark/>
          </w:tcPr>
          <w:p w14:paraId="6F68D862"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40</w:t>
            </w:r>
            <w:r w:rsidRPr="00794AE9">
              <w:rPr>
                <w:rFonts w:eastAsia="Calibri" w:cs="Arial"/>
                <w:b/>
                <w:bCs/>
                <w:sz w:val="16"/>
                <w:szCs w:val="16"/>
              </w:rPr>
              <w:t xml:space="preserve">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w:t>
            </w:r>
            <w:r>
              <w:rPr>
                <w:rFonts w:eastAsia="Calibri" w:cs="Arial"/>
                <w:b/>
                <w:bCs/>
                <w:sz w:val="16"/>
                <w:szCs w:val="16"/>
              </w:rPr>
              <w:t>BJT</w:t>
            </w:r>
          </w:p>
          <w:p w14:paraId="244214ED"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CST</w:t>
            </w:r>
          </w:p>
          <w:p w14:paraId="16297C2D" w14:textId="1A436046" w:rsidR="00CB634B" w:rsidRPr="002819CF" w:rsidRDefault="00CB634B" w:rsidP="00674E76">
            <w:pPr>
              <w:spacing w:after="40" w:line="276" w:lineRule="auto"/>
              <w:rPr>
                <w:rFonts w:eastAsia="Calibri" w:cs="Arial"/>
                <w:sz w:val="16"/>
                <w:szCs w:val="16"/>
                <w:lang w:val="en-AU"/>
              </w:rPr>
            </w:pPr>
            <w:r>
              <w:rPr>
                <w:rFonts w:eastAsia="Calibri" w:cs="Arial"/>
                <w:color w:val="7F7F7F" w:themeColor="text1" w:themeTint="80"/>
                <w:sz w:val="16"/>
                <w:szCs w:val="16"/>
              </w:rPr>
              <w:t>1</w:t>
            </w:r>
            <w:r w:rsidR="00A369D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508D870A" w14:textId="77777777" w:rsidR="00CB634B" w:rsidRPr="00794AE9" w:rsidRDefault="00CB634B" w:rsidP="00674E76">
            <w:pPr>
              <w:rPr>
                <w:rFonts w:eastAsia="Calibri" w:cs="Arial"/>
                <w:b/>
                <w:bCs/>
                <w:sz w:val="16"/>
                <w:szCs w:val="16"/>
                <w:lang w:val="en-AU"/>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6082696A"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‘IECQ QC 080000’ IECQ HSPM </w:t>
            </w:r>
            <w:proofErr w:type="gramStart"/>
            <w:r w:rsidRPr="00D82712">
              <w:rPr>
                <w:rFonts w:eastAsia="Calibri" w:cs="Arial"/>
                <w:b/>
                <w:bCs/>
                <w:sz w:val="16"/>
                <w:szCs w:val="16"/>
              </w:rPr>
              <w:t>Scheme  |</w:t>
            </w:r>
            <w:proofErr w:type="gramEnd"/>
            <w:r w:rsidRPr="00D82712">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0612FF19"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Class Quiz 1, Legal </w:t>
            </w:r>
            <w:proofErr w:type="gramStart"/>
            <w:r w:rsidRPr="00D82712">
              <w:rPr>
                <w:rFonts w:eastAsia="Calibri" w:cs="Arial"/>
                <w:b/>
                <w:bCs/>
                <w:sz w:val="16"/>
                <w:szCs w:val="16"/>
              </w:rPr>
              <w:t>Compliance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D82712">
              <w:rPr>
                <w:rFonts w:eastAsia="Calibri" w:cs="Arial"/>
                <w:b/>
                <w:bCs/>
                <w:sz w:val="16"/>
                <w:szCs w:val="16"/>
              </w:rPr>
              <w:t>1</w:t>
            </w:r>
            <w:r w:rsidRPr="00EF0932">
              <w:rPr>
                <w:rFonts w:eastAsia="Calibri" w:cs="Arial"/>
                <w:b/>
                <w:bCs/>
                <w:sz w:val="16"/>
                <w:szCs w:val="16"/>
              </w:rPr>
              <w:t xml:space="preserve">, </w:t>
            </w:r>
            <w:r w:rsidRPr="00EF0932">
              <w:rPr>
                <w:rFonts w:ascii="MS Gothic" w:eastAsia="MS Gothic" w:hAnsi="MS Gothic" w:cs="MS Gothic" w:hint="eastAsia"/>
                <w:b/>
                <w:bCs/>
                <w:sz w:val="16"/>
                <w:szCs w:val="16"/>
              </w:rPr>
              <w:t>法律合</w:t>
            </w:r>
            <w:r w:rsidRPr="00EF0932">
              <w:rPr>
                <w:rFonts w:ascii="Microsoft JhengHei" w:eastAsia="Microsoft JhengHei" w:hAnsi="Microsoft JhengHei" w:cs="Microsoft JhengHei" w:hint="eastAsia"/>
                <w:b/>
                <w:bCs/>
                <w:sz w:val="16"/>
                <w:szCs w:val="16"/>
              </w:rPr>
              <w:t>规</w:t>
            </w:r>
            <w:r w:rsidRPr="00EF0932">
              <w:rPr>
                <w:rFonts w:ascii="MS Gothic" w:eastAsia="MS Gothic" w:hAnsi="MS Gothic" w:cs="MS Gothic" w:hint="eastAsia"/>
                <w:b/>
                <w:bCs/>
                <w:sz w:val="16"/>
                <w:szCs w:val="16"/>
              </w:rPr>
              <w:t>性</w:t>
            </w:r>
          </w:p>
          <w:p w14:paraId="21D111AA"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Class Quiz 2, Subclause 1.2 Application </w:t>
            </w:r>
            <w:proofErr w:type="gramStart"/>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proofErr w:type="gramEnd"/>
            <w:r w:rsidRPr="00EF0932">
              <w:rPr>
                <w:rFonts w:eastAsia="Calibri" w:cs="Arial" w:hint="eastAsia"/>
                <w:b/>
                <w:bCs/>
                <w:sz w:val="16"/>
                <w:szCs w:val="16"/>
              </w:rPr>
              <w:t xml:space="preserve"> </w:t>
            </w:r>
            <w:r w:rsidRPr="00D82712">
              <w:rPr>
                <w:rFonts w:eastAsia="Calibri" w:cs="Arial"/>
                <w:b/>
                <w:bCs/>
                <w:sz w:val="16"/>
                <w:szCs w:val="16"/>
              </w:rPr>
              <w:t>2</w:t>
            </w:r>
            <w:r w:rsidRPr="00EF0932">
              <w:rPr>
                <w:rFonts w:eastAsia="Calibri" w:cs="Arial"/>
                <w:b/>
                <w:bCs/>
                <w:sz w:val="16"/>
                <w:szCs w:val="16"/>
              </w:rPr>
              <w:t xml:space="preserve">, </w:t>
            </w:r>
            <w:r w:rsidRPr="00EF0932">
              <w:rPr>
                <w:rFonts w:ascii="MS Gothic" w:eastAsia="MS Gothic" w:hAnsi="MS Gothic" w:cs="MS Gothic" w:hint="eastAsia"/>
                <w:b/>
                <w:bCs/>
                <w:sz w:val="16"/>
                <w:szCs w:val="16"/>
              </w:rPr>
              <w:t>子条款</w:t>
            </w:r>
            <w:r w:rsidRPr="00EF0932">
              <w:rPr>
                <w:rFonts w:eastAsia="Calibri" w:cs="Arial" w:hint="eastAsia"/>
                <w:b/>
                <w:bCs/>
                <w:sz w:val="16"/>
                <w:szCs w:val="16"/>
              </w:rPr>
              <w:t xml:space="preserve"> </w:t>
            </w:r>
            <w:r w:rsidRPr="00D82712">
              <w:rPr>
                <w:rFonts w:eastAsia="Calibri" w:cs="Arial"/>
                <w:b/>
                <w:bCs/>
                <w:sz w:val="16"/>
                <w:szCs w:val="16"/>
              </w:rPr>
              <w:t>1.2</w:t>
            </w:r>
            <w:r w:rsidRPr="00EF0932">
              <w:rPr>
                <w:rFonts w:ascii="MS Gothic" w:eastAsia="MS Gothic" w:hAnsi="MS Gothic" w:cs="MS Gothic" w:hint="eastAsia"/>
                <w:b/>
                <w:bCs/>
                <w:sz w:val="16"/>
                <w:szCs w:val="16"/>
              </w:rPr>
              <w:t>，</w:t>
            </w:r>
            <w:r w:rsidRPr="00EF0932">
              <w:rPr>
                <w:rFonts w:ascii="Microsoft JhengHei" w:eastAsia="Microsoft JhengHei" w:hAnsi="Microsoft JhengHei" w:cs="Microsoft JhengHei" w:hint="eastAsia"/>
                <w:b/>
                <w:bCs/>
                <w:sz w:val="16"/>
                <w:szCs w:val="16"/>
              </w:rPr>
              <w:t>应</w:t>
            </w:r>
            <w:r w:rsidRPr="00EF0932">
              <w:rPr>
                <w:rFonts w:ascii="MS Gothic" w:eastAsia="MS Gothic" w:hAnsi="MS Gothic" w:cs="MS Gothic" w:hint="eastAsia"/>
                <w:b/>
                <w:bCs/>
                <w:sz w:val="16"/>
                <w:szCs w:val="16"/>
              </w:rPr>
              <w:t>用</w:t>
            </w:r>
          </w:p>
          <w:p w14:paraId="6C9F6758" w14:textId="77777777" w:rsidR="00CB634B" w:rsidRPr="00794AE9" w:rsidRDefault="00CB634B" w:rsidP="00EF0932">
            <w:pPr>
              <w:spacing w:after="0"/>
              <w:rPr>
                <w:rFonts w:eastAsia="Calibri" w:cs="Arial"/>
                <w:b/>
                <w:bCs/>
                <w:sz w:val="16"/>
                <w:szCs w:val="16"/>
                <w:lang w:val="en-AU"/>
              </w:rPr>
            </w:pPr>
            <w:r w:rsidRPr="00D82712">
              <w:rPr>
                <w:rFonts w:eastAsia="Calibri" w:cs="Arial"/>
                <w:b/>
                <w:bCs/>
                <w:sz w:val="16"/>
                <w:szCs w:val="16"/>
              </w:rPr>
              <w:t xml:space="preserve">Class Quiz 3, Clause 2 Normative References </w:t>
            </w:r>
            <w:proofErr w:type="gramStart"/>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proofErr w:type="gramEnd"/>
            <w:r w:rsidRPr="00EF0932">
              <w:rPr>
                <w:rFonts w:eastAsia="Calibri" w:cs="Arial" w:hint="eastAsia"/>
                <w:b/>
                <w:bCs/>
                <w:sz w:val="16"/>
                <w:szCs w:val="16"/>
              </w:rPr>
              <w:t xml:space="preserve"> </w:t>
            </w:r>
            <w:r w:rsidRPr="00D82712">
              <w:rPr>
                <w:rFonts w:eastAsia="Calibri" w:cs="Arial"/>
                <w:b/>
                <w:bCs/>
                <w:sz w:val="16"/>
                <w:szCs w:val="16"/>
              </w:rPr>
              <w:t>3</w:t>
            </w:r>
            <w:r w:rsidRPr="00EF0932">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D82712">
              <w:rPr>
                <w:rFonts w:eastAsia="Calibri" w:cs="Arial"/>
                <w:b/>
                <w:bCs/>
                <w:sz w:val="16"/>
                <w:szCs w:val="16"/>
              </w:rPr>
              <w:t>2</w:t>
            </w:r>
            <w:r w:rsidRPr="00EF0932">
              <w:rPr>
                <w:rFonts w:ascii="MS Gothic" w:eastAsia="MS Gothic" w:hAnsi="MS Gothic" w:cs="MS Gothic" w:hint="eastAsia"/>
                <w:b/>
                <w:bCs/>
                <w:sz w:val="16"/>
                <w:szCs w:val="16"/>
              </w:rPr>
              <w:t>，</w:t>
            </w:r>
            <w:r w:rsidRPr="00EF0932">
              <w:rPr>
                <w:rFonts w:ascii="Microsoft JhengHei" w:eastAsia="Microsoft JhengHei" w:hAnsi="Microsoft JhengHei" w:cs="Microsoft JhengHei" w:hint="eastAsia"/>
                <w:b/>
                <w:bCs/>
                <w:sz w:val="16"/>
                <w:szCs w:val="16"/>
              </w:rPr>
              <w:t>规</w:t>
            </w:r>
            <w:r w:rsidRPr="00EF0932">
              <w:rPr>
                <w:rFonts w:ascii="MS Gothic" w:eastAsia="MS Gothic" w:hAnsi="MS Gothic" w:cs="MS Gothic" w:hint="eastAsia"/>
                <w:b/>
                <w:bCs/>
                <w:sz w:val="16"/>
                <w:szCs w:val="16"/>
              </w:rPr>
              <w:t>范性参考文献</w:t>
            </w:r>
            <w:r w:rsidRPr="00D82712">
              <w:rPr>
                <w:rFonts w:eastAsia="Calibri" w:cs="Arial" w:hint="eastAsia"/>
                <w:b/>
                <w:bCs/>
                <w:sz w:val="16"/>
                <w:szCs w:val="16"/>
                <w:lang w:val="en-AU"/>
              </w:rPr>
              <w:t xml:space="preserve"> </w:t>
            </w:r>
          </w:p>
        </w:tc>
      </w:tr>
      <w:tr w:rsidR="00CB634B" w:rsidRPr="00446559" w14:paraId="31DCCA63" w14:textId="77777777" w:rsidTr="00674E76">
        <w:trPr>
          <w:cantSplit/>
          <w:trHeight w:val="584"/>
        </w:trPr>
        <w:tc>
          <w:tcPr>
            <w:tcW w:w="1838" w:type="dxa"/>
            <w:shd w:val="clear" w:color="auto" w:fill="auto"/>
            <w:tcMar>
              <w:top w:w="74" w:type="dxa"/>
              <w:left w:w="142" w:type="dxa"/>
              <w:bottom w:w="74" w:type="dxa"/>
              <w:right w:w="142" w:type="dxa"/>
            </w:tcMar>
            <w:hideMark/>
          </w:tcPr>
          <w:p w14:paraId="257714ED"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lastRenderedPageBreak/>
              <w:t>11</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12</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646A9220"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6774C125" w14:textId="3A5BE86D"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05229B63"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1BAFCA82"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 xml:space="preserve">Clause 4, Context of the </w:t>
            </w:r>
            <w:proofErr w:type="gramStart"/>
            <w:r w:rsidRPr="00D82712">
              <w:rPr>
                <w:rFonts w:eastAsia="Calibri" w:cs="Arial"/>
                <w:b/>
                <w:bCs/>
                <w:sz w:val="16"/>
                <w:szCs w:val="16"/>
              </w:rPr>
              <w:t>Organization  |</w:t>
            </w:r>
            <w:proofErr w:type="gramEnd"/>
            <w:r w:rsidRPr="00D82712">
              <w:rPr>
                <w:rFonts w:eastAsia="Calibri" w:cs="Arial"/>
                <w:b/>
                <w:bCs/>
                <w:sz w:val="16"/>
                <w:szCs w:val="16"/>
              </w:rPr>
              <w:t xml:space="preserve"> </w:t>
            </w:r>
            <w:r w:rsidRPr="00D82712">
              <w:rPr>
                <w:rFonts w:ascii="Microsoft JhengHei" w:eastAsia="Microsoft JhengHei" w:hAnsi="Microsoft JhengHei" w:cs="Microsoft JhengHei" w:hint="eastAsia"/>
                <w:b/>
                <w:bCs/>
                <w:sz w:val="16"/>
                <w:szCs w:val="16"/>
                <w:lang w:val="en-AU"/>
              </w:rPr>
              <w:t>条款</w:t>
            </w:r>
            <w:r w:rsidRPr="00D82712">
              <w:rPr>
                <w:rFonts w:eastAsia="Calibri" w:cs="Arial" w:hint="eastAsia"/>
                <w:b/>
                <w:bCs/>
                <w:sz w:val="16"/>
                <w:szCs w:val="16"/>
                <w:lang w:val="en-AU"/>
              </w:rPr>
              <w:t xml:space="preserve"> </w:t>
            </w:r>
            <w:r w:rsidRPr="00D82712">
              <w:rPr>
                <w:rFonts w:eastAsia="Calibri" w:cs="Arial"/>
                <w:b/>
                <w:bCs/>
                <w:sz w:val="16"/>
                <w:szCs w:val="16"/>
              </w:rPr>
              <w:t>4</w:t>
            </w:r>
            <w:r w:rsidRPr="00D82712">
              <w:rPr>
                <w:rFonts w:eastAsia="Calibri" w:cs="Arial"/>
                <w:b/>
                <w:bCs/>
                <w:sz w:val="16"/>
                <w:szCs w:val="16"/>
                <w:lang w:val="en-AU"/>
              </w:rPr>
              <w:t>,</w:t>
            </w:r>
            <w:r w:rsidRPr="00D82712">
              <w:rPr>
                <w:rFonts w:eastAsia="Calibri" w:cs="Arial"/>
                <w:b/>
                <w:bCs/>
                <w:sz w:val="16"/>
                <w:szCs w:val="16"/>
              </w:rPr>
              <w:t xml:space="preserve"> </w:t>
            </w:r>
            <w:r w:rsidRPr="00D82712">
              <w:rPr>
                <w:rFonts w:ascii="Microsoft JhengHei" w:eastAsia="Microsoft JhengHei" w:hAnsi="Microsoft JhengHei" w:cs="Microsoft JhengHei" w:hint="eastAsia"/>
                <w:b/>
                <w:bCs/>
                <w:sz w:val="16"/>
                <w:szCs w:val="16"/>
                <w:lang w:val="en-AU"/>
              </w:rPr>
              <w:t>组织环境</w:t>
            </w:r>
          </w:p>
          <w:p w14:paraId="41F890C7"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 xml:space="preserve">Subclause 4.1, Understanding the organization and its context </w:t>
            </w:r>
            <w:r w:rsidRPr="00D82712">
              <w:rPr>
                <w:rFonts w:eastAsia="Calibri" w:cs="Arial"/>
                <w:b/>
                <w:bCs/>
                <w:sz w:val="16"/>
                <w:szCs w:val="16"/>
              </w:rPr>
              <w:br/>
            </w:r>
            <w:r w:rsidRPr="00D82712">
              <w:rPr>
                <w:rFonts w:ascii="Microsoft JhengHei" w:eastAsia="Microsoft JhengHei" w:hAnsi="Microsoft JhengHei" w:cs="Microsoft JhengHei" w:hint="eastAsia"/>
                <w:b/>
                <w:bCs/>
                <w:sz w:val="16"/>
                <w:szCs w:val="16"/>
                <w:lang w:val="en-AU"/>
              </w:rPr>
              <w:t>子条款</w:t>
            </w:r>
            <w:r w:rsidRPr="00D82712">
              <w:rPr>
                <w:rFonts w:eastAsia="Calibri" w:cs="Arial" w:hint="eastAsia"/>
                <w:b/>
                <w:bCs/>
                <w:sz w:val="16"/>
                <w:szCs w:val="16"/>
                <w:lang w:val="en-AU"/>
              </w:rPr>
              <w:t xml:space="preserve"> </w:t>
            </w:r>
            <w:r w:rsidRPr="00D82712">
              <w:rPr>
                <w:rFonts w:eastAsia="Calibri" w:cs="Arial"/>
                <w:b/>
                <w:bCs/>
                <w:sz w:val="16"/>
                <w:szCs w:val="16"/>
              </w:rPr>
              <w:t>4.1</w:t>
            </w:r>
            <w:r w:rsidRPr="00D82712">
              <w:rPr>
                <w:rFonts w:eastAsia="Calibri" w:cs="Arial"/>
                <w:b/>
                <w:bCs/>
                <w:sz w:val="16"/>
                <w:szCs w:val="16"/>
                <w:lang w:val="en-AU"/>
              </w:rPr>
              <w:t>,</w:t>
            </w:r>
            <w:r w:rsidRPr="00D82712">
              <w:rPr>
                <w:rFonts w:eastAsia="Calibri" w:cs="Arial"/>
                <w:b/>
                <w:bCs/>
                <w:sz w:val="16"/>
                <w:szCs w:val="16"/>
              </w:rPr>
              <w:t xml:space="preserve"> </w:t>
            </w:r>
            <w:r w:rsidRPr="00D82712">
              <w:rPr>
                <w:rFonts w:ascii="Microsoft JhengHei" w:eastAsia="Microsoft JhengHei" w:hAnsi="Microsoft JhengHei" w:cs="Microsoft JhengHei" w:hint="eastAsia"/>
                <w:b/>
                <w:bCs/>
                <w:sz w:val="16"/>
                <w:szCs w:val="16"/>
                <w:lang w:val="en-AU"/>
              </w:rPr>
              <w:t>理解组织及其环境</w:t>
            </w:r>
          </w:p>
          <w:p w14:paraId="77D6FAEE" w14:textId="77777777" w:rsidR="00CB634B" w:rsidRPr="00D82712" w:rsidRDefault="00CB634B" w:rsidP="00EF0932">
            <w:pPr>
              <w:spacing w:after="0"/>
              <w:ind w:left="720"/>
              <w:rPr>
                <w:rFonts w:eastAsia="Calibri" w:cs="Arial"/>
                <w:b/>
                <w:bCs/>
                <w:color w:val="0070C0"/>
                <w:sz w:val="16"/>
                <w:szCs w:val="16"/>
              </w:rPr>
            </w:pPr>
            <w:r w:rsidRPr="00D82712">
              <w:rPr>
                <w:rFonts w:eastAsia="Calibri" w:cs="Arial"/>
                <w:b/>
                <w:bCs/>
                <w:color w:val="0070C0"/>
                <w:sz w:val="16"/>
                <w:szCs w:val="16"/>
              </w:rPr>
              <w:t xml:space="preserve">Class Example </w:t>
            </w:r>
            <w:proofErr w:type="gramStart"/>
            <w:r w:rsidRPr="00D82712">
              <w:rPr>
                <w:rFonts w:eastAsia="Calibri" w:cs="Arial"/>
                <w:b/>
                <w:bCs/>
                <w:color w:val="0070C0"/>
                <w:sz w:val="16"/>
                <w:szCs w:val="16"/>
              </w:rPr>
              <w:t>4.1  |</w:t>
            </w:r>
            <w:proofErr w:type="gramEnd"/>
            <w:r w:rsidRPr="00D82712">
              <w:rPr>
                <w:rFonts w:eastAsia="Calibri" w:cs="Arial"/>
                <w:b/>
                <w:bCs/>
                <w:color w:val="0070C0"/>
                <w:sz w:val="16"/>
                <w:szCs w:val="16"/>
              </w:rPr>
              <w:t xml:space="preserve">  </w:t>
            </w:r>
            <w:r w:rsidRPr="00D82712">
              <w:rPr>
                <w:rFonts w:ascii="Microsoft JhengHei" w:eastAsia="Microsoft JhengHei" w:hAnsi="Microsoft JhengHei" w:cs="Microsoft JhengHei" w:hint="eastAsia"/>
                <w:b/>
                <w:bCs/>
                <w:color w:val="0070C0"/>
                <w:sz w:val="16"/>
                <w:szCs w:val="16"/>
              </w:rPr>
              <w:t>类示例</w:t>
            </w:r>
            <w:r w:rsidRPr="00D82712">
              <w:rPr>
                <w:rFonts w:eastAsia="Calibri" w:cs="Arial" w:hint="eastAsia"/>
                <w:b/>
                <w:bCs/>
                <w:color w:val="0070C0"/>
                <w:sz w:val="16"/>
                <w:szCs w:val="16"/>
              </w:rPr>
              <w:t xml:space="preserve"> </w:t>
            </w:r>
            <w:r w:rsidRPr="00D82712">
              <w:rPr>
                <w:rFonts w:eastAsia="Calibri" w:cs="Arial"/>
                <w:b/>
                <w:bCs/>
                <w:color w:val="0070C0"/>
                <w:sz w:val="16"/>
                <w:szCs w:val="16"/>
              </w:rPr>
              <w:t>4.1</w:t>
            </w:r>
          </w:p>
          <w:p w14:paraId="0D657819"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Subclause 4.2, Understanding the needs and expectations of interested parties</w:t>
            </w:r>
            <w:r w:rsidRPr="00D82712">
              <w:rPr>
                <w:rFonts w:eastAsia="Calibri" w:cs="Arial"/>
                <w:b/>
                <w:bCs/>
                <w:sz w:val="16"/>
                <w:szCs w:val="16"/>
              </w:rPr>
              <w:br/>
            </w:r>
            <w:r w:rsidRPr="00D82712">
              <w:rPr>
                <w:rFonts w:ascii="Microsoft JhengHei" w:eastAsia="Microsoft JhengHei" w:hAnsi="Microsoft JhengHei" w:cs="Microsoft JhengHei" w:hint="eastAsia"/>
                <w:b/>
                <w:bCs/>
                <w:sz w:val="16"/>
                <w:szCs w:val="16"/>
                <w:lang w:val="en-AU"/>
              </w:rPr>
              <w:t>子条款</w:t>
            </w:r>
            <w:r w:rsidRPr="00D82712">
              <w:rPr>
                <w:rFonts w:eastAsia="Calibri" w:cs="Arial" w:hint="eastAsia"/>
                <w:b/>
                <w:bCs/>
                <w:sz w:val="16"/>
                <w:szCs w:val="16"/>
                <w:lang w:val="en-AU"/>
              </w:rPr>
              <w:t xml:space="preserve"> </w:t>
            </w:r>
            <w:r w:rsidRPr="00D82712">
              <w:rPr>
                <w:rFonts w:eastAsia="Calibri" w:cs="Arial"/>
                <w:b/>
                <w:bCs/>
                <w:sz w:val="16"/>
                <w:szCs w:val="16"/>
              </w:rPr>
              <w:t>4.2</w:t>
            </w:r>
            <w:r w:rsidRPr="00D82712">
              <w:rPr>
                <w:rFonts w:eastAsia="Calibri" w:cs="Arial"/>
                <w:b/>
                <w:bCs/>
                <w:sz w:val="16"/>
                <w:szCs w:val="16"/>
                <w:lang w:val="en-AU"/>
              </w:rPr>
              <w:t>,</w:t>
            </w:r>
            <w:r w:rsidRPr="00D82712">
              <w:rPr>
                <w:rFonts w:eastAsia="Calibri" w:cs="Arial"/>
                <w:b/>
                <w:bCs/>
                <w:sz w:val="16"/>
                <w:szCs w:val="16"/>
              </w:rPr>
              <w:t xml:space="preserve"> </w:t>
            </w:r>
            <w:r w:rsidRPr="00D82712">
              <w:rPr>
                <w:rFonts w:ascii="Microsoft JhengHei" w:eastAsia="Microsoft JhengHei" w:hAnsi="Microsoft JhengHei" w:cs="Microsoft JhengHei" w:hint="eastAsia"/>
                <w:b/>
                <w:bCs/>
                <w:sz w:val="16"/>
                <w:szCs w:val="16"/>
                <w:lang w:val="en-AU"/>
              </w:rPr>
              <w:t>理解相关方的需求和期望</w:t>
            </w:r>
          </w:p>
          <w:p w14:paraId="08BCFF79" w14:textId="77777777" w:rsidR="00CB634B" w:rsidRPr="00D82712" w:rsidRDefault="00CB634B" w:rsidP="00EF0932">
            <w:pPr>
              <w:spacing w:after="0"/>
              <w:ind w:left="720"/>
              <w:rPr>
                <w:rFonts w:eastAsia="Calibri" w:cs="Arial"/>
                <w:b/>
                <w:bCs/>
                <w:color w:val="0070C0"/>
                <w:sz w:val="16"/>
                <w:szCs w:val="16"/>
              </w:rPr>
            </w:pPr>
            <w:r w:rsidRPr="00D82712">
              <w:rPr>
                <w:rFonts w:eastAsia="Calibri" w:cs="Arial"/>
                <w:b/>
                <w:bCs/>
                <w:color w:val="0070C0"/>
                <w:sz w:val="16"/>
                <w:szCs w:val="16"/>
              </w:rPr>
              <w:t xml:space="preserve">Class Example 4.2 </w:t>
            </w:r>
            <w:proofErr w:type="gramStart"/>
            <w:r w:rsidRPr="00D82712">
              <w:rPr>
                <w:rFonts w:eastAsia="Calibri" w:cs="Arial"/>
                <w:b/>
                <w:bCs/>
                <w:color w:val="0070C0"/>
                <w:sz w:val="16"/>
                <w:szCs w:val="16"/>
              </w:rPr>
              <w:t xml:space="preserve">|  </w:t>
            </w:r>
            <w:r w:rsidRPr="00D82712">
              <w:rPr>
                <w:rFonts w:ascii="Microsoft JhengHei" w:eastAsia="Microsoft JhengHei" w:hAnsi="Microsoft JhengHei" w:cs="Microsoft JhengHei" w:hint="eastAsia"/>
                <w:b/>
                <w:bCs/>
                <w:color w:val="0070C0"/>
                <w:sz w:val="16"/>
                <w:szCs w:val="16"/>
              </w:rPr>
              <w:t>类示例</w:t>
            </w:r>
            <w:proofErr w:type="gramEnd"/>
            <w:r w:rsidRPr="00D82712">
              <w:rPr>
                <w:rFonts w:eastAsia="Calibri" w:cs="Arial" w:hint="eastAsia"/>
                <w:b/>
                <w:bCs/>
                <w:color w:val="0070C0"/>
                <w:sz w:val="16"/>
                <w:szCs w:val="16"/>
              </w:rPr>
              <w:t xml:space="preserve"> </w:t>
            </w:r>
            <w:r w:rsidRPr="00D82712">
              <w:rPr>
                <w:rFonts w:eastAsia="Calibri" w:cs="Arial"/>
                <w:b/>
                <w:bCs/>
                <w:color w:val="0070C0"/>
                <w:sz w:val="16"/>
                <w:szCs w:val="16"/>
              </w:rPr>
              <w:t>4.2</w:t>
            </w:r>
          </w:p>
          <w:p w14:paraId="55A174C3"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Subclause 4.3, Determining the scope of the HSPM system</w:t>
            </w:r>
            <w:r w:rsidRPr="00D82712">
              <w:rPr>
                <w:rFonts w:eastAsia="Calibri" w:cs="Arial"/>
                <w:b/>
                <w:bCs/>
                <w:sz w:val="16"/>
                <w:szCs w:val="16"/>
              </w:rPr>
              <w:br/>
            </w:r>
            <w:r w:rsidRPr="00D82712">
              <w:rPr>
                <w:rFonts w:ascii="Microsoft JhengHei" w:eastAsia="Microsoft JhengHei" w:hAnsi="Microsoft JhengHei" w:cs="Microsoft JhengHei" w:hint="eastAsia"/>
                <w:b/>
                <w:bCs/>
                <w:sz w:val="16"/>
                <w:szCs w:val="16"/>
                <w:lang w:val="en-AU"/>
              </w:rPr>
              <w:t>子条款</w:t>
            </w:r>
            <w:r w:rsidRPr="00D82712">
              <w:rPr>
                <w:rFonts w:eastAsia="Calibri" w:cs="Arial" w:hint="eastAsia"/>
                <w:b/>
                <w:bCs/>
                <w:sz w:val="16"/>
                <w:szCs w:val="16"/>
                <w:lang w:val="en-AU"/>
              </w:rPr>
              <w:t xml:space="preserve"> </w:t>
            </w:r>
            <w:r w:rsidRPr="00D82712">
              <w:rPr>
                <w:rFonts w:eastAsia="Calibri" w:cs="Arial"/>
                <w:b/>
                <w:bCs/>
                <w:sz w:val="16"/>
                <w:szCs w:val="16"/>
              </w:rPr>
              <w:t>4.3</w:t>
            </w:r>
            <w:r w:rsidRPr="00D82712">
              <w:rPr>
                <w:rFonts w:eastAsia="Calibri" w:cs="Arial"/>
                <w:b/>
                <w:bCs/>
                <w:sz w:val="16"/>
                <w:szCs w:val="16"/>
                <w:lang w:val="en-AU"/>
              </w:rPr>
              <w:t>,</w:t>
            </w:r>
            <w:r w:rsidRPr="00D82712">
              <w:rPr>
                <w:rFonts w:eastAsia="Calibri" w:cs="Arial"/>
                <w:b/>
                <w:bCs/>
                <w:sz w:val="16"/>
                <w:szCs w:val="16"/>
              </w:rPr>
              <w:t xml:space="preserve"> </w:t>
            </w:r>
            <w:r w:rsidRPr="00D82712">
              <w:rPr>
                <w:rFonts w:ascii="Microsoft JhengHei" w:eastAsia="Microsoft JhengHei" w:hAnsi="Microsoft JhengHei" w:cs="Microsoft JhengHei" w:hint="eastAsia"/>
                <w:b/>
                <w:bCs/>
                <w:sz w:val="16"/>
                <w:szCs w:val="16"/>
                <w:lang w:val="en-AU"/>
              </w:rPr>
              <w:t>确定</w:t>
            </w:r>
            <w:r w:rsidRPr="00D82712">
              <w:rPr>
                <w:rFonts w:eastAsia="Calibri" w:cs="Arial"/>
                <w:b/>
                <w:bCs/>
                <w:sz w:val="16"/>
                <w:szCs w:val="16"/>
                <w:lang w:val="en-AU"/>
              </w:rPr>
              <w:t>HSPM</w:t>
            </w:r>
            <w:r w:rsidRPr="00D82712">
              <w:rPr>
                <w:rFonts w:ascii="Microsoft JhengHei" w:eastAsia="Microsoft JhengHei" w:hAnsi="Microsoft JhengHei" w:cs="Microsoft JhengHei" w:hint="eastAsia"/>
                <w:b/>
                <w:bCs/>
                <w:sz w:val="16"/>
                <w:szCs w:val="16"/>
                <w:lang w:val="en-AU"/>
              </w:rPr>
              <w:t>体系的范围</w:t>
            </w:r>
          </w:p>
          <w:p w14:paraId="2E093256"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 xml:space="preserve">Subclause 4.4, HSPM system and its </w:t>
            </w:r>
            <w:proofErr w:type="gramStart"/>
            <w:r w:rsidRPr="00D82712">
              <w:rPr>
                <w:rFonts w:eastAsia="Calibri" w:cs="Arial"/>
                <w:b/>
                <w:bCs/>
                <w:sz w:val="16"/>
                <w:szCs w:val="16"/>
              </w:rPr>
              <w:t>processes  |</w:t>
            </w:r>
            <w:proofErr w:type="gramEnd"/>
            <w:r w:rsidRPr="00D82712">
              <w:rPr>
                <w:rFonts w:eastAsia="Calibri" w:cs="Arial"/>
                <w:b/>
                <w:bCs/>
                <w:sz w:val="16"/>
                <w:szCs w:val="16"/>
              </w:rPr>
              <w:t xml:space="preserve"> </w:t>
            </w:r>
            <w:r w:rsidRPr="00D82712">
              <w:rPr>
                <w:rFonts w:ascii="Microsoft JhengHei" w:eastAsia="Microsoft JhengHei" w:hAnsi="Microsoft JhengHei" w:cs="Microsoft JhengHei" w:hint="eastAsia"/>
                <w:b/>
                <w:bCs/>
                <w:sz w:val="16"/>
                <w:szCs w:val="16"/>
                <w:lang w:val="en-AU"/>
              </w:rPr>
              <w:t>子条款</w:t>
            </w:r>
            <w:r w:rsidRPr="00D82712">
              <w:rPr>
                <w:rFonts w:eastAsia="Calibri" w:cs="Arial" w:hint="eastAsia"/>
                <w:b/>
                <w:bCs/>
                <w:sz w:val="16"/>
                <w:szCs w:val="16"/>
                <w:lang w:val="en-AU"/>
              </w:rPr>
              <w:t xml:space="preserve"> </w:t>
            </w:r>
            <w:r w:rsidRPr="00D82712">
              <w:rPr>
                <w:rFonts w:eastAsia="Calibri" w:cs="Arial"/>
                <w:b/>
                <w:bCs/>
                <w:sz w:val="16"/>
                <w:szCs w:val="16"/>
              </w:rPr>
              <w:t>4.4</w:t>
            </w:r>
            <w:r w:rsidRPr="00D82712">
              <w:rPr>
                <w:rFonts w:eastAsia="Calibri" w:cs="Arial"/>
                <w:b/>
                <w:bCs/>
                <w:sz w:val="16"/>
                <w:szCs w:val="16"/>
                <w:lang w:val="en-AU"/>
              </w:rPr>
              <w:t>,</w:t>
            </w:r>
            <w:r w:rsidRPr="00D82712">
              <w:rPr>
                <w:rFonts w:eastAsia="Calibri" w:cs="Arial"/>
                <w:b/>
                <w:bCs/>
                <w:sz w:val="16"/>
                <w:szCs w:val="16"/>
              </w:rPr>
              <w:t xml:space="preserve"> </w:t>
            </w:r>
            <w:r w:rsidRPr="00D82712">
              <w:rPr>
                <w:rFonts w:eastAsia="Calibri" w:cs="Arial"/>
                <w:b/>
                <w:bCs/>
                <w:sz w:val="16"/>
                <w:szCs w:val="16"/>
                <w:lang w:val="en-AU"/>
              </w:rPr>
              <w:t>HSPM</w:t>
            </w:r>
            <w:r w:rsidRPr="00D82712">
              <w:rPr>
                <w:rFonts w:ascii="Microsoft JhengHei" w:eastAsia="Microsoft JhengHei" w:hAnsi="Microsoft JhengHei" w:cs="Microsoft JhengHei" w:hint="eastAsia"/>
                <w:b/>
                <w:bCs/>
                <w:sz w:val="16"/>
                <w:szCs w:val="16"/>
                <w:lang w:val="en-AU"/>
              </w:rPr>
              <w:t>体系及其过程</w:t>
            </w:r>
          </w:p>
        </w:tc>
      </w:tr>
      <w:tr w:rsidR="00CB634B" w:rsidRPr="00446559" w14:paraId="329CCE8C"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7E4CF3D4"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12</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13</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6933113C"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67292980" w14:textId="6FFA7D5B"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4</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3129F342"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31660A10" w14:textId="77777777" w:rsidR="00CB634B" w:rsidRPr="00794AE9" w:rsidRDefault="00CB634B" w:rsidP="00674E76">
            <w:pPr>
              <w:rPr>
                <w:rFonts w:eastAsia="Calibri" w:cs="Arial"/>
                <w:b/>
                <w:bCs/>
                <w:sz w:val="16"/>
                <w:szCs w:val="16"/>
              </w:rPr>
            </w:pPr>
            <w:r w:rsidRPr="00794AE9">
              <w:rPr>
                <w:rFonts w:eastAsia="Calibri" w:cs="Arial"/>
                <w:b/>
                <w:bCs/>
                <w:sz w:val="16"/>
                <w:szCs w:val="16"/>
              </w:rPr>
              <w:t>[60 minutes]</w:t>
            </w:r>
          </w:p>
        </w:tc>
      </w:tr>
      <w:tr w:rsidR="00CB634B" w:rsidRPr="00446559" w14:paraId="712FFDFD" w14:textId="77777777" w:rsidTr="00674E76">
        <w:trPr>
          <w:cantSplit/>
          <w:trHeight w:val="584"/>
        </w:trPr>
        <w:tc>
          <w:tcPr>
            <w:tcW w:w="1838" w:type="dxa"/>
            <w:shd w:val="clear" w:color="auto" w:fill="E3F1ED"/>
            <w:tcMar>
              <w:top w:w="74" w:type="dxa"/>
              <w:left w:w="142" w:type="dxa"/>
              <w:bottom w:w="74" w:type="dxa"/>
              <w:right w:w="142" w:type="dxa"/>
            </w:tcMar>
            <w:hideMark/>
          </w:tcPr>
          <w:p w14:paraId="44AC9651"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13</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13</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w:t>
            </w:r>
            <w:r>
              <w:rPr>
                <w:rFonts w:eastAsia="Calibri" w:cs="Arial"/>
                <w:b/>
                <w:bCs/>
                <w:sz w:val="16"/>
                <w:szCs w:val="16"/>
              </w:rPr>
              <w:t>BJT</w:t>
            </w:r>
          </w:p>
          <w:p w14:paraId="2C0F89E1"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CST</w:t>
            </w:r>
          </w:p>
          <w:p w14:paraId="6B293827" w14:textId="409AB496"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275C31F2"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16F4DB78"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‘IECQ QC 080000’ IECQ HSPM </w:t>
            </w:r>
            <w:proofErr w:type="gramStart"/>
            <w:r w:rsidRPr="00D82712">
              <w:rPr>
                <w:rFonts w:eastAsia="Calibri" w:cs="Arial"/>
                <w:b/>
                <w:bCs/>
                <w:sz w:val="16"/>
                <w:szCs w:val="16"/>
              </w:rPr>
              <w:t>Scheme  |</w:t>
            </w:r>
            <w:proofErr w:type="gramEnd"/>
            <w:r w:rsidRPr="00D82712">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4A945A2B"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Class Quiz 4, Clause 4.1 Organization and its </w:t>
            </w:r>
            <w:proofErr w:type="gramStart"/>
            <w:r w:rsidRPr="00D82712">
              <w:rPr>
                <w:rFonts w:eastAsia="Calibri" w:cs="Arial"/>
                <w:b/>
                <w:bCs/>
                <w:sz w:val="16"/>
                <w:szCs w:val="16"/>
              </w:rPr>
              <w:t>Context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D82712">
              <w:rPr>
                <w:rFonts w:eastAsia="Calibri" w:cs="Arial"/>
                <w:b/>
                <w:bCs/>
                <w:sz w:val="16"/>
                <w:szCs w:val="16"/>
              </w:rPr>
              <w:t>4</w:t>
            </w:r>
            <w:r w:rsidRPr="00EF093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组织环</w:t>
            </w:r>
            <w:r w:rsidRPr="00EF0932">
              <w:rPr>
                <w:rFonts w:ascii="MS Gothic" w:eastAsia="MS Gothic" w:hAnsi="MS Gothic" w:cs="MS Gothic" w:hint="eastAsia"/>
                <w:b/>
                <w:bCs/>
                <w:sz w:val="16"/>
                <w:szCs w:val="16"/>
              </w:rPr>
              <w:t>境</w:t>
            </w:r>
          </w:p>
          <w:p w14:paraId="3853F9B7"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Class Quiz 5, Clause 4.1 Context of </w:t>
            </w:r>
            <w:proofErr w:type="gramStart"/>
            <w:r w:rsidRPr="00D82712">
              <w:rPr>
                <w:rFonts w:eastAsia="Calibri" w:cs="Arial"/>
                <w:b/>
                <w:bCs/>
                <w:sz w:val="16"/>
                <w:szCs w:val="16"/>
              </w:rPr>
              <w:t>Products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D82712">
              <w:rPr>
                <w:rFonts w:eastAsia="Calibri" w:cs="Arial"/>
                <w:b/>
                <w:bCs/>
                <w:sz w:val="16"/>
                <w:szCs w:val="16"/>
              </w:rPr>
              <w:t>5</w:t>
            </w:r>
            <w:r w:rsidRPr="00EF093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产</w:t>
            </w:r>
            <w:r w:rsidRPr="00EF0932">
              <w:rPr>
                <w:rFonts w:ascii="MS Gothic" w:eastAsia="MS Gothic" w:hAnsi="MS Gothic" w:cs="MS Gothic" w:hint="eastAsia"/>
                <w:b/>
                <w:bCs/>
                <w:sz w:val="16"/>
                <w:szCs w:val="16"/>
              </w:rPr>
              <w:t>品上下文</w:t>
            </w:r>
          </w:p>
          <w:p w14:paraId="089FB002"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 xml:space="preserve">Class Quiz 6, Clause 4.1 HSF </w:t>
            </w:r>
            <w:proofErr w:type="gramStart"/>
            <w:r w:rsidRPr="00D82712">
              <w:rPr>
                <w:rFonts w:eastAsia="Calibri" w:cs="Arial"/>
                <w:b/>
                <w:bCs/>
                <w:sz w:val="16"/>
                <w:szCs w:val="16"/>
              </w:rPr>
              <w:t>Requirements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D82712">
              <w:rPr>
                <w:rFonts w:eastAsia="Calibri" w:cs="Arial"/>
                <w:b/>
                <w:bCs/>
                <w:sz w:val="16"/>
                <w:szCs w:val="16"/>
              </w:rPr>
              <w:t>6</w:t>
            </w:r>
            <w:r w:rsidRPr="00EF0932">
              <w:rPr>
                <w:rFonts w:eastAsia="Calibri" w:cs="Arial"/>
                <w:b/>
                <w:bCs/>
                <w:sz w:val="16"/>
                <w:szCs w:val="16"/>
              </w:rPr>
              <w:t xml:space="preserve">, HSF </w:t>
            </w:r>
            <w:r w:rsidRPr="00EF0932">
              <w:rPr>
                <w:rFonts w:ascii="MS Gothic" w:eastAsia="MS Gothic" w:hAnsi="MS Gothic" w:cs="MS Gothic" w:hint="eastAsia"/>
                <w:b/>
                <w:bCs/>
                <w:sz w:val="16"/>
                <w:szCs w:val="16"/>
              </w:rPr>
              <w:t>要求</w:t>
            </w:r>
          </w:p>
        </w:tc>
      </w:tr>
      <w:tr w:rsidR="00CB634B" w:rsidRPr="00446559" w14:paraId="52818F21" w14:textId="77777777" w:rsidTr="00674E76">
        <w:trPr>
          <w:cantSplit/>
          <w:trHeight w:val="584"/>
        </w:trPr>
        <w:tc>
          <w:tcPr>
            <w:tcW w:w="1838" w:type="dxa"/>
            <w:shd w:val="clear" w:color="auto" w:fill="auto"/>
            <w:tcMar>
              <w:top w:w="74" w:type="dxa"/>
              <w:left w:w="142" w:type="dxa"/>
              <w:bottom w:w="74" w:type="dxa"/>
              <w:right w:w="142" w:type="dxa"/>
            </w:tcMar>
            <w:hideMark/>
          </w:tcPr>
          <w:p w14:paraId="592FB4C4"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13</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to </w:t>
            </w:r>
            <w:r>
              <w:rPr>
                <w:rFonts w:eastAsia="Calibri" w:cs="Arial"/>
                <w:b/>
                <w:bCs/>
                <w:sz w:val="16"/>
                <w:szCs w:val="16"/>
              </w:rPr>
              <w:t>13</w:t>
            </w:r>
            <w:r w:rsidRPr="00794AE9">
              <w:rPr>
                <w:rFonts w:eastAsia="Calibri" w:cs="Arial"/>
                <w:b/>
                <w:bCs/>
                <w:sz w:val="16"/>
                <w:szCs w:val="16"/>
              </w:rPr>
              <w:t>:</w:t>
            </w:r>
            <w:r>
              <w:rPr>
                <w:rFonts w:eastAsia="Calibri" w:cs="Arial"/>
                <w:b/>
                <w:bCs/>
                <w:sz w:val="16"/>
                <w:szCs w:val="16"/>
              </w:rPr>
              <w:t>55</w:t>
            </w:r>
            <w:r w:rsidRPr="00794AE9">
              <w:rPr>
                <w:rFonts w:eastAsia="Calibri" w:cs="Arial"/>
                <w:b/>
                <w:bCs/>
                <w:sz w:val="16"/>
                <w:szCs w:val="16"/>
              </w:rPr>
              <w:t xml:space="preserve"> </w:t>
            </w:r>
            <w:r>
              <w:rPr>
                <w:rFonts w:eastAsia="Calibri" w:cs="Arial"/>
                <w:b/>
                <w:bCs/>
                <w:sz w:val="16"/>
                <w:szCs w:val="16"/>
              </w:rPr>
              <w:t>BJT</w:t>
            </w:r>
          </w:p>
          <w:p w14:paraId="1636A5BD"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CST</w:t>
            </w:r>
          </w:p>
          <w:p w14:paraId="4980F1AA" w14:textId="5AA69B58"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72C3F4D3"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62943C56"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Clause 5, </w:t>
            </w:r>
            <w:proofErr w:type="gramStart"/>
            <w:r w:rsidRPr="00D82712">
              <w:rPr>
                <w:rFonts w:eastAsia="Calibri" w:cs="Arial"/>
                <w:b/>
                <w:bCs/>
                <w:sz w:val="16"/>
                <w:szCs w:val="16"/>
              </w:rPr>
              <w:t>Leadership  |</w:t>
            </w:r>
            <w:proofErr w:type="gramEnd"/>
            <w:r w:rsidRPr="00D82712">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D82712">
              <w:rPr>
                <w:rFonts w:eastAsia="Calibri" w:cs="Arial"/>
                <w:b/>
                <w:bCs/>
                <w:sz w:val="16"/>
                <w:szCs w:val="16"/>
              </w:rPr>
              <w:t>5</w:t>
            </w:r>
            <w:r w:rsidRPr="00EF0932">
              <w:rPr>
                <w:rFonts w:eastAsia="Calibri" w:cs="Arial"/>
                <w:b/>
                <w:bCs/>
                <w:sz w:val="16"/>
                <w:szCs w:val="16"/>
              </w:rPr>
              <w:t>,</w:t>
            </w:r>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领导</w:t>
            </w:r>
            <w:r w:rsidRPr="00EF0932">
              <w:rPr>
                <w:rFonts w:ascii="MS Gothic" w:eastAsia="MS Gothic" w:hAnsi="MS Gothic" w:cs="MS Gothic" w:hint="eastAsia"/>
                <w:b/>
                <w:bCs/>
                <w:sz w:val="16"/>
                <w:szCs w:val="16"/>
              </w:rPr>
              <w:t>作用</w:t>
            </w:r>
          </w:p>
          <w:p w14:paraId="6BDB887B"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Subclause 5.1, Leadership and </w:t>
            </w:r>
            <w:proofErr w:type="gramStart"/>
            <w:r w:rsidRPr="00D82712">
              <w:rPr>
                <w:rFonts w:eastAsia="Calibri" w:cs="Arial"/>
                <w:b/>
                <w:bCs/>
                <w:sz w:val="16"/>
                <w:szCs w:val="16"/>
              </w:rPr>
              <w:t>commitment  |</w:t>
            </w:r>
            <w:proofErr w:type="gramEnd"/>
            <w:r w:rsidRPr="00D82712">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D82712">
              <w:rPr>
                <w:rFonts w:eastAsia="Calibri" w:cs="Arial"/>
                <w:b/>
                <w:bCs/>
                <w:sz w:val="16"/>
                <w:szCs w:val="16"/>
              </w:rPr>
              <w:t xml:space="preserve">5.1, </w:t>
            </w:r>
            <w:proofErr w:type="spellStart"/>
            <w:r w:rsidRPr="00EF0932">
              <w:rPr>
                <w:rFonts w:ascii="Microsoft JhengHei" w:eastAsia="Microsoft JhengHei" w:hAnsi="Microsoft JhengHei" w:cs="Microsoft JhengHei" w:hint="eastAsia"/>
                <w:b/>
                <w:bCs/>
                <w:sz w:val="16"/>
                <w:szCs w:val="16"/>
              </w:rPr>
              <w:t>领导</w:t>
            </w:r>
            <w:r w:rsidRPr="00EF0932">
              <w:rPr>
                <w:rFonts w:ascii="MS Gothic" w:eastAsia="MS Gothic" w:hAnsi="MS Gothic" w:cs="MS Gothic" w:hint="eastAsia"/>
                <w:b/>
                <w:bCs/>
                <w:sz w:val="16"/>
                <w:szCs w:val="16"/>
              </w:rPr>
              <w:t>作用和承</w:t>
            </w:r>
            <w:r w:rsidRPr="00EF0932">
              <w:rPr>
                <w:rFonts w:ascii="Microsoft JhengHei" w:eastAsia="Microsoft JhengHei" w:hAnsi="Microsoft JhengHei" w:cs="Microsoft JhengHei" w:hint="eastAsia"/>
                <w:b/>
                <w:bCs/>
                <w:sz w:val="16"/>
                <w:szCs w:val="16"/>
              </w:rPr>
              <w:t>诺</w:t>
            </w:r>
            <w:proofErr w:type="spellEnd"/>
          </w:p>
          <w:p w14:paraId="600FBD55"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Subclause 5.2, HSF </w:t>
            </w:r>
            <w:proofErr w:type="gramStart"/>
            <w:r w:rsidRPr="00D82712">
              <w:rPr>
                <w:rFonts w:eastAsia="Calibri" w:cs="Arial"/>
                <w:b/>
                <w:bCs/>
                <w:sz w:val="16"/>
                <w:szCs w:val="16"/>
              </w:rPr>
              <w:t>Policy  |</w:t>
            </w:r>
            <w:proofErr w:type="gramEnd"/>
            <w:r w:rsidRPr="00D82712">
              <w:rPr>
                <w:rFonts w:eastAsia="Calibri" w:cs="Arial"/>
                <w:b/>
                <w:bCs/>
                <w:sz w:val="16"/>
                <w:szCs w:val="16"/>
              </w:rPr>
              <w:t xml:space="preserve">  </w:t>
            </w:r>
            <w:r w:rsidRPr="00EF0932">
              <w:rPr>
                <w:rFonts w:ascii="MS Gothic" w:eastAsia="MS Gothic" w:hAnsi="MS Gothic" w:cs="MS Gothic" w:hint="eastAsia"/>
                <w:b/>
                <w:bCs/>
                <w:sz w:val="16"/>
                <w:szCs w:val="16"/>
              </w:rPr>
              <w:t>子条款</w:t>
            </w:r>
            <w:r w:rsidRPr="00EF0932">
              <w:rPr>
                <w:rFonts w:eastAsia="Calibri" w:cs="Arial" w:hint="eastAsia"/>
                <w:b/>
                <w:bCs/>
                <w:sz w:val="16"/>
                <w:szCs w:val="16"/>
              </w:rPr>
              <w:t xml:space="preserve"> </w:t>
            </w:r>
            <w:r w:rsidRPr="00D82712">
              <w:rPr>
                <w:rFonts w:eastAsia="Calibri" w:cs="Arial"/>
                <w:b/>
                <w:bCs/>
                <w:sz w:val="16"/>
                <w:szCs w:val="16"/>
              </w:rPr>
              <w:t xml:space="preserve">5.2, </w:t>
            </w:r>
            <w:r w:rsidRPr="00EF0932">
              <w:rPr>
                <w:rFonts w:eastAsia="Calibri" w:cs="Arial"/>
                <w:b/>
                <w:bCs/>
                <w:sz w:val="16"/>
                <w:szCs w:val="16"/>
              </w:rPr>
              <w:t>HSF</w:t>
            </w:r>
            <w:r w:rsidRPr="00EF0932">
              <w:rPr>
                <w:rFonts w:ascii="MS Gothic" w:eastAsia="MS Gothic" w:hAnsi="MS Gothic" w:cs="MS Gothic" w:hint="eastAsia"/>
                <w:b/>
                <w:bCs/>
                <w:sz w:val="16"/>
                <w:szCs w:val="16"/>
              </w:rPr>
              <w:t>方</w:t>
            </w:r>
            <w:r w:rsidRPr="00EF0932">
              <w:rPr>
                <w:rFonts w:ascii="Microsoft JhengHei" w:eastAsia="Microsoft JhengHei" w:hAnsi="Microsoft JhengHei" w:cs="Microsoft JhengHei" w:hint="eastAsia"/>
                <w:b/>
                <w:bCs/>
                <w:sz w:val="16"/>
                <w:szCs w:val="16"/>
              </w:rPr>
              <w:t>针</w:t>
            </w:r>
          </w:p>
          <w:p w14:paraId="56DF6063"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Subclause 5.3, Organizational roles, responsibilities and authorities</w:t>
            </w:r>
            <w:r w:rsidRPr="00D82712">
              <w:rPr>
                <w:rFonts w:eastAsia="Calibri" w:cs="Arial"/>
                <w:b/>
                <w:bCs/>
                <w:sz w:val="16"/>
                <w:szCs w:val="16"/>
              </w:rPr>
              <w:b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D82712">
              <w:rPr>
                <w:rFonts w:eastAsia="Calibri" w:cs="Arial"/>
                <w:b/>
                <w:bCs/>
                <w:sz w:val="16"/>
                <w:szCs w:val="16"/>
              </w:rPr>
              <w:t xml:space="preserve">5.3, </w:t>
            </w:r>
            <w:proofErr w:type="spellStart"/>
            <w:r w:rsidRPr="00EF0932">
              <w:rPr>
                <w:rFonts w:ascii="Microsoft JhengHei" w:eastAsia="Microsoft JhengHei" w:hAnsi="Microsoft JhengHei" w:cs="Microsoft JhengHei" w:hint="eastAsia"/>
                <w:b/>
                <w:bCs/>
                <w:sz w:val="16"/>
                <w:szCs w:val="16"/>
              </w:rPr>
              <w:t>组织</w:t>
            </w:r>
            <w:r w:rsidRPr="00EF0932">
              <w:rPr>
                <w:rFonts w:ascii="MS Gothic" w:eastAsia="MS Gothic" w:hAnsi="MS Gothic" w:cs="MS Gothic" w:hint="eastAsia"/>
                <w:b/>
                <w:bCs/>
                <w:sz w:val="16"/>
                <w:szCs w:val="16"/>
              </w:rPr>
              <w:t>的</w:t>
            </w:r>
            <w:r w:rsidRPr="00EF0932">
              <w:rPr>
                <w:rFonts w:ascii="Microsoft JhengHei" w:eastAsia="Microsoft JhengHei" w:hAnsi="Microsoft JhengHei" w:cs="Microsoft JhengHei" w:hint="eastAsia"/>
                <w:b/>
                <w:bCs/>
                <w:sz w:val="16"/>
                <w:szCs w:val="16"/>
              </w:rPr>
              <w:t>岗</w:t>
            </w:r>
            <w:r w:rsidRPr="00EF0932">
              <w:rPr>
                <w:rFonts w:ascii="MS Gothic" w:eastAsia="MS Gothic" w:hAnsi="MS Gothic" w:cs="MS Gothic" w:hint="eastAsia"/>
                <w:b/>
                <w:bCs/>
                <w:sz w:val="16"/>
                <w:szCs w:val="16"/>
              </w:rPr>
              <w:t>位、</w:t>
            </w:r>
            <w:r w:rsidRPr="00EF0932">
              <w:rPr>
                <w:rFonts w:ascii="Microsoft JhengHei" w:eastAsia="Microsoft JhengHei" w:hAnsi="Microsoft JhengHei" w:cs="Microsoft JhengHei" w:hint="eastAsia"/>
                <w:b/>
                <w:bCs/>
                <w:sz w:val="16"/>
                <w:szCs w:val="16"/>
              </w:rPr>
              <w:t>职责</w:t>
            </w:r>
            <w:r w:rsidRPr="00EF0932">
              <w:rPr>
                <w:rFonts w:ascii="MS Gothic" w:eastAsia="MS Gothic" w:hAnsi="MS Gothic" w:cs="MS Gothic" w:hint="eastAsia"/>
                <w:b/>
                <w:bCs/>
                <w:sz w:val="16"/>
                <w:szCs w:val="16"/>
              </w:rPr>
              <w:t>和</w:t>
            </w:r>
            <w:r w:rsidRPr="00EF0932">
              <w:rPr>
                <w:rFonts w:ascii="Yu Gothic" w:eastAsia="Yu Gothic" w:hAnsi="Yu Gothic" w:cs="Yu Gothic" w:hint="eastAsia"/>
                <w:b/>
                <w:bCs/>
                <w:sz w:val="16"/>
                <w:szCs w:val="16"/>
              </w:rPr>
              <w:t>权</w:t>
            </w:r>
            <w:r w:rsidRPr="00EF0932">
              <w:rPr>
                <w:rFonts w:ascii="MS Gothic" w:eastAsia="MS Gothic" w:hAnsi="MS Gothic" w:cs="MS Gothic" w:hint="eastAsia"/>
                <w:b/>
                <w:bCs/>
                <w:sz w:val="16"/>
                <w:szCs w:val="16"/>
              </w:rPr>
              <w:t>限</w:t>
            </w:r>
            <w:proofErr w:type="spellEnd"/>
          </w:p>
        </w:tc>
      </w:tr>
      <w:tr w:rsidR="00CB634B" w:rsidRPr="00446559" w14:paraId="3835F0CD" w14:textId="77777777" w:rsidTr="00674E76">
        <w:trPr>
          <w:cantSplit/>
          <w:trHeight w:val="584"/>
        </w:trPr>
        <w:tc>
          <w:tcPr>
            <w:tcW w:w="1838" w:type="dxa"/>
            <w:shd w:val="clear" w:color="auto" w:fill="E3F1ED"/>
            <w:tcMar>
              <w:top w:w="74" w:type="dxa"/>
              <w:left w:w="142" w:type="dxa"/>
              <w:bottom w:w="74" w:type="dxa"/>
              <w:right w:w="142" w:type="dxa"/>
            </w:tcMar>
            <w:hideMark/>
          </w:tcPr>
          <w:p w14:paraId="4F5CC4AC"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13</w:t>
            </w:r>
            <w:r w:rsidRPr="00794AE9">
              <w:rPr>
                <w:rFonts w:eastAsia="Calibri" w:cs="Arial"/>
                <w:b/>
                <w:bCs/>
                <w:sz w:val="16"/>
                <w:szCs w:val="16"/>
              </w:rPr>
              <w:t>:</w:t>
            </w:r>
            <w:r>
              <w:rPr>
                <w:rFonts w:eastAsia="Calibri" w:cs="Arial"/>
                <w:b/>
                <w:bCs/>
                <w:sz w:val="16"/>
                <w:szCs w:val="16"/>
              </w:rPr>
              <w:t>55</w:t>
            </w:r>
            <w:r w:rsidRPr="00794AE9">
              <w:rPr>
                <w:rFonts w:eastAsia="Calibri" w:cs="Arial"/>
                <w:b/>
                <w:bCs/>
                <w:sz w:val="16"/>
                <w:szCs w:val="16"/>
              </w:rPr>
              <w:t xml:space="preserve"> to </w:t>
            </w:r>
            <w:r>
              <w:rPr>
                <w:rFonts w:eastAsia="Calibri" w:cs="Arial"/>
                <w:b/>
                <w:bCs/>
                <w:sz w:val="16"/>
                <w:szCs w:val="16"/>
              </w:rPr>
              <w:t>14</w:t>
            </w:r>
            <w:r w:rsidRPr="00794AE9">
              <w:rPr>
                <w:rFonts w:eastAsia="Calibri" w:cs="Arial"/>
                <w:b/>
                <w:bCs/>
                <w:sz w:val="16"/>
                <w:szCs w:val="16"/>
              </w:rPr>
              <w:t>:</w:t>
            </w:r>
            <w:r>
              <w:rPr>
                <w:rFonts w:eastAsia="Calibri" w:cs="Arial"/>
                <w:b/>
                <w:bCs/>
                <w:sz w:val="16"/>
                <w:szCs w:val="16"/>
              </w:rPr>
              <w:t>10</w:t>
            </w:r>
            <w:r w:rsidRPr="00794AE9">
              <w:rPr>
                <w:rFonts w:eastAsia="Calibri" w:cs="Arial"/>
                <w:b/>
                <w:bCs/>
                <w:sz w:val="16"/>
                <w:szCs w:val="16"/>
              </w:rPr>
              <w:t xml:space="preserve"> </w:t>
            </w:r>
            <w:r>
              <w:rPr>
                <w:rFonts w:eastAsia="Calibri" w:cs="Arial"/>
                <w:b/>
                <w:bCs/>
                <w:sz w:val="16"/>
                <w:szCs w:val="16"/>
              </w:rPr>
              <w:t>BJT</w:t>
            </w:r>
          </w:p>
          <w:p w14:paraId="34F1D29A"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CST</w:t>
            </w:r>
          </w:p>
          <w:p w14:paraId="3C2928CD" w14:textId="6B38575D"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6</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120F058F"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6555048E"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‘IECQ QC 080000’ IECQ HSPM </w:t>
            </w:r>
            <w:proofErr w:type="gramStart"/>
            <w:r w:rsidRPr="00D82712">
              <w:rPr>
                <w:rFonts w:eastAsia="Calibri" w:cs="Arial"/>
                <w:b/>
                <w:bCs/>
                <w:sz w:val="16"/>
                <w:szCs w:val="16"/>
              </w:rPr>
              <w:t>Scheme  |</w:t>
            </w:r>
            <w:proofErr w:type="gramEnd"/>
            <w:r w:rsidRPr="00D82712">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099CB1FA"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Class Quiz 7, Clause 5.3 Roles and </w:t>
            </w:r>
            <w:proofErr w:type="gramStart"/>
            <w:r w:rsidRPr="00D82712">
              <w:rPr>
                <w:rFonts w:eastAsia="Calibri" w:cs="Arial"/>
                <w:b/>
                <w:bCs/>
                <w:sz w:val="16"/>
                <w:szCs w:val="16"/>
              </w:rPr>
              <w:t>Responsibilities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D82712">
              <w:rPr>
                <w:rFonts w:eastAsia="Calibri" w:cs="Arial"/>
                <w:b/>
                <w:bCs/>
                <w:sz w:val="16"/>
                <w:szCs w:val="16"/>
              </w:rPr>
              <w:t>7</w:t>
            </w:r>
            <w:r w:rsidRPr="00EF0932">
              <w:rPr>
                <w:rFonts w:eastAsia="Calibri" w:cs="Arial"/>
                <w:b/>
                <w:bCs/>
                <w:sz w:val="16"/>
                <w:szCs w:val="16"/>
              </w:rPr>
              <w:t xml:space="preserve">, </w:t>
            </w:r>
            <w:r w:rsidRPr="00EF0932">
              <w:rPr>
                <w:rFonts w:ascii="MS Gothic" w:eastAsia="MS Gothic" w:hAnsi="MS Gothic" w:cs="MS Gothic" w:hint="eastAsia"/>
                <w:b/>
                <w:bCs/>
                <w:sz w:val="16"/>
                <w:szCs w:val="16"/>
              </w:rPr>
              <w:t>角色和</w:t>
            </w:r>
            <w:r w:rsidRPr="00EF0932">
              <w:rPr>
                <w:rFonts w:ascii="Microsoft JhengHei" w:eastAsia="Microsoft JhengHei" w:hAnsi="Microsoft JhengHei" w:cs="Microsoft JhengHei" w:hint="eastAsia"/>
                <w:b/>
                <w:bCs/>
                <w:sz w:val="16"/>
                <w:szCs w:val="16"/>
              </w:rPr>
              <w:t>职责</w:t>
            </w:r>
          </w:p>
          <w:p w14:paraId="5B6476FF"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 xml:space="preserve">Class Quiz 8, Clause 5.2 HSF Policy Communication </w:t>
            </w:r>
            <w:proofErr w:type="gramStart"/>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proofErr w:type="gramEnd"/>
            <w:r w:rsidRPr="00EF0932">
              <w:rPr>
                <w:rFonts w:eastAsia="Calibri" w:cs="Arial" w:hint="eastAsia"/>
                <w:b/>
                <w:bCs/>
                <w:sz w:val="16"/>
                <w:szCs w:val="16"/>
              </w:rPr>
              <w:t xml:space="preserve"> </w:t>
            </w:r>
            <w:r w:rsidRPr="00D82712">
              <w:rPr>
                <w:rFonts w:eastAsia="Calibri" w:cs="Arial"/>
                <w:b/>
                <w:bCs/>
                <w:sz w:val="16"/>
                <w:szCs w:val="16"/>
              </w:rPr>
              <w:t>8</w:t>
            </w:r>
            <w:r w:rsidRPr="00EF0932">
              <w:rPr>
                <w:rFonts w:eastAsia="Calibri" w:cs="Arial"/>
                <w:b/>
                <w:bCs/>
                <w:sz w:val="16"/>
                <w:szCs w:val="16"/>
              </w:rPr>
              <w:t xml:space="preserve">, HSF </w:t>
            </w:r>
            <w:r w:rsidRPr="00EF0932">
              <w:rPr>
                <w:rFonts w:ascii="MS Gothic" w:eastAsia="MS Gothic" w:hAnsi="MS Gothic" w:cs="MS Gothic" w:hint="eastAsia"/>
                <w:b/>
                <w:bCs/>
                <w:sz w:val="16"/>
                <w:szCs w:val="16"/>
              </w:rPr>
              <w:t>政策沟通</w:t>
            </w:r>
          </w:p>
        </w:tc>
      </w:tr>
      <w:tr w:rsidR="00CB634B" w:rsidRPr="00446559" w14:paraId="1F80503D" w14:textId="77777777" w:rsidTr="00674E76">
        <w:trPr>
          <w:cantSplit/>
          <w:trHeight w:val="584"/>
        </w:trPr>
        <w:tc>
          <w:tcPr>
            <w:tcW w:w="1838" w:type="dxa"/>
            <w:shd w:val="clear" w:color="auto" w:fill="auto"/>
            <w:tcMar>
              <w:top w:w="74" w:type="dxa"/>
              <w:left w:w="142" w:type="dxa"/>
              <w:bottom w:w="74" w:type="dxa"/>
              <w:right w:w="142" w:type="dxa"/>
            </w:tcMar>
            <w:hideMark/>
          </w:tcPr>
          <w:p w14:paraId="0863ABFD"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14</w:t>
            </w:r>
            <w:r w:rsidRPr="00794AE9">
              <w:rPr>
                <w:rFonts w:eastAsia="Calibri" w:cs="Arial"/>
                <w:b/>
                <w:bCs/>
                <w:sz w:val="16"/>
                <w:szCs w:val="16"/>
              </w:rPr>
              <w:t>:</w:t>
            </w:r>
            <w:r>
              <w:rPr>
                <w:rFonts w:eastAsia="Calibri" w:cs="Arial"/>
                <w:b/>
                <w:bCs/>
                <w:sz w:val="16"/>
                <w:szCs w:val="16"/>
              </w:rPr>
              <w:t>10</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72C9AF45"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3E55EA45" w14:textId="71563F42"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6</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01092AD1"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57BC4DEB"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Clause 6, </w:t>
            </w:r>
            <w:proofErr w:type="gramStart"/>
            <w:r w:rsidRPr="00D82712">
              <w:rPr>
                <w:rFonts w:eastAsia="Calibri" w:cs="Arial"/>
                <w:b/>
                <w:bCs/>
                <w:sz w:val="16"/>
                <w:szCs w:val="16"/>
              </w:rPr>
              <w:t>Planning  |</w:t>
            </w:r>
            <w:proofErr w:type="gramEnd"/>
            <w:r w:rsidRPr="00D82712">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D82712">
              <w:rPr>
                <w:rFonts w:eastAsia="Calibri" w:cs="Arial"/>
                <w:b/>
                <w:bCs/>
                <w:sz w:val="16"/>
                <w:szCs w:val="16"/>
              </w:rPr>
              <w:t>6</w:t>
            </w:r>
            <w:r w:rsidRPr="00EF0932">
              <w:rPr>
                <w:rFonts w:eastAsia="Calibri" w:cs="Arial"/>
                <w:b/>
                <w:bCs/>
                <w:sz w:val="16"/>
                <w:szCs w:val="16"/>
              </w:rPr>
              <w:t>,</w:t>
            </w:r>
            <w:r w:rsidRPr="00D82712">
              <w:rPr>
                <w:rFonts w:eastAsia="Calibri" w:cs="Arial"/>
                <w:b/>
                <w:bCs/>
                <w:sz w:val="16"/>
                <w:szCs w:val="16"/>
              </w:rPr>
              <w:t xml:space="preserve"> </w:t>
            </w:r>
            <w:r w:rsidRPr="00EF0932">
              <w:rPr>
                <w:rFonts w:ascii="MS Gothic" w:eastAsia="MS Gothic" w:hAnsi="MS Gothic" w:cs="MS Gothic" w:hint="eastAsia"/>
                <w:b/>
                <w:bCs/>
                <w:sz w:val="16"/>
                <w:szCs w:val="16"/>
              </w:rPr>
              <w:t>策划</w:t>
            </w:r>
          </w:p>
          <w:p w14:paraId="6E0620D6"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Subclause 6.1, </w:t>
            </w:r>
            <w:r w:rsidRPr="00EF0932">
              <w:rPr>
                <w:rFonts w:eastAsia="Calibri" w:cs="Arial"/>
                <w:b/>
                <w:bCs/>
                <w:sz w:val="16"/>
                <w:szCs w:val="16"/>
              </w:rPr>
              <w:t>Actions to address risks and opportunities</w:t>
            </w:r>
            <w:r w:rsidRPr="00D82712">
              <w:rPr>
                <w:rFonts w:eastAsia="Calibri" w:cs="Arial"/>
                <w:b/>
                <w:bCs/>
                <w:sz w:val="16"/>
                <w:szCs w:val="16"/>
              </w:rPr>
              <w:t xml:space="preserve"> </w:t>
            </w:r>
            <w:r w:rsidRPr="00D82712">
              <w:rPr>
                <w:rFonts w:eastAsia="Calibri" w:cs="Arial"/>
                <w:b/>
                <w:bCs/>
                <w:sz w:val="16"/>
                <w:szCs w:val="16"/>
              </w:rPr>
              <w:br/>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D82712">
              <w:rPr>
                <w:rFonts w:eastAsia="Calibri" w:cs="Arial"/>
                <w:b/>
                <w:bCs/>
                <w:sz w:val="16"/>
                <w:szCs w:val="16"/>
              </w:rPr>
              <w:t xml:space="preserve">6.1, </w:t>
            </w:r>
            <w:proofErr w:type="spellStart"/>
            <w:r w:rsidRPr="00EF0932">
              <w:rPr>
                <w:rFonts w:ascii="Microsoft JhengHei" w:eastAsia="Microsoft JhengHei" w:hAnsi="Microsoft JhengHei" w:cs="Microsoft JhengHei" w:hint="eastAsia"/>
                <w:b/>
                <w:bCs/>
                <w:sz w:val="16"/>
                <w:szCs w:val="16"/>
              </w:rPr>
              <w:t>应对风险</w:t>
            </w:r>
            <w:r w:rsidRPr="00EF0932">
              <w:rPr>
                <w:rFonts w:ascii="MS Gothic" w:eastAsia="MS Gothic" w:hAnsi="MS Gothic" w:cs="MS Gothic" w:hint="eastAsia"/>
                <w:b/>
                <w:bCs/>
                <w:sz w:val="16"/>
                <w:szCs w:val="16"/>
              </w:rPr>
              <w:t>和机遇的措施</w:t>
            </w:r>
            <w:proofErr w:type="spellEnd"/>
          </w:p>
          <w:p w14:paraId="7C26AFB1" w14:textId="77777777" w:rsidR="00CB634B" w:rsidRPr="00D82712" w:rsidRDefault="00CB634B" w:rsidP="00EF0932">
            <w:pPr>
              <w:spacing w:after="0"/>
              <w:ind w:left="720"/>
              <w:rPr>
                <w:rFonts w:eastAsia="Calibri" w:cs="Arial"/>
                <w:b/>
                <w:bCs/>
                <w:color w:val="0070C0"/>
                <w:sz w:val="16"/>
                <w:szCs w:val="16"/>
              </w:rPr>
            </w:pPr>
            <w:r w:rsidRPr="00D82712">
              <w:rPr>
                <w:rFonts w:eastAsia="Calibri" w:cs="Arial"/>
                <w:b/>
                <w:bCs/>
                <w:color w:val="0070C0"/>
                <w:sz w:val="16"/>
                <w:szCs w:val="16"/>
              </w:rPr>
              <w:t xml:space="preserve">Class Example </w:t>
            </w:r>
            <w:proofErr w:type="gramStart"/>
            <w:r w:rsidRPr="00D82712">
              <w:rPr>
                <w:rFonts w:eastAsia="Calibri" w:cs="Arial"/>
                <w:b/>
                <w:bCs/>
                <w:color w:val="0070C0"/>
                <w:sz w:val="16"/>
                <w:szCs w:val="16"/>
              </w:rPr>
              <w:t>6.1  |</w:t>
            </w:r>
            <w:proofErr w:type="gramEnd"/>
            <w:r w:rsidRPr="00D82712">
              <w:rPr>
                <w:rFonts w:eastAsia="Calibri" w:cs="Arial"/>
                <w:b/>
                <w:bCs/>
                <w:color w:val="0070C0"/>
                <w:sz w:val="16"/>
                <w:szCs w:val="16"/>
              </w:rPr>
              <w:t xml:space="preserve">  </w:t>
            </w:r>
            <w:r w:rsidRPr="00D82712">
              <w:rPr>
                <w:rFonts w:ascii="Microsoft JhengHei" w:eastAsia="Microsoft JhengHei" w:hAnsi="Microsoft JhengHei" w:cs="Microsoft JhengHei" w:hint="eastAsia"/>
                <w:b/>
                <w:bCs/>
                <w:color w:val="0070C0"/>
                <w:sz w:val="16"/>
                <w:szCs w:val="16"/>
              </w:rPr>
              <w:t>类示例</w:t>
            </w:r>
            <w:r w:rsidRPr="00D82712">
              <w:rPr>
                <w:rFonts w:eastAsia="Calibri" w:cs="Arial" w:hint="eastAsia"/>
                <w:b/>
                <w:bCs/>
                <w:color w:val="0070C0"/>
                <w:sz w:val="16"/>
                <w:szCs w:val="16"/>
              </w:rPr>
              <w:t xml:space="preserve"> </w:t>
            </w:r>
            <w:r w:rsidRPr="00D82712">
              <w:rPr>
                <w:rFonts w:eastAsia="Calibri" w:cs="Arial"/>
                <w:b/>
                <w:bCs/>
                <w:color w:val="0070C0"/>
                <w:sz w:val="16"/>
                <w:szCs w:val="16"/>
              </w:rPr>
              <w:t>6.1</w:t>
            </w:r>
          </w:p>
          <w:p w14:paraId="732F268A" w14:textId="77777777" w:rsidR="00CB634B" w:rsidRPr="00EF0932" w:rsidRDefault="00CB634B" w:rsidP="00EF0932">
            <w:pPr>
              <w:spacing w:after="0"/>
              <w:rPr>
                <w:rFonts w:eastAsia="Calibri" w:cs="Arial"/>
                <w:b/>
                <w:bCs/>
                <w:sz w:val="16"/>
                <w:szCs w:val="16"/>
              </w:rPr>
            </w:pPr>
            <w:r w:rsidRPr="00EF0932">
              <w:rPr>
                <w:rFonts w:eastAsia="Calibri" w:cs="Arial"/>
                <w:b/>
                <w:bCs/>
                <w:sz w:val="16"/>
                <w:szCs w:val="16"/>
              </w:rPr>
              <w:t>Subclause 6.2, HSF objectives and planning to achieve them</w:t>
            </w:r>
          </w:p>
          <w:p w14:paraId="72E6651B" w14:textId="77777777" w:rsidR="00CB634B" w:rsidRPr="00EF0932" w:rsidRDefault="00CB634B" w:rsidP="00EF0932">
            <w:pPr>
              <w:spacing w:after="0"/>
              <w:rPr>
                <w:rFonts w:eastAsia="Calibri" w:cs="Arial"/>
                <w:b/>
                <w:bCs/>
                <w:sz w:val="16"/>
                <w:szCs w:val="16"/>
              </w:rPr>
            </w:pPr>
            <w:r w:rsidRPr="00EF0932">
              <w:rPr>
                <w:rFonts w:ascii="MS Gothic" w:eastAsia="MS Gothic" w:hAnsi="MS Gothic" w:cs="MS Gothic" w:hint="eastAsia"/>
                <w:b/>
                <w:bCs/>
                <w:sz w:val="16"/>
                <w:szCs w:val="16"/>
              </w:rPr>
              <w:t>子条款</w:t>
            </w:r>
            <w:r w:rsidRPr="00EF0932">
              <w:rPr>
                <w:rFonts w:eastAsia="Calibri" w:cs="Arial" w:hint="eastAsia"/>
                <w:b/>
                <w:bCs/>
                <w:sz w:val="16"/>
                <w:szCs w:val="16"/>
              </w:rPr>
              <w:t xml:space="preserve"> </w:t>
            </w:r>
            <w:r w:rsidRPr="00D82712">
              <w:rPr>
                <w:rFonts w:eastAsia="Calibri" w:cs="Arial"/>
                <w:b/>
                <w:bCs/>
                <w:sz w:val="16"/>
                <w:szCs w:val="16"/>
              </w:rPr>
              <w:t xml:space="preserve">6.2, </w:t>
            </w:r>
            <w:r w:rsidRPr="00EF0932">
              <w:rPr>
                <w:rFonts w:eastAsia="Calibri" w:cs="Arial"/>
                <w:b/>
                <w:bCs/>
                <w:sz w:val="16"/>
                <w:szCs w:val="16"/>
              </w:rPr>
              <w:t>HSF</w:t>
            </w:r>
            <w:r w:rsidRPr="00EF0932">
              <w:rPr>
                <w:rFonts w:ascii="MS Gothic" w:eastAsia="MS Gothic" w:hAnsi="MS Gothic" w:cs="MS Gothic" w:hint="eastAsia"/>
                <w:b/>
                <w:bCs/>
                <w:sz w:val="16"/>
                <w:szCs w:val="16"/>
              </w:rPr>
              <w:t>目</w:t>
            </w:r>
            <w:r w:rsidRPr="00EF0932">
              <w:rPr>
                <w:rFonts w:ascii="Microsoft JhengHei" w:eastAsia="Microsoft JhengHei" w:hAnsi="Microsoft JhengHei" w:cs="Microsoft JhengHei" w:hint="eastAsia"/>
                <w:b/>
                <w:bCs/>
                <w:sz w:val="16"/>
                <w:szCs w:val="16"/>
              </w:rPr>
              <w:t>标</w:t>
            </w:r>
            <w:r w:rsidRPr="00EF0932">
              <w:rPr>
                <w:rFonts w:ascii="MS Gothic" w:eastAsia="MS Gothic" w:hAnsi="MS Gothic" w:cs="MS Gothic" w:hint="eastAsia"/>
                <w:b/>
                <w:bCs/>
                <w:sz w:val="16"/>
                <w:szCs w:val="16"/>
              </w:rPr>
              <w:t>及其</w:t>
            </w:r>
            <w:r w:rsidRPr="00EF0932">
              <w:rPr>
                <w:rFonts w:ascii="Microsoft JhengHei" w:eastAsia="Microsoft JhengHei" w:hAnsi="Microsoft JhengHei" w:cs="Microsoft JhengHei" w:hint="eastAsia"/>
                <w:b/>
                <w:bCs/>
                <w:sz w:val="16"/>
                <w:szCs w:val="16"/>
              </w:rPr>
              <w:t>实现</w:t>
            </w:r>
            <w:r w:rsidRPr="00EF0932">
              <w:rPr>
                <w:rFonts w:ascii="MS Gothic" w:eastAsia="MS Gothic" w:hAnsi="MS Gothic" w:cs="MS Gothic" w:hint="eastAsia"/>
                <w:b/>
                <w:bCs/>
                <w:sz w:val="16"/>
                <w:szCs w:val="16"/>
              </w:rPr>
              <w:t>的策划</w:t>
            </w:r>
          </w:p>
          <w:p w14:paraId="0BC1A915" w14:textId="77777777" w:rsidR="00CB634B" w:rsidRPr="00D82712" w:rsidRDefault="00CB634B" w:rsidP="00EF0932">
            <w:pPr>
              <w:spacing w:after="0"/>
              <w:rPr>
                <w:rFonts w:eastAsia="Calibri" w:cs="Arial"/>
                <w:b/>
                <w:bCs/>
                <w:sz w:val="16"/>
                <w:szCs w:val="16"/>
                <w:lang w:val="en-AU"/>
              </w:rPr>
            </w:pPr>
            <w:r w:rsidRPr="00EF0932">
              <w:rPr>
                <w:rFonts w:eastAsia="Calibri" w:cs="Arial"/>
                <w:b/>
                <w:bCs/>
                <w:sz w:val="16"/>
                <w:szCs w:val="16"/>
              </w:rPr>
              <w:t xml:space="preserve">Subclause 6.3, Planning of </w:t>
            </w:r>
            <w:proofErr w:type="gramStart"/>
            <w:r w:rsidRPr="00EF0932">
              <w:rPr>
                <w:rFonts w:eastAsia="Calibri" w:cs="Arial"/>
                <w:b/>
                <w:bCs/>
                <w:sz w:val="16"/>
                <w:szCs w:val="16"/>
              </w:rPr>
              <w:t>changes  |</w:t>
            </w:r>
            <w:proofErr w:type="gramEnd"/>
            <w:r w:rsidRPr="00EF0932">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D82712">
              <w:rPr>
                <w:rFonts w:eastAsia="Calibri" w:cs="Arial"/>
                <w:b/>
                <w:bCs/>
                <w:sz w:val="16"/>
                <w:szCs w:val="16"/>
              </w:rPr>
              <w:t xml:space="preserve">6.3, </w:t>
            </w:r>
            <w:proofErr w:type="spellStart"/>
            <w:r w:rsidRPr="00EF0932">
              <w:rPr>
                <w:rFonts w:ascii="Microsoft JhengHei" w:eastAsia="Microsoft JhengHei" w:hAnsi="Microsoft JhengHei" w:cs="Microsoft JhengHei" w:hint="eastAsia"/>
                <w:b/>
                <w:bCs/>
                <w:sz w:val="16"/>
                <w:szCs w:val="16"/>
              </w:rPr>
              <w:t>变</w:t>
            </w:r>
            <w:r w:rsidRPr="00EF0932">
              <w:rPr>
                <w:rFonts w:ascii="MS Gothic" w:eastAsia="MS Gothic" w:hAnsi="MS Gothic" w:cs="MS Gothic" w:hint="eastAsia"/>
                <w:b/>
                <w:bCs/>
                <w:sz w:val="16"/>
                <w:szCs w:val="16"/>
              </w:rPr>
              <w:t>更的策划</w:t>
            </w:r>
            <w:proofErr w:type="spellEnd"/>
          </w:p>
        </w:tc>
      </w:tr>
      <w:tr w:rsidR="00CB634B" w:rsidRPr="00446559" w14:paraId="1373AE44"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18930430"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w:t>
            </w:r>
            <w:r>
              <w:rPr>
                <w:rFonts w:eastAsia="Calibri" w:cs="Arial"/>
                <w:b/>
                <w:bCs/>
                <w:sz w:val="16"/>
                <w:szCs w:val="16"/>
              </w:rPr>
              <w:t>BJT</w:t>
            </w:r>
          </w:p>
          <w:p w14:paraId="5B14589D"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CST</w:t>
            </w:r>
          </w:p>
          <w:p w14:paraId="36985B33" w14:textId="33DA2D30"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0DEF770B"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36B6875C" w14:textId="77777777" w:rsidR="00CB634B" w:rsidRPr="00794AE9" w:rsidRDefault="00CB634B" w:rsidP="00674E76">
            <w:pPr>
              <w:rPr>
                <w:rFonts w:eastAsia="Calibri" w:cs="Arial"/>
                <w:b/>
                <w:bCs/>
                <w:sz w:val="16"/>
                <w:szCs w:val="16"/>
              </w:rPr>
            </w:pPr>
            <w:r w:rsidRPr="00794AE9">
              <w:rPr>
                <w:rFonts w:eastAsia="Calibri" w:cs="Arial"/>
                <w:b/>
                <w:bCs/>
                <w:sz w:val="16"/>
                <w:szCs w:val="16"/>
              </w:rPr>
              <w:t>[10 minutes]</w:t>
            </w:r>
          </w:p>
        </w:tc>
      </w:tr>
      <w:tr w:rsidR="00CB634B" w:rsidRPr="00446559" w14:paraId="771EE48F" w14:textId="77777777" w:rsidTr="00674E76">
        <w:trPr>
          <w:cantSplit/>
          <w:trHeight w:val="584"/>
        </w:trPr>
        <w:tc>
          <w:tcPr>
            <w:tcW w:w="1838" w:type="dxa"/>
            <w:shd w:val="clear" w:color="auto" w:fill="E3F1ED"/>
            <w:tcMar>
              <w:top w:w="74" w:type="dxa"/>
              <w:left w:w="142" w:type="dxa"/>
              <w:bottom w:w="74" w:type="dxa"/>
              <w:right w:w="142" w:type="dxa"/>
            </w:tcMar>
            <w:hideMark/>
          </w:tcPr>
          <w:p w14:paraId="57F11203"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40</w:t>
            </w:r>
            <w:r w:rsidRPr="00794AE9">
              <w:rPr>
                <w:rFonts w:eastAsia="Calibri" w:cs="Arial"/>
                <w:b/>
                <w:bCs/>
                <w:sz w:val="16"/>
                <w:szCs w:val="16"/>
              </w:rPr>
              <w:t xml:space="preserve"> </w:t>
            </w:r>
            <w:r>
              <w:rPr>
                <w:rFonts w:eastAsia="Calibri" w:cs="Arial"/>
                <w:b/>
                <w:bCs/>
                <w:sz w:val="16"/>
                <w:szCs w:val="16"/>
              </w:rPr>
              <w:t>BJT</w:t>
            </w:r>
          </w:p>
          <w:p w14:paraId="564CD67A"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CST</w:t>
            </w:r>
          </w:p>
          <w:p w14:paraId="5CCCFAE8" w14:textId="7D822A9B"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3EC28866"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47F77D08"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‘IECQ QC 080000’ IECQ HSPM </w:t>
            </w:r>
            <w:proofErr w:type="gramStart"/>
            <w:r w:rsidRPr="00D82712">
              <w:rPr>
                <w:rFonts w:eastAsia="Calibri" w:cs="Arial"/>
                <w:b/>
                <w:bCs/>
                <w:sz w:val="16"/>
                <w:szCs w:val="16"/>
              </w:rPr>
              <w:t>Scheme  |</w:t>
            </w:r>
            <w:proofErr w:type="gramEnd"/>
            <w:r w:rsidRPr="00D82712">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r w:rsidRPr="00D82712">
              <w:rPr>
                <w:rFonts w:eastAsia="Calibri" w:cs="Arial"/>
                <w:b/>
                <w:bCs/>
                <w:sz w:val="16"/>
                <w:szCs w:val="16"/>
              </w:rPr>
              <w:t xml:space="preserve"> </w:t>
            </w:r>
          </w:p>
          <w:p w14:paraId="7C847CC9"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Class Quiz 9, Clause 6.1.2 Organization </w:t>
            </w:r>
            <w:proofErr w:type="gramStart"/>
            <w:r w:rsidRPr="00D82712">
              <w:rPr>
                <w:rFonts w:eastAsia="Calibri" w:cs="Arial"/>
                <w:b/>
                <w:bCs/>
                <w:sz w:val="16"/>
                <w:szCs w:val="16"/>
              </w:rPr>
              <w:t>NOTE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D82712">
              <w:rPr>
                <w:rFonts w:eastAsia="Calibri" w:cs="Arial"/>
                <w:b/>
                <w:bCs/>
                <w:sz w:val="16"/>
                <w:szCs w:val="16"/>
              </w:rPr>
              <w:t>9</w:t>
            </w:r>
            <w:r w:rsidRPr="00EF093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组织</w:t>
            </w:r>
            <w:r w:rsidRPr="00D82712">
              <w:rPr>
                <w:rFonts w:eastAsia="Calibri" w:cs="Arial"/>
                <w:b/>
                <w:bCs/>
                <w:sz w:val="16"/>
                <w:szCs w:val="16"/>
              </w:rPr>
              <w:t>'</w:t>
            </w:r>
            <w:r w:rsidRPr="00EF0932">
              <w:rPr>
                <w:rFonts w:ascii="MS Gothic" w:eastAsia="MS Gothic" w:hAnsi="MS Gothic" w:cs="MS Gothic" w:hint="eastAsia"/>
                <w:b/>
                <w:bCs/>
                <w:sz w:val="16"/>
                <w:szCs w:val="16"/>
              </w:rPr>
              <w:t>注</w:t>
            </w:r>
            <w:r w:rsidRPr="00D82712">
              <w:rPr>
                <w:rFonts w:eastAsia="Calibri" w:cs="Arial"/>
                <w:b/>
                <w:bCs/>
                <w:sz w:val="16"/>
                <w:szCs w:val="16"/>
              </w:rPr>
              <w:t>'</w:t>
            </w:r>
          </w:p>
          <w:p w14:paraId="01B425E8"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 xml:space="preserve">Class Quiz 10, Clause 6.2.1 </w:t>
            </w:r>
            <w:proofErr w:type="gramStart"/>
            <w:r w:rsidRPr="00D82712">
              <w:rPr>
                <w:rFonts w:eastAsia="Calibri" w:cs="Arial"/>
                <w:b/>
                <w:bCs/>
                <w:sz w:val="16"/>
                <w:szCs w:val="16"/>
              </w:rPr>
              <w:t>Objectives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D82712">
              <w:rPr>
                <w:rFonts w:eastAsia="Calibri" w:cs="Arial"/>
                <w:b/>
                <w:bCs/>
                <w:sz w:val="16"/>
                <w:szCs w:val="16"/>
              </w:rPr>
              <w:t>10</w:t>
            </w:r>
            <w:r w:rsidRPr="00EF0932">
              <w:rPr>
                <w:rFonts w:eastAsia="Calibri" w:cs="Arial"/>
                <w:b/>
                <w:bCs/>
                <w:sz w:val="16"/>
                <w:szCs w:val="16"/>
              </w:rPr>
              <w:t xml:space="preserve">, </w:t>
            </w:r>
            <w:r w:rsidRPr="00EF0932">
              <w:rPr>
                <w:rFonts w:ascii="MS Gothic" w:eastAsia="MS Gothic" w:hAnsi="MS Gothic" w:cs="MS Gothic" w:hint="eastAsia"/>
                <w:b/>
                <w:bCs/>
                <w:sz w:val="16"/>
                <w:szCs w:val="16"/>
              </w:rPr>
              <w:t>目</w:t>
            </w:r>
            <w:r w:rsidRPr="00EF0932">
              <w:rPr>
                <w:rFonts w:ascii="Microsoft JhengHei" w:eastAsia="Microsoft JhengHei" w:hAnsi="Microsoft JhengHei" w:cs="Microsoft JhengHei" w:hint="eastAsia"/>
                <w:b/>
                <w:bCs/>
                <w:sz w:val="16"/>
                <w:szCs w:val="16"/>
              </w:rPr>
              <w:t>标</w:t>
            </w:r>
          </w:p>
        </w:tc>
      </w:tr>
      <w:tr w:rsidR="00CB634B" w:rsidRPr="00446559" w14:paraId="113E05C3" w14:textId="77777777" w:rsidTr="00674E76">
        <w:trPr>
          <w:cantSplit/>
          <w:trHeight w:val="584"/>
        </w:trPr>
        <w:tc>
          <w:tcPr>
            <w:tcW w:w="1838" w:type="dxa"/>
            <w:shd w:val="clear" w:color="auto" w:fill="E3F1ED"/>
            <w:tcMar>
              <w:top w:w="74" w:type="dxa"/>
              <w:left w:w="142" w:type="dxa"/>
              <w:bottom w:w="74" w:type="dxa"/>
              <w:right w:w="142" w:type="dxa"/>
            </w:tcMar>
            <w:hideMark/>
          </w:tcPr>
          <w:p w14:paraId="77333364"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40</w:t>
            </w:r>
            <w:r w:rsidRPr="00794AE9">
              <w:rPr>
                <w:rFonts w:eastAsia="Calibri" w:cs="Arial"/>
                <w:b/>
                <w:bCs/>
                <w:sz w:val="16"/>
                <w:szCs w:val="16"/>
              </w:rPr>
              <w:t xml:space="preserve"> to </w:t>
            </w:r>
            <w:r>
              <w:rPr>
                <w:rFonts w:eastAsia="Calibri" w:cs="Arial"/>
                <w:b/>
                <w:bCs/>
                <w:sz w:val="16"/>
                <w:szCs w:val="16"/>
              </w:rPr>
              <w:t>16</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w:t>
            </w:r>
            <w:r>
              <w:rPr>
                <w:rFonts w:eastAsia="Calibri" w:cs="Arial"/>
                <w:b/>
                <w:bCs/>
                <w:sz w:val="16"/>
                <w:szCs w:val="16"/>
              </w:rPr>
              <w:t>BJT</w:t>
            </w:r>
          </w:p>
          <w:p w14:paraId="02477466"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CST</w:t>
            </w:r>
          </w:p>
          <w:p w14:paraId="0A492448" w14:textId="62822181"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33018C9E"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5D7C452E"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‘IECQ QC 080000’ IECQ HSPM </w:t>
            </w:r>
            <w:proofErr w:type="gramStart"/>
            <w:r w:rsidRPr="00D82712">
              <w:rPr>
                <w:rFonts w:eastAsia="Calibri" w:cs="Arial"/>
                <w:b/>
                <w:bCs/>
                <w:sz w:val="16"/>
                <w:szCs w:val="16"/>
              </w:rPr>
              <w:t>Scheme  |</w:t>
            </w:r>
            <w:proofErr w:type="gramEnd"/>
            <w:r w:rsidRPr="00D82712">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r w:rsidRPr="00D82712">
              <w:rPr>
                <w:rFonts w:eastAsia="Calibri" w:cs="Arial"/>
                <w:b/>
                <w:bCs/>
                <w:sz w:val="16"/>
                <w:szCs w:val="16"/>
              </w:rPr>
              <w:t xml:space="preserve"> </w:t>
            </w:r>
          </w:p>
          <w:p w14:paraId="0376E4B9"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Class Quiz 11, Clause 6.3 Planning </w:t>
            </w:r>
            <w:proofErr w:type="gramStart"/>
            <w:r w:rsidRPr="00D82712">
              <w:rPr>
                <w:rFonts w:eastAsia="Calibri" w:cs="Arial"/>
                <w:b/>
                <w:bCs/>
                <w:sz w:val="16"/>
                <w:szCs w:val="16"/>
              </w:rPr>
              <w:t>Changes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D82712">
              <w:rPr>
                <w:rFonts w:eastAsia="Calibri" w:cs="Arial"/>
                <w:b/>
                <w:bCs/>
                <w:sz w:val="16"/>
                <w:szCs w:val="16"/>
              </w:rPr>
              <w:t>11</w:t>
            </w:r>
            <w:r w:rsidRPr="00EF093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规</w:t>
            </w:r>
            <w:r w:rsidRPr="00EF0932">
              <w:rPr>
                <w:rFonts w:ascii="MS Gothic" w:eastAsia="MS Gothic" w:hAnsi="MS Gothic" w:cs="MS Gothic" w:hint="eastAsia"/>
                <w:b/>
                <w:bCs/>
                <w:sz w:val="16"/>
                <w:szCs w:val="16"/>
              </w:rPr>
              <w:t>划</w:t>
            </w:r>
            <w:r w:rsidRPr="00EF0932">
              <w:rPr>
                <w:rFonts w:ascii="Microsoft JhengHei" w:eastAsia="Microsoft JhengHei" w:hAnsi="Microsoft JhengHei" w:cs="Microsoft JhengHei" w:hint="eastAsia"/>
                <w:b/>
                <w:bCs/>
                <w:sz w:val="16"/>
                <w:szCs w:val="16"/>
              </w:rPr>
              <w:t>变</w:t>
            </w:r>
            <w:r w:rsidRPr="00EF0932">
              <w:rPr>
                <w:rFonts w:ascii="MS Gothic" w:eastAsia="MS Gothic" w:hAnsi="MS Gothic" w:cs="MS Gothic" w:hint="eastAsia"/>
                <w:b/>
                <w:bCs/>
                <w:sz w:val="16"/>
                <w:szCs w:val="16"/>
              </w:rPr>
              <w:t>更</w:t>
            </w:r>
          </w:p>
          <w:p w14:paraId="03313154"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 xml:space="preserve">Class Exercise 1, NCR - Risk </w:t>
            </w:r>
            <w:proofErr w:type="gramStart"/>
            <w:r w:rsidRPr="00D82712">
              <w:rPr>
                <w:rFonts w:eastAsia="Calibri" w:cs="Arial"/>
                <w:b/>
                <w:bCs/>
                <w:sz w:val="16"/>
                <w:szCs w:val="16"/>
              </w:rPr>
              <w:t>Analysis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D82712">
              <w:rPr>
                <w:rFonts w:eastAsia="Calibri" w:cs="Arial"/>
                <w:b/>
                <w:bCs/>
                <w:sz w:val="16"/>
                <w:szCs w:val="16"/>
              </w:rPr>
              <w:t>1</w:t>
            </w:r>
            <w:r w:rsidRPr="00EF0932">
              <w:rPr>
                <w:rFonts w:eastAsia="Calibri" w:cs="Arial"/>
                <w:b/>
                <w:bCs/>
                <w:sz w:val="16"/>
                <w:szCs w:val="16"/>
              </w:rPr>
              <w:t>,</w:t>
            </w:r>
            <w:r w:rsidRPr="00D82712">
              <w:rPr>
                <w:rFonts w:eastAsia="Calibri" w:cs="Arial"/>
                <w:b/>
                <w:bCs/>
                <w:sz w:val="16"/>
                <w:szCs w:val="16"/>
              </w:rPr>
              <w:t xml:space="preserve"> NCR - </w:t>
            </w:r>
            <w:r w:rsidRPr="00EF0932">
              <w:rPr>
                <w:rFonts w:ascii="Microsoft JhengHei" w:eastAsia="Microsoft JhengHei" w:hAnsi="Microsoft JhengHei" w:cs="Microsoft JhengHei" w:hint="eastAsia"/>
                <w:b/>
                <w:bCs/>
                <w:sz w:val="16"/>
                <w:szCs w:val="16"/>
              </w:rPr>
              <w:t>风险</w:t>
            </w:r>
            <w:r w:rsidRPr="00EF0932">
              <w:rPr>
                <w:rFonts w:ascii="MS Gothic" w:eastAsia="MS Gothic" w:hAnsi="MS Gothic" w:cs="MS Gothic" w:hint="eastAsia"/>
                <w:b/>
                <w:bCs/>
                <w:sz w:val="16"/>
                <w:szCs w:val="16"/>
              </w:rPr>
              <w:t>分析</w:t>
            </w:r>
          </w:p>
        </w:tc>
      </w:tr>
      <w:tr w:rsidR="00CB634B" w:rsidRPr="00446559" w14:paraId="7CAD525A" w14:textId="77777777" w:rsidTr="00674E76">
        <w:trPr>
          <w:cantSplit/>
          <w:trHeight w:val="584"/>
        </w:trPr>
        <w:tc>
          <w:tcPr>
            <w:tcW w:w="1838" w:type="dxa"/>
            <w:shd w:val="clear" w:color="auto" w:fill="auto"/>
            <w:tcMar>
              <w:top w:w="74" w:type="dxa"/>
              <w:left w:w="142" w:type="dxa"/>
              <w:bottom w:w="74" w:type="dxa"/>
              <w:right w:w="142" w:type="dxa"/>
            </w:tcMar>
            <w:hideMark/>
          </w:tcPr>
          <w:p w14:paraId="136FBDB2"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16</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16</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40CD1474"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1696883A" w14:textId="19F5C183"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27F4C3A2"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7401D7EB"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Clause 7, Support   </w:t>
            </w:r>
            <w:proofErr w:type="gramStart"/>
            <w:r w:rsidRPr="00D82712">
              <w:rPr>
                <w:rFonts w:eastAsia="Calibri" w:cs="Arial"/>
                <w:b/>
                <w:bCs/>
                <w:sz w:val="16"/>
                <w:szCs w:val="16"/>
              </w:rPr>
              <w:t xml:space="preserve">|  </w:t>
            </w:r>
            <w:r w:rsidRPr="00EF0932">
              <w:rPr>
                <w:rFonts w:ascii="MS Gothic" w:eastAsia="MS Gothic" w:hAnsi="MS Gothic" w:cs="MS Gothic" w:hint="eastAsia"/>
                <w:b/>
                <w:bCs/>
                <w:sz w:val="16"/>
                <w:szCs w:val="16"/>
              </w:rPr>
              <w:t>条款</w:t>
            </w:r>
            <w:proofErr w:type="gramEnd"/>
            <w:r w:rsidRPr="00EF0932">
              <w:rPr>
                <w:rFonts w:eastAsia="Calibri" w:cs="Arial" w:hint="eastAsia"/>
                <w:b/>
                <w:bCs/>
                <w:sz w:val="16"/>
                <w:szCs w:val="16"/>
              </w:rPr>
              <w:t xml:space="preserve"> </w:t>
            </w:r>
            <w:r w:rsidRPr="00D82712">
              <w:rPr>
                <w:rFonts w:eastAsia="Calibri" w:cs="Arial"/>
                <w:b/>
                <w:bCs/>
                <w:sz w:val="16"/>
                <w:szCs w:val="16"/>
              </w:rPr>
              <w:t>7</w:t>
            </w:r>
            <w:r w:rsidRPr="00EF0932">
              <w:rPr>
                <w:rFonts w:eastAsia="Calibri" w:cs="Arial"/>
                <w:b/>
                <w:bCs/>
                <w:sz w:val="16"/>
                <w:szCs w:val="16"/>
              </w:rPr>
              <w:t>,</w:t>
            </w:r>
            <w:r w:rsidRPr="00D82712">
              <w:rPr>
                <w:rFonts w:eastAsia="Calibri" w:cs="Arial"/>
                <w:b/>
                <w:bCs/>
                <w:sz w:val="16"/>
                <w:szCs w:val="16"/>
              </w:rPr>
              <w:t xml:space="preserve"> </w:t>
            </w:r>
            <w:r w:rsidRPr="00EF0932">
              <w:rPr>
                <w:rFonts w:ascii="MS Gothic" w:eastAsia="MS Gothic" w:hAnsi="MS Gothic" w:cs="MS Gothic" w:hint="eastAsia"/>
                <w:b/>
                <w:bCs/>
                <w:sz w:val="16"/>
                <w:szCs w:val="16"/>
              </w:rPr>
              <w:t>支持</w:t>
            </w:r>
            <w:r w:rsidRPr="00D82712">
              <w:rPr>
                <w:rFonts w:eastAsia="Calibri" w:cs="Arial"/>
                <w:b/>
                <w:bCs/>
                <w:sz w:val="16"/>
                <w:szCs w:val="16"/>
              </w:rPr>
              <w:t xml:space="preserve">  </w:t>
            </w:r>
          </w:p>
          <w:p w14:paraId="05C549D0"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 xml:space="preserve">Subclause 7.1, </w:t>
            </w:r>
            <w:proofErr w:type="gramStart"/>
            <w:r w:rsidRPr="00D82712">
              <w:rPr>
                <w:rFonts w:eastAsia="Calibri" w:cs="Arial"/>
                <w:b/>
                <w:bCs/>
                <w:sz w:val="16"/>
                <w:szCs w:val="16"/>
              </w:rPr>
              <w:t>Resources  |</w:t>
            </w:r>
            <w:proofErr w:type="gramEnd"/>
            <w:r w:rsidRPr="00D82712">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D82712">
              <w:rPr>
                <w:rFonts w:eastAsia="Calibri" w:cs="Arial"/>
                <w:b/>
                <w:bCs/>
                <w:sz w:val="16"/>
                <w:szCs w:val="16"/>
              </w:rPr>
              <w:t xml:space="preserve">7.1, </w:t>
            </w:r>
            <w:proofErr w:type="spellStart"/>
            <w:r w:rsidRPr="00EF0932">
              <w:rPr>
                <w:rFonts w:ascii="Microsoft JhengHei" w:eastAsia="Microsoft JhengHei" w:hAnsi="Microsoft JhengHei" w:cs="Microsoft JhengHei" w:hint="eastAsia"/>
                <w:b/>
                <w:bCs/>
                <w:sz w:val="16"/>
                <w:szCs w:val="16"/>
              </w:rPr>
              <w:t>资</w:t>
            </w:r>
            <w:r w:rsidRPr="00EF0932">
              <w:rPr>
                <w:rFonts w:ascii="MS Gothic" w:eastAsia="MS Gothic" w:hAnsi="MS Gothic" w:cs="MS Gothic" w:hint="eastAsia"/>
                <w:b/>
                <w:bCs/>
                <w:sz w:val="16"/>
                <w:szCs w:val="16"/>
              </w:rPr>
              <w:t>源</w:t>
            </w:r>
            <w:proofErr w:type="spellEnd"/>
          </w:p>
        </w:tc>
      </w:tr>
      <w:tr w:rsidR="00CB634B" w:rsidRPr="00446559" w14:paraId="13619444" w14:textId="77777777" w:rsidTr="00674E76">
        <w:trPr>
          <w:cantSplit/>
          <w:trHeight w:val="584"/>
        </w:trPr>
        <w:tc>
          <w:tcPr>
            <w:tcW w:w="1838" w:type="dxa"/>
            <w:shd w:val="clear" w:color="auto" w:fill="E3F1ED"/>
            <w:tcMar>
              <w:top w:w="74" w:type="dxa"/>
              <w:left w:w="142" w:type="dxa"/>
              <w:bottom w:w="74" w:type="dxa"/>
              <w:right w:w="142" w:type="dxa"/>
            </w:tcMar>
            <w:hideMark/>
          </w:tcPr>
          <w:p w14:paraId="203D43D4"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16</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to </w:t>
            </w:r>
            <w:r>
              <w:rPr>
                <w:rFonts w:eastAsia="Calibri" w:cs="Arial"/>
                <w:b/>
                <w:bCs/>
                <w:sz w:val="16"/>
                <w:szCs w:val="16"/>
              </w:rPr>
              <w:t>16</w:t>
            </w:r>
            <w:r w:rsidRPr="00794AE9">
              <w:rPr>
                <w:rFonts w:eastAsia="Calibri" w:cs="Arial"/>
                <w:b/>
                <w:bCs/>
                <w:sz w:val="16"/>
                <w:szCs w:val="16"/>
              </w:rPr>
              <w:t>:</w:t>
            </w:r>
            <w:r>
              <w:rPr>
                <w:rFonts w:eastAsia="Calibri" w:cs="Arial"/>
                <w:b/>
                <w:bCs/>
                <w:sz w:val="16"/>
                <w:szCs w:val="16"/>
              </w:rPr>
              <w:t>45</w:t>
            </w:r>
            <w:r w:rsidRPr="00794AE9">
              <w:rPr>
                <w:rFonts w:eastAsia="Calibri" w:cs="Arial"/>
                <w:b/>
                <w:bCs/>
                <w:sz w:val="16"/>
                <w:szCs w:val="16"/>
              </w:rPr>
              <w:t xml:space="preserve"> </w:t>
            </w:r>
            <w:r>
              <w:rPr>
                <w:rFonts w:eastAsia="Calibri" w:cs="Arial"/>
                <w:b/>
                <w:bCs/>
                <w:sz w:val="16"/>
                <w:szCs w:val="16"/>
              </w:rPr>
              <w:t>BJT</w:t>
            </w:r>
          </w:p>
          <w:p w14:paraId="695FDCAD"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CST</w:t>
            </w:r>
          </w:p>
          <w:p w14:paraId="1DA1CFB0" w14:textId="27C6DCB8"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63A9498F"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7077DCBF"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‘IECQ QC 080000’ IECQ HSPM </w:t>
            </w:r>
            <w:proofErr w:type="gramStart"/>
            <w:r w:rsidRPr="00D82712">
              <w:rPr>
                <w:rFonts w:eastAsia="Calibri" w:cs="Arial"/>
                <w:b/>
                <w:bCs/>
                <w:sz w:val="16"/>
                <w:szCs w:val="16"/>
              </w:rPr>
              <w:t>Scheme  |</w:t>
            </w:r>
            <w:proofErr w:type="gramEnd"/>
            <w:r w:rsidRPr="00D82712">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415C7782"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 xml:space="preserve">Class Quiz 12, Clause 7.1.5 Monitoring and Measuring </w:t>
            </w:r>
            <w:proofErr w:type="gramStart"/>
            <w:r w:rsidRPr="00D82712">
              <w:rPr>
                <w:rFonts w:eastAsia="Calibri" w:cs="Arial"/>
                <w:b/>
                <w:bCs/>
                <w:sz w:val="16"/>
                <w:szCs w:val="16"/>
              </w:rPr>
              <w:t>Equipment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D82712">
              <w:rPr>
                <w:rFonts w:eastAsia="Calibri" w:cs="Arial"/>
                <w:b/>
                <w:bCs/>
                <w:sz w:val="16"/>
                <w:szCs w:val="16"/>
              </w:rPr>
              <w:t>12</w:t>
            </w:r>
            <w:r w:rsidRPr="00EF093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监测</w:t>
            </w:r>
            <w:r w:rsidRPr="00EF0932">
              <w:rPr>
                <w:rFonts w:ascii="MS Gothic" w:eastAsia="MS Gothic" w:hAnsi="MS Gothic" w:cs="MS Gothic" w:hint="eastAsia"/>
                <w:b/>
                <w:bCs/>
                <w:sz w:val="16"/>
                <w:szCs w:val="16"/>
              </w:rPr>
              <w:t>和</w:t>
            </w:r>
            <w:r w:rsidRPr="00EF0932">
              <w:rPr>
                <w:rFonts w:ascii="Microsoft JhengHei" w:eastAsia="Microsoft JhengHei" w:hAnsi="Microsoft JhengHei" w:cs="Microsoft JhengHei" w:hint="eastAsia"/>
                <w:b/>
                <w:bCs/>
                <w:sz w:val="16"/>
                <w:szCs w:val="16"/>
              </w:rPr>
              <w:t>测</w:t>
            </w:r>
            <w:r w:rsidRPr="00EF0932">
              <w:rPr>
                <w:rFonts w:ascii="MS Gothic" w:eastAsia="MS Gothic" w:hAnsi="MS Gothic" w:cs="MS Gothic" w:hint="eastAsia"/>
                <w:b/>
                <w:bCs/>
                <w:sz w:val="16"/>
                <w:szCs w:val="16"/>
              </w:rPr>
              <w:t>量</w:t>
            </w:r>
            <w:r w:rsidRPr="00EF0932">
              <w:rPr>
                <w:rFonts w:ascii="Microsoft JhengHei" w:eastAsia="Microsoft JhengHei" w:hAnsi="Microsoft JhengHei" w:cs="Microsoft JhengHei" w:hint="eastAsia"/>
                <w:b/>
                <w:bCs/>
                <w:sz w:val="16"/>
                <w:szCs w:val="16"/>
              </w:rPr>
              <w:t>设备</w:t>
            </w:r>
          </w:p>
        </w:tc>
      </w:tr>
      <w:tr w:rsidR="00CB634B" w:rsidRPr="00446559" w14:paraId="3954117F" w14:textId="77777777" w:rsidTr="00674E76">
        <w:trPr>
          <w:cantSplit/>
          <w:trHeight w:val="584"/>
        </w:trPr>
        <w:tc>
          <w:tcPr>
            <w:tcW w:w="1838" w:type="dxa"/>
            <w:shd w:val="clear" w:color="auto" w:fill="auto"/>
            <w:tcMar>
              <w:top w:w="74" w:type="dxa"/>
              <w:left w:w="142" w:type="dxa"/>
              <w:bottom w:w="74" w:type="dxa"/>
              <w:right w:w="142" w:type="dxa"/>
            </w:tcMar>
            <w:hideMark/>
          </w:tcPr>
          <w:p w14:paraId="2181A69C"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lastRenderedPageBreak/>
              <w:t>16</w:t>
            </w:r>
            <w:r w:rsidRPr="00794AE9">
              <w:rPr>
                <w:rFonts w:eastAsia="Calibri" w:cs="Arial"/>
                <w:b/>
                <w:bCs/>
                <w:sz w:val="16"/>
                <w:szCs w:val="16"/>
              </w:rPr>
              <w:t>:</w:t>
            </w:r>
            <w:r>
              <w:rPr>
                <w:rFonts w:eastAsia="Calibri" w:cs="Arial"/>
                <w:b/>
                <w:bCs/>
                <w:sz w:val="16"/>
                <w:szCs w:val="16"/>
              </w:rPr>
              <w:t>45</w:t>
            </w:r>
            <w:r w:rsidRPr="00794AE9">
              <w:rPr>
                <w:rFonts w:eastAsia="Calibri" w:cs="Arial"/>
                <w:b/>
                <w:bCs/>
                <w:sz w:val="16"/>
                <w:szCs w:val="16"/>
              </w:rPr>
              <w:t xml:space="preserve"> to </w:t>
            </w:r>
            <w:r>
              <w:rPr>
                <w:rFonts w:eastAsia="Calibri" w:cs="Arial"/>
                <w:b/>
                <w:bCs/>
                <w:sz w:val="16"/>
                <w:szCs w:val="16"/>
              </w:rPr>
              <w:t>17</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w:t>
            </w:r>
            <w:r>
              <w:rPr>
                <w:rFonts w:eastAsia="Calibri" w:cs="Arial"/>
                <w:b/>
                <w:bCs/>
                <w:sz w:val="16"/>
                <w:szCs w:val="16"/>
              </w:rPr>
              <w:t>BJT</w:t>
            </w:r>
          </w:p>
          <w:p w14:paraId="05E1611A"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CST</w:t>
            </w:r>
          </w:p>
          <w:p w14:paraId="3256DF4A" w14:textId="09BD5421"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to </w:t>
            </w:r>
            <w:r w:rsidR="00A369DE">
              <w:rPr>
                <w:rFonts w:eastAsia="Calibri" w:cs="Arial"/>
                <w:color w:val="7F7F7F" w:themeColor="text1" w:themeTint="80"/>
                <w:sz w:val="16"/>
                <w:szCs w:val="16"/>
              </w:rPr>
              <w:t>19</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49C0E03D"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07677382"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Clause 7, Support   </w:t>
            </w:r>
            <w:proofErr w:type="gramStart"/>
            <w:r w:rsidRPr="00D82712">
              <w:rPr>
                <w:rFonts w:eastAsia="Calibri" w:cs="Arial"/>
                <w:b/>
                <w:bCs/>
                <w:sz w:val="16"/>
                <w:szCs w:val="16"/>
              </w:rPr>
              <w:t xml:space="preserve">|  </w:t>
            </w:r>
            <w:r w:rsidRPr="00EF0932">
              <w:rPr>
                <w:rFonts w:ascii="MS Gothic" w:eastAsia="MS Gothic" w:hAnsi="MS Gothic" w:cs="MS Gothic" w:hint="eastAsia"/>
                <w:b/>
                <w:bCs/>
                <w:sz w:val="16"/>
                <w:szCs w:val="16"/>
              </w:rPr>
              <w:t>条款</w:t>
            </w:r>
            <w:proofErr w:type="gramEnd"/>
            <w:r w:rsidRPr="00EF0932">
              <w:rPr>
                <w:rFonts w:eastAsia="Calibri" w:cs="Arial" w:hint="eastAsia"/>
                <w:b/>
                <w:bCs/>
                <w:sz w:val="16"/>
                <w:szCs w:val="16"/>
              </w:rPr>
              <w:t xml:space="preserve"> </w:t>
            </w:r>
            <w:r w:rsidRPr="00D82712">
              <w:rPr>
                <w:rFonts w:eastAsia="Calibri" w:cs="Arial"/>
                <w:b/>
                <w:bCs/>
                <w:sz w:val="16"/>
                <w:szCs w:val="16"/>
              </w:rPr>
              <w:t>7</w:t>
            </w:r>
            <w:r w:rsidRPr="00EF0932">
              <w:rPr>
                <w:rFonts w:eastAsia="Calibri" w:cs="Arial"/>
                <w:b/>
                <w:bCs/>
                <w:sz w:val="16"/>
                <w:szCs w:val="16"/>
              </w:rPr>
              <w:t>,</w:t>
            </w:r>
            <w:r w:rsidRPr="00D82712">
              <w:rPr>
                <w:rFonts w:eastAsia="Calibri" w:cs="Arial"/>
                <w:b/>
                <w:bCs/>
                <w:sz w:val="16"/>
                <w:szCs w:val="16"/>
              </w:rPr>
              <w:t xml:space="preserve"> </w:t>
            </w:r>
            <w:r w:rsidRPr="00EF0932">
              <w:rPr>
                <w:rFonts w:ascii="MS Gothic" w:eastAsia="MS Gothic" w:hAnsi="MS Gothic" w:cs="MS Gothic" w:hint="eastAsia"/>
                <w:b/>
                <w:bCs/>
                <w:sz w:val="16"/>
                <w:szCs w:val="16"/>
              </w:rPr>
              <w:t>支持</w:t>
            </w:r>
            <w:r w:rsidRPr="00D82712">
              <w:rPr>
                <w:rFonts w:eastAsia="Calibri" w:cs="Arial"/>
                <w:b/>
                <w:bCs/>
                <w:sz w:val="16"/>
                <w:szCs w:val="16"/>
              </w:rPr>
              <w:t xml:space="preserve"> </w:t>
            </w:r>
          </w:p>
          <w:p w14:paraId="26C6F28F"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 xml:space="preserve">Subclause 7.2, Competence   </w:t>
            </w:r>
            <w:proofErr w:type="gramStart"/>
            <w:r w:rsidRPr="00D82712">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proofErr w:type="gramEnd"/>
            <w:r w:rsidRPr="00EF0932">
              <w:rPr>
                <w:rFonts w:eastAsia="Calibri" w:cs="Arial" w:hint="eastAsia"/>
                <w:b/>
                <w:bCs/>
                <w:sz w:val="16"/>
                <w:szCs w:val="16"/>
              </w:rPr>
              <w:t xml:space="preserve"> </w:t>
            </w:r>
            <w:r w:rsidRPr="00D82712">
              <w:rPr>
                <w:rFonts w:eastAsia="Calibri" w:cs="Arial"/>
                <w:b/>
                <w:bCs/>
                <w:sz w:val="16"/>
                <w:szCs w:val="16"/>
              </w:rPr>
              <w:t xml:space="preserve">7.2, </w:t>
            </w:r>
            <w:proofErr w:type="spellStart"/>
            <w:r w:rsidRPr="00EF0932">
              <w:rPr>
                <w:rFonts w:ascii="MS Gothic" w:eastAsia="MS Gothic" w:hAnsi="MS Gothic" w:cs="MS Gothic" w:hint="eastAsia"/>
                <w:b/>
                <w:bCs/>
                <w:sz w:val="16"/>
                <w:szCs w:val="16"/>
              </w:rPr>
              <w:t>能力</w:t>
            </w:r>
            <w:proofErr w:type="spellEnd"/>
          </w:p>
        </w:tc>
      </w:tr>
      <w:tr w:rsidR="00CB634B" w:rsidRPr="00446559" w14:paraId="4D748FF8" w14:textId="77777777" w:rsidTr="00674E76">
        <w:trPr>
          <w:cantSplit/>
          <w:trHeight w:val="584"/>
        </w:trPr>
        <w:tc>
          <w:tcPr>
            <w:tcW w:w="1838" w:type="dxa"/>
            <w:shd w:val="clear" w:color="auto" w:fill="E3F1ED"/>
            <w:tcMar>
              <w:top w:w="74" w:type="dxa"/>
              <w:left w:w="142" w:type="dxa"/>
              <w:bottom w:w="74" w:type="dxa"/>
              <w:right w:w="142" w:type="dxa"/>
            </w:tcMar>
            <w:hideMark/>
          </w:tcPr>
          <w:p w14:paraId="692FFBCB"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17</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17</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70DB7F99"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2FBAFD28" w14:textId="5EC9F216" w:rsidR="00CB634B" w:rsidRPr="002819CF" w:rsidRDefault="00A369DE" w:rsidP="00674E76">
            <w:pPr>
              <w:spacing w:after="40" w:line="276" w:lineRule="auto"/>
              <w:rPr>
                <w:rFonts w:eastAsia="Calibri" w:cs="Arial"/>
                <w:sz w:val="16"/>
                <w:szCs w:val="16"/>
              </w:rPr>
            </w:pPr>
            <w:r>
              <w:rPr>
                <w:rFonts w:eastAsia="Calibri" w:cs="Arial"/>
                <w:color w:val="7F7F7F" w:themeColor="text1" w:themeTint="80"/>
                <w:sz w:val="16"/>
                <w:szCs w:val="16"/>
              </w:rPr>
              <w:t>19</w:t>
            </w:r>
            <w:r w:rsidR="00CB634B">
              <w:rPr>
                <w:rFonts w:eastAsia="Calibri" w:cs="Arial"/>
                <w:color w:val="7F7F7F" w:themeColor="text1" w:themeTint="80"/>
                <w:sz w:val="16"/>
                <w:szCs w:val="16"/>
              </w:rPr>
              <w:t>:00</w:t>
            </w:r>
            <w:r w:rsidR="00CB634B"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19</w:t>
            </w:r>
            <w:r w:rsidR="00CB634B" w:rsidRPr="002819CF">
              <w:rPr>
                <w:rFonts w:eastAsia="Calibri" w:cs="Arial"/>
                <w:color w:val="7F7F7F" w:themeColor="text1" w:themeTint="80"/>
                <w:sz w:val="16"/>
                <w:szCs w:val="16"/>
              </w:rPr>
              <w:t>:</w:t>
            </w:r>
            <w:r w:rsidR="00CB634B">
              <w:rPr>
                <w:rFonts w:eastAsia="Calibri" w:cs="Arial"/>
                <w:color w:val="7F7F7F" w:themeColor="text1" w:themeTint="80"/>
                <w:sz w:val="16"/>
                <w:szCs w:val="16"/>
              </w:rPr>
              <w:t>30</w:t>
            </w:r>
            <w:r w:rsidR="00CB634B"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338EA2A7" w14:textId="77777777" w:rsidR="00CB634B" w:rsidRPr="00794AE9" w:rsidRDefault="00CB634B" w:rsidP="00674E76">
            <w:pPr>
              <w:spacing w:after="40" w:line="276" w:lineRule="auto"/>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0202A036"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‘IECQ QC 080000’ IECQ HSPM </w:t>
            </w:r>
            <w:proofErr w:type="gramStart"/>
            <w:r w:rsidRPr="00D82712">
              <w:rPr>
                <w:rFonts w:eastAsia="Calibri" w:cs="Arial"/>
                <w:b/>
                <w:bCs/>
                <w:sz w:val="16"/>
                <w:szCs w:val="16"/>
              </w:rPr>
              <w:t>Scheme  |</w:t>
            </w:r>
            <w:proofErr w:type="gramEnd"/>
            <w:r w:rsidRPr="00D82712">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39C8EC4B" w14:textId="77777777" w:rsidR="00CB634B" w:rsidRPr="00EF0932" w:rsidRDefault="00CB634B" w:rsidP="00EF0932">
            <w:pPr>
              <w:spacing w:after="0"/>
              <w:rPr>
                <w:rFonts w:eastAsia="Calibri" w:cs="Arial"/>
                <w:b/>
                <w:bCs/>
                <w:sz w:val="16"/>
                <w:szCs w:val="16"/>
              </w:rPr>
            </w:pPr>
            <w:r w:rsidRPr="00D82712">
              <w:rPr>
                <w:rFonts w:eastAsia="Calibri" w:cs="Arial"/>
                <w:b/>
                <w:bCs/>
                <w:sz w:val="16"/>
                <w:szCs w:val="16"/>
              </w:rPr>
              <w:t xml:space="preserve">Class Exercise 2, NCR - XRF </w:t>
            </w:r>
            <w:proofErr w:type="gramStart"/>
            <w:r w:rsidRPr="00D82712">
              <w:rPr>
                <w:rFonts w:eastAsia="Calibri" w:cs="Arial"/>
                <w:b/>
                <w:bCs/>
                <w:sz w:val="16"/>
                <w:szCs w:val="16"/>
              </w:rPr>
              <w:t>Operator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D82712">
              <w:rPr>
                <w:rFonts w:eastAsia="Calibri" w:cs="Arial"/>
                <w:b/>
                <w:bCs/>
                <w:sz w:val="16"/>
                <w:szCs w:val="16"/>
              </w:rPr>
              <w:t>2</w:t>
            </w:r>
            <w:r w:rsidRPr="00EF0932">
              <w:rPr>
                <w:rFonts w:eastAsia="Calibri" w:cs="Arial"/>
                <w:b/>
                <w:bCs/>
                <w:sz w:val="16"/>
                <w:szCs w:val="16"/>
              </w:rPr>
              <w:t>,</w:t>
            </w:r>
            <w:r w:rsidRPr="00D82712">
              <w:rPr>
                <w:rFonts w:eastAsia="Calibri" w:cs="Arial"/>
                <w:b/>
                <w:bCs/>
                <w:sz w:val="16"/>
                <w:szCs w:val="16"/>
              </w:rPr>
              <w:t xml:space="preserve"> NCR - </w:t>
            </w:r>
            <w:r w:rsidRPr="00EF0932">
              <w:rPr>
                <w:rFonts w:eastAsia="Calibri" w:cs="Arial"/>
                <w:b/>
                <w:bCs/>
                <w:sz w:val="16"/>
                <w:szCs w:val="16"/>
              </w:rPr>
              <w:t xml:space="preserve">XRF </w:t>
            </w:r>
            <w:r w:rsidRPr="00EF0932">
              <w:rPr>
                <w:rFonts w:ascii="MS Gothic" w:eastAsia="MS Gothic" w:hAnsi="MS Gothic" w:cs="MS Gothic" w:hint="eastAsia"/>
                <w:b/>
                <w:bCs/>
                <w:sz w:val="16"/>
                <w:szCs w:val="16"/>
              </w:rPr>
              <w:t>操作</w:t>
            </w:r>
            <w:r w:rsidRPr="00EF0932">
              <w:rPr>
                <w:rFonts w:ascii="Microsoft JhengHei" w:eastAsia="Microsoft JhengHei" w:hAnsi="Microsoft JhengHei" w:cs="Microsoft JhengHei" w:hint="eastAsia"/>
                <w:b/>
                <w:bCs/>
                <w:sz w:val="16"/>
                <w:szCs w:val="16"/>
              </w:rPr>
              <w:t>员</w:t>
            </w:r>
          </w:p>
          <w:p w14:paraId="6C1DC752" w14:textId="77777777" w:rsidR="00CB634B" w:rsidRPr="00D82712" w:rsidRDefault="00CB634B" w:rsidP="00EF0932">
            <w:pPr>
              <w:spacing w:after="0"/>
              <w:rPr>
                <w:rFonts w:eastAsia="Calibri" w:cs="Arial"/>
                <w:b/>
                <w:bCs/>
                <w:sz w:val="16"/>
                <w:szCs w:val="16"/>
                <w:lang w:val="en-AU"/>
              </w:rPr>
            </w:pPr>
            <w:r w:rsidRPr="00D82712">
              <w:rPr>
                <w:rFonts w:eastAsia="Calibri" w:cs="Arial"/>
                <w:b/>
                <w:bCs/>
                <w:sz w:val="16"/>
                <w:szCs w:val="16"/>
              </w:rPr>
              <w:t xml:space="preserve">Class Exercise 3, NCR - Technical </w:t>
            </w:r>
            <w:proofErr w:type="gramStart"/>
            <w:r w:rsidRPr="00D82712">
              <w:rPr>
                <w:rFonts w:eastAsia="Calibri" w:cs="Arial"/>
                <w:b/>
                <w:bCs/>
                <w:sz w:val="16"/>
                <w:szCs w:val="16"/>
              </w:rPr>
              <w:t>Files  |</w:t>
            </w:r>
            <w:proofErr w:type="gramEnd"/>
            <w:r w:rsidRPr="00D8271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D82712">
              <w:rPr>
                <w:rFonts w:eastAsia="Calibri" w:cs="Arial"/>
                <w:b/>
                <w:bCs/>
                <w:sz w:val="16"/>
                <w:szCs w:val="16"/>
              </w:rPr>
              <w:t>3</w:t>
            </w:r>
            <w:r w:rsidRPr="00EF0932">
              <w:rPr>
                <w:rFonts w:eastAsia="Calibri" w:cs="Arial"/>
                <w:b/>
                <w:bCs/>
                <w:sz w:val="16"/>
                <w:szCs w:val="16"/>
              </w:rPr>
              <w:t>,</w:t>
            </w:r>
            <w:r w:rsidRPr="00D82712">
              <w:rPr>
                <w:rFonts w:eastAsia="Calibri" w:cs="Arial"/>
                <w:b/>
                <w:bCs/>
                <w:sz w:val="16"/>
                <w:szCs w:val="16"/>
              </w:rPr>
              <w:t xml:space="preserve"> NCR - </w:t>
            </w:r>
            <w:r w:rsidRPr="00EF0932">
              <w:rPr>
                <w:rFonts w:ascii="MS Gothic" w:eastAsia="MS Gothic" w:hAnsi="MS Gothic" w:cs="MS Gothic" w:hint="eastAsia"/>
                <w:b/>
                <w:bCs/>
                <w:sz w:val="16"/>
                <w:szCs w:val="16"/>
              </w:rPr>
              <w:t>技</w:t>
            </w:r>
            <w:r w:rsidRPr="00EF0932">
              <w:rPr>
                <w:rFonts w:ascii="Microsoft JhengHei" w:eastAsia="Microsoft JhengHei" w:hAnsi="Microsoft JhengHei" w:cs="Microsoft JhengHei" w:hint="eastAsia"/>
                <w:b/>
                <w:bCs/>
                <w:sz w:val="16"/>
                <w:szCs w:val="16"/>
              </w:rPr>
              <w:t>术</w:t>
            </w:r>
            <w:r w:rsidRPr="00EF0932">
              <w:rPr>
                <w:rFonts w:ascii="MS Gothic" w:eastAsia="MS Gothic" w:hAnsi="MS Gothic" w:cs="MS Gothic" w:hint="eastAsia"/>
                <w:b/>
                <w:bCs/>
                <w:sz w:val="16"/>
                <w:szCs w:val="16"/>
              </w:rPr>
              <w:t>文件</w:t>
            </w:r>
          </w:p>
        </w:tc>
      </w:tr>
      <w:tr w:rsidR="00CB634B" w:rsidRPr="005C788B" w14:paraId="463B96FA" w14:textId="77777777" w:rsidTr="00674E76">
        <w:trPr>
          <w:cantSplit/>
          <w:trHeight w:val="13"/>
        </w:trPr>
        <w:tc>
          <w:tcPr>
            <w:tcW w:w="1838" w:type="dxa"/>
            <w:shd w:val="clear" w:color="auto" w:fill="auto"/>
            <w:tcMar>
              <w:top w:w="74" w:type="dxa"/>
              <w:left w:w="142" w:type="dxa"/>
              <w:bottom w:w="74" w:type="dxa"/>
              <w:right w:w="142" w:type="dxa"/>
            </w:tcMar>
          </w:tcPr>
          <w:p w14:paraId="0BC40E9D" w14:textId="77777777" w:rsidR="00CB634B" w:rsidRPr="009371B2" w:rsidRDefault="00CB634B" w:rsidP="00674E76">
            <w:pPr>
              <w:pStyle w:val="TABLE-col-heading"/>
              <w:spacing w:before="0" w:after="0"/>
              <w:rPr>
                <w:sz w:val="2"/>
                <w:szCs w:val="2"/>
                <w:lang w:val="en-AU"/>
              </w:rPr>
            </w:pPr>
          </w:p>
        </w:tc>
        <w:tc>
          <w:tcPr>
            <w:tcW w:w="8774" w:type="dxa"/>
            <w:gridSpan w:val="2"/>
            <w:shd w:val="clear" w:color="auto" w:fill="auto"/>
            <w:tcMar>
              <w:top w:w="72" w:type="dxa"/>
              <w:left w:w="144" w:type="dxa"/>
              <w:bottom w:w="72" w:type="dxa"/>
              <w:right w:w="144" w:type="dxa"/>
            </w:tcMar>
          </w:tcPr>
          <w:p w14:paraId="7B7157A0" w14:textId="77777777" w:rsidR="00CB634B" w:rsidRPr="00794AE9" w:rsidRDefault="00CB634B" w:rsidP="00674E76">
            <w:pPr>
              <w:pStyle w:val="TABLE-col-heading"/>
              <w:spacing w:before="0" w:after="0"/>
              <w:rPr>
                <w:sz w:val="2"/>
                <w:szCs w:val="2"/>
                <w:lang w:val="en-AU"/>
              </w:rPr>
            </w:pPr>
          </w:p>
        </w:tc>
      </w:tr>
      <w:tr w:rsidR="00CB634B" w:rsidRPr="00446559" w14:paraId="36B45B07" w14:textId="77777777" w:rsidTr="00674E76">
        <w:trPr>
          <w:cantSplit/>
          <w:trHeight w:val="13"/>
        </w:trPr>
        <w:tc>
          <w:tcPr>
            <w:tcW w:w="1838" w:type="dxa"/>
            <w:shd w:val="clear" w:color="auto" w:fill="00B050"/>
            <w:tcMar>
              <w:top w:w="74" w:type="dxa"/>
              <w:left w:w="142" w:type="dxa"/>
              <w:bottom w:w="74" w:type="dxa"/>
              <w:right w:w="142" w:type="dxa"/>
            </w:tcMar>
          </w:tcPr>
          <w:p w14:paraId="771BC66A" w14:textId="77777777" w:rsidR="00CB634B" w:rsidRPr="00446559" w:rsidRDefault="00CB634B" w:rsidP="00674E76">
            <w:pPr>
              <w:pStyle w:val="TABLE-col-heading"/>
              <w:rPr>
                <w:lang w:val="en-AU"/>
              </w:rPr>
            </w:pPr>
            <w:r w:rsidRPr="00446559">
              <w:rPr>
                <w:lang w:val="en-AU"/>
              </w:rPr>
              <w:t xml:space="preserve">Time (Day </w:t>
            </w:r>
            <w:r>
              <w:rPr>
                <w:lang w:val="en-AU"/>
              </w:rPr>
              <w:t>4</w:t>
            </w:r>
            <w:r w:rsidRPr="00446559">
              <w:rPr>
                <w:lang w:val="en-AU"/>
              </w:rPr>
              <w:t>)</w:t>
            </w:r>
          </w:p>
          <w:p w14:paraId="7F97C94A" w14:textId="77777777" w:rsidR="00CB634B" w:rsidRPr="00446559" w:rsidRDefault="00CB634B" w:rsidP="00674E76">
            <w:pPr>
              <w:spacing w:after="40" w:line="276" w:lineRule="auto"/>
              <w:jc w:val="center"/>
              <w:rPr>
                <w:rFonts w:eastAsia="Calibri" w:cs="Arial"/>
                <w:b/>
                <w:bCs/>
                <w:sz w:val="16"/>
                <w:szCs w:val="16"/>
              </w:rPr>
            </w:pPr>
            <w:r w:rsidRPr="001F0B1D">
              <w:rPr>
                <w:rFonts w:cs="Arial"/>
                <w:b/>
                <w:bCs/>
                <w:color w:val="943634" w:themeColor="accent2" w:themeShade="BF"/>
                <w:sz w:val="16"/>
                <w:szCs w:val="16"/>
                <w:lang w:val="en-AU"/>
              </w:rPr>
              <w:t>Time Zone</w:t>
            </w:r>
          </w:p>
        </w:tc>
        <w:tc>
          <w:tcPr>
            <w:tcW w:w="8774" w:type="dxa"/>
            <w:gridSpan w:val="2"/>
            <w:shd w:val="clear" w:color="auto" w:fill="00B050"/>
            <w:tcMar>
              <w:top w:w="72" w:type="dxa"/>
              <w:left w:w="144" w:type="dxa"/>
              <w:bottom w:w="72" w:type="dxa"/>
              <w:right w:w="144" w:type="dxa"/>
            </w:tcMar>
          </w:tcPr>
          <w:p w14:paraId="7D121497" w14:textId="77777777" w:rsidR="00CB634B" w:rsidRPr="00794AE9" w:rsidRDefault="00CB634B" w:rsidP="00674E76">
            <w:pPr>
              <w:pStyle w:val="TABLE-col-heading"/>
              <w:rPr>
                <w:lang w:val="en-AU"/>
              </w:rPr>
            </w:pPr>
            <w:r w:rsidRPr="00794AE9">
              <w:rPr>
                <w:lang w:val="en-AU"/>
              </w:rPr>
              <w:t>IECQ Hazardous Substance Process Management Topics</w:t>
            </w:r>
          </w:p>
          <w:p w14:paraId="39ACD6AC" w14:textId="13DEEEF4" w:rsidR="00CB634B" w:rsidRPr="00794AE9" w:rsidRDefault="00206801" w:rsidP="00674E76">
            <w:pPr>
              <w:jc w:val="center"/>
              <w:rPr>
                <w:rFonts w:eastAsia="Calibri" w:cs="Arial"/>
                <w:b/>
                <w:bCs/>
                <w:sz w:val="16"/>
                <w:szCs w:val="16"/>
              </w:rPr>
            </w:pPr>
            <w:r w:rsidRPr="001F0B1D">
              <w:rPr>
                <w:rFonts w:cs="Arial"/>
                <w:b/>
                <w:bCs/>
                <w:color w:val="943634" w:themeColor="accent2" w:themeShade="BF"/>
                <w:sz w:val="16"/>
                <w:szCs w:val="16"/>
                <w:lang w:val="en-AU"/>
              </w:rPr>
              <w:t>Face-to-Face - Shenzhen</w:t>
            </w:r>
          </w:p>
        </w:tc>
      </w:tr>
      <w:tr w:rsidR="00CB634B" w:rsidRPr="00446559" w14:paraId="0DAB8E58" w14:textId="77777777" w:rsidTr="00674E76">
        <w:trPr>
          <w:cantSplit/>
          <w:trHeight w:val="584"/>
        </w:trPr>
        <w:tc>
          <w:tcPr>
            <w:tcW w:w="1838" w:type="dxa"/>
            <w:shd w:val="clear" w:color="auto" w:fill="auto"/>
            <w:tcMar>
              <w:top w:w="74" w:type="dxa"/>
              <w:left w:w="142" w:type="dxa"/>
              <w:bottom w:w="74" w:type="dxa"/>
              <w:right w:w="142" w:type="dxa"/>
            </w:tcMar>
            <w:hideMark/>
          </w:tcPr>
          <w:p w14:paraId="4014ED84"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10</w:t>
            </w:r>
            <w:r w:rsidRPr="00794AE9">
              <w:rPr>
                <w:rFonts w:eastAsia="Calibri" w:cs="Arial"/>
                <w:b/>
                <w:bCs/>
                <w:sz w:val="16"/>
                <w:szCs w:val="16"/>
              </w:rPr>
              <w:t xml:space="preserve"> </w:t>
            </w:r>
            <w:r>
              <w:rPr>
                <w:rFonts w:eastAsia="Calibri" w:cs="Arial"/>
                <w:b/>
                <w:bCs/>
                <w:sz w:val="16"/>
                <w:szCs w:val="16"/>
              </w:rPr>
              <w:t>BJT</w:t>
            </w:r>
          </w:p>
          <w:p w14:paraId="7DE8AFD9"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CST</w:t>
            </w:r>
          </w:p>
          <w:p w14:paraId="62AF224C" w14:textId="403CB2E2"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73C3B139"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3572BBF6"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Clause 7, Support   </w:t>
            </w:r>
            <w:proofErr w:type="gramStart"/>
            <w:r w:rsidRPr="00BE7087">
              <w:rPr>
                <w:rFonts w:eastAsia="Calibri" w:cs="Arial"/>
                <w:b/>
                <w:bCs/>
                <w:sz w:val="16"/>
                <w:szCs w:val="16"/>
              </w:rPr>
              <w:t xml:space="preserve">|  </w:t>
            </w:r>
            <w:r w:rsidRPr="00EF0932">
              <w:rPr>
                <w:rFonts w:ascii="MS Gothic" w:eastAsia="MS Gothic" w:hAnsi="MS Gothic" w:cs="MS Gothic" w:hint="eastAsia"/>
                <w:b/>
                <w:bCs/>
                <w:sz w:val="16"/>
                <w:szCs w:val="16"/>
              </w:rPr>
              <w:t>条款</w:t>
            </w:r>
            <w:proofErr w:type="gramEnd"/>
            <w:r w:rsidRPr="00EF0932">
              <w:rPr>
                <w:rFonts w:eastAsia="Calibri" w:cs="Arial" w:hint="eastAsia"/>
                <w:b/>
                <w:bCs/>
                <w:sz w:val="16"/>
                <w:szCs w:val="16"/>
              </w:rPr>
              <w:t xml:space="preserve"> </w:t>
            </w:r>
            <w:r w:rsidRPr="00BE7087">
              <w:rPr>
                <w:rFonts w:eastAsia="Calibri" w:cs="Arial"/>
                <w:b/>
                <w:bCs/>
                <w:sz w:val="16"/>
                <w:szCs w:val="16"/>
              </w:rPr>
              <w:t>7</w:t>
            </w:r>
            <w:r w:rsidRPr="00EF0932">
              <w:rPr>
                <w:rFonts w:eastAsia="Calibri" w:cs="Arial"/>
                <w:b/>
                <w:bCs/>
                <w:sz w:val="16"/>
                <w:szCs w:val="16"/>
              </w:rPr>
              <w:t>,</w:t>
            </w:r>
            <w:r w:rsidRPr="00BE7087">
              <w:rPr>
                <w:rFonts w:eastAsia="Calibri" w:cs="Arial"/>
                <w:b/>
                <w:bCs/>
                <w:sz w:val="16"/>
                <w:szCs w:val="16"/>
              </w:rPr>
              <w:t xml:space="preserve"> </w:t>
            </w:r>
            <w:r w:rsidRPr="00EF0932">
              <w:rPr>
                <w:rFonts w:ascii="MS Gothic" w:eastAsia="MS Gothic" w:hAnsi="MS Gothic" w:cs="MS Gothic" w:hint="eastAsia"/>
                <w:b/>
                <w:bCs/>
                <w:sz w:val="16"/>
                <w:szCs w:val="16"/>
              </w:rPr>
              <w:t>支持</w:t>
            </w:r>
            <w:r w:rsidRPr="00BE7087">
              <w:rPr>
                <w:rFonts w:eastAsia="Calibri" w:cs="Arial"/>
                <w:b/>
                <w:bCs/>
                <w:sz w:val="16"/>
                <w:szCs w:val="16"/>
              </w:rPr>
              <w:t xml:space="preserve"> </w:t>
            </w:r>
          </w:p>
          <w:p w14:paraId="0DA1A7B5" w14:textId="77777777" w:rsidR="00CB634B" w:rsidRPr="00BE7087" w:rsidRDefault="00CB634B" w:rsidP="00EF0932">
            <w:pPr>
              <w:spacing w:after="0"/>
              <w:rPr>
                <w:rFonts w:eastAsia="Calibri" w:cs="Arial"/>
                <w:b/>
                <w:bCs/>
                <w:sz w:val="16"/>
                <w:szCs w:val="16"/>
                <w:lang w:val="en-AU"/>
              </w:rPr>
            </w:pPr>
            <w:r w:rsidRPr="00EF0932">
              <w:rPr>
                <w:rFonts w:eastAsia="Calibri" w:cs="Arial"/>
                <w:b/>
                <w:bCs/>
                <w:sz w:val="16"/>
                <w:szCs w:val="16"/>
              </w:rPr>
              <w:t xml:space="preserve">Subclause 7.3, </w:t>
            </w:r>
            <w:proofErr w:type="gramStart"/>
            <w:r w:rsidRPr="00EF0932">
              <w:rPr>
                <w:rFonts w:eastAsia="Calibri" w:cs="Arial"/>
                <w:b/>
                <w:bCs/>
                <w:sz w:val="16"/>
                <w:szCs w:val="16"/>
              </w:rPr>
              <w:t>Awareness</w:t>
            </w:r>
            <w:r w:rsidRPr="00BE7087">
              <w:rPr>
                <w:rFonts w:eastAsia="Calibri" w:cs="Arial"/>
                <w:b/>
                <w:bCs/>
                <w:sz w:val="16"/>
                <w:szCs w:val="16"/>
              </w:rPr>
              <w:t xml:space="preserve">  |</w:t>
            </w:r>
            <w:proofErr w:type="gramEnd"/>
            <w:r w:rsidRPr="00BE7087">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BE7087">
              <w:rPr>
                <w:rFonts w:eastAsia="Calibri" w:cs="Arial"/>
                <w:b/>
                <w:bCs/>
                <w:sz w:val="16"/>
                <w:szCs w:val="16"/>
              </w:rPr>
              <w:t xml:space="preserve">7.3, </w:t>
            </w:r>
            <w:proofErr w:type="spellStart"/>
            <w:r w:rsidRPr="00EF0932">
              <w:rPr>
                <w:rFonts w:ascii="MS Gothic" w:eastAsia="MS Gothic" w:hAnsi="MS Gothic" w:cs="MS Gothic" w:hint="eastAsia"/>
                <w:b/>
                <w:bCs/>
                <w:sz w:val="16"/>
                <w:szCs w:val="16"/>
              </w:rPr>
              <w:t>意</w:t>
            </w:r>
            <w:r w:rsidRPr="00EF0932">
              <w:rPr>
                <w:rFonts w:ascii="Microsoft JhengHei" w:eastAsia="Microsoft JhengHei" w:hAnsi="Microsoft JhengHei" w:cs="Microsoft JhengHei" w:hint="eastAsia"/>
                <w:b/>
                <w:bCs/>
                <w:sz w:val="16"/>
                <w:szCs w:val="16"/>
              </w:rPr>
              <w:t>识</w:t>
            </w:r>
            <w:proofErr w:type="spellEnd"/>
          </w:p>
        </w:tc>
      </w:tr>
      <w:tr w:rsidR="00CB634B" w:rsidRPr="00446559" w14:paraId="7F9FF7B6" w14:textId="77777777" w:rsidTr="00674E76">
        <w:trPr>
          <w:cantSplit/>
          <w:trHeight w:val="584"/>
        </w:trPr>
        <w:tc>
          <w:tcPr>
            <w:tcW w:w="1838" w:type="dxa"/>
            <w:shd w:val="clear" w:color="auto" w:fill="E3F1ED"/>
            <w:tcMar>
              <w:top w:w="74" w:type="dxa"/>
              <w:left w:w="142" w:type="dxa"/>
              <w:bottom w:w="74" w:type="dxa"/>
              <w:right w:w="142" w:type="dxa"/>
            </w:tcMar>
            <w:hideMark/>
          </w:tcPr>
          <w:p w14:paraId="0980734E"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10</w:t>
            </w:r>
            <w:r w:rsidRPr="00794AE9">
              <w:rPr>
                <w:rFonts w:eastAsia="Calibri" w:cs="Arial"/>
                <w:b/>
                <w:bCs/>
                <w:sz w:val="16"/>
                <w:szCs w:val="16"/>
              </w:rPr>
              <w:t xml:space="preserve">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w:t>
            </w:r>
            <w:r>
              <w:rPr>
                <w:rFonts w:eastAsia="Calibri" w:cs="Arial"/>
                <w:b/>
                <w:bCs/>
                <w:sz w:val="16"/>
                <w:szCs w:val="16"/>
              </w:rPr>
              <w:t>BJT</w:t>
            </w:r>
          </w:p>
          <w:p w14:paraId="1FD426B1"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CST</w:t>
            </w:r>
          </w:p>
          <w:p w14:paraId="28DD2659" w14:textId="371EE295"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4714FA33"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0ACF5684"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‘IECQ QC 080000’ IECQ HSPM </w:t>
            </w:r>
            <w:proofErr w:type="gramStart"/>
            <w:r w:rsidRPr="00BE7087">
              <w:rPr>
                <w:rFonts w:eastAsia="Calibri" w:cs="Arial"/>
                <w:b/>
                <w:bCs/>
                <w:sz w:val="16"/>
                <w:szCs w:val="16"/>
              </w:rPr>
              <w:t>Scheme  |</w:t>
            </w:r>
            <w:proofErr w:type="gramEnd"/>
            <w:r w:rsidRPr="00BE7087">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4F36AD37" w14:textId="77777777" w:rsidR="00CB634B" w:rsidRPr="00BE7087" w:rsidRDefault="00CB634B" w:rsidP="00EF0932">
            <w:pPr>
              <w:spacing w:after="0"/>
              <w:rPr>
                <w:rFonts w:eastAsia="Calibri" w:cs="Arial"/>
                <w:b/>
                <w:bCs/>
                <w:sz w:val="16"/>
                <w:szCs w:val="16"/>
                <w:lang w:val="en-AU"/>
              </w:rPr>
            </w:pPr>
            <w:r w:rsidRPr="00BE7087">
              <w:rPr>
                <w:rFonts w:eastAsia="Calibri" w:cs="Arial"/>
                <w:b/>
                <w:bCs/>
                <w:sz w:val="16"/>
                <w:szCs w:val="16"/>
              </w:rPr>
              <w:t xml:space="preserve">Class Quiz 13, Clause 7.3 </w:t>
            </w:r>
            <w:proofErr w:type="gramStart"/>
            <w:r w:rsidRPr="00BE7087">
              <w:rPr>
                <w:rFonts w:eastAsia="Calibri" w:cs="Arial"/>
                <w:b/>
                <w:bCs/>
                <w:sz w:val="16"/>
                <w:szCs w:val="16"/>
              </w:rPr>
              <w:t>Awareness  |</w:t>
            </w:r>
            <w:proofErr w:type="gramEnd"/>
            <w:r w:rsidRPr="00BE7087">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BE7087">
              <w:rPr>
                <w:rFonts w:eastAsia="Calibri" w:cs="Arial"/>
                <w:b/>
                <w:bCs/>
                <w:sz w:val="16"/>
                <w:szCs w:val="16"/>
              </w:rPr>
              <w:t>13</w:t>
            </w:r>
            <w:r w:rsidRPr="00EF0932">
              <w:rPr>
                <w:rFonts w:eastAsia="Calibri" w:cs="Arial"/>
                <w:b/>
                <w:bCs/>
                <w:sz w:val="16"/>
                <w:szCs w:val="16"/>
              </w:rPr>
              <w:t xml:space="preserve">, </w:t>
            </w:r>
            <w:r w:rsidRPr="00EF0932">
              <w:rPr>
                <w:rFonts w:ascii="MS Gothic" w:eastAsia="MS Gothic" w:hAnsi="MS Gothic" w:cs="MS Gothic" w:hint="eastAsia"/>
                <w:b/>
                <w:bCs/>
                <w:sz w:val="16"/>
                <w:szCs w:val="16"/>
              </w:rPr>
              <w:t>意</w:t>
            </w:r>
            <w:r w:rsidRPr="00EF0932">
              <w:rPr>
                <w:rFonts w:ascii="Microsoft JhengHei" w:eastAsia="Microsoft JhengHei" w:hAnsi="Microsoft JhengHei" w:cs="Microsoft JhengHei" w:hint="eastAsia"/>
                <w:b/>
                <w:bCs/>
                <w:sz w:val="16"/>
                <w:szCs w:val="16"/>
              </w:rPr>
              <w:t>识</w:t>
            </w:r>
          </w:p>
        </w:tc>
      </w:tr>
      <w:tr w:rsidR="00CB634B" w:rsidRPr="00446559" w14:paraId="42CE675F" w14:textId="77777777" w:rsidTr="00674E76">
        <w:trPr>
          <w:cantSplit/>
          <w:trHeight w:val="584"/>
        </w:trPr>
        <w:tc>
          <w:tcPr>
            <w:tcW w:w="1838" w:type="dxa"/>
            <w:shd w:val="clear" w:color="auto" w:fill="auto"/>
            <w:tcMar>
              <w:top w:w="74" w:type="dxa"/>
              <w:left w:w="142" w:type="dxa"/>
              <w:bottom w:w="74" w:type="dxa"/>
              <w:right w:w="142" w:type="dxa"/>
            </w:tcMar>
            <w:hideMark/>
          </w:tcPr>
          <w:p w14:paraId="36EEEE10"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w:t>
            </w:r>
            <w:r>
              <w:rPr>
                <w:rFonts w:eastAsia="Calibri" w:cs="Arial"/>
                <w:b/>
                <w:bCs/>
                <w:sz w:val="16"/>
                <w:szCs w:val="16"/>
              </w:rPr>
              <w:t>BJT</w:t>
            </w:r>
          </w:p>
          <w:p w14:paraId="072FB9DA"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CST</w:t>
            </w:r>
          </w:p>
          <w:p w14:paraId="4CF99219" w14:textId="67A2D25B"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1D66A1E0"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055CCB38"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Clause 7, Support   </w:t>
            </w:r>
            <w:proofErr w:type="gramStart"/>
            <w:r w:rsidRPr="00BE7087">
              <w:rPr>
                <w:rFonts w:eastAsia="Calibri" w:cs="Arial"/>
                <w:b/>
                <w:bCs/>
                <w:sz w:val="16"/>
                <w:szCs w:val="16"/>
              </w:rPr>
              <w:t xml:space="preserve">|  </w:t>
            </w:r>
            <w:r w:rsidRPr="00EF0932">
              <w:rPr>
                <w:rFonts w:ascii="MS Gothic" w:eastAsia="MS Gothic" w:hAnsi="MS Gothic" w:cs="MS Gothic" w:hint="eastAsia"/>
                <w:b/>
                <w:bCs/>
                <w:sz w:val="16"/>
                <w:szCs w:val="16"/>
              </w:rPr>
              <w:t>条款</w:t>
            </w:r>
            <w:proofErr w:type="gramEnd"/>
            <w:r w:rsidRPr="00EF0932">
              <w:rPr>
                <w:rFonts w:eastAsia="Calibri" w:cs="Arial" w:hint="eastAsia"/>
                <w:b/>
                <w:bCs/>
                <w:sz w:val="16"/>
                <w:szCs w:val="16"/>
              </w:rPr>
              <w:t xml:space="preserve"> </w:t>
            </w:r>
            <w:r w:rsidRPr="00BE7087">
              <w:rPr>
                <w:rFonts w:eastAsia="Calibri" w:cs="Arial"/>
                <w:b/>
                <w:bCs/>
                <w:sz w:val="16"/>
                <w:szCs w:val="16"/>
              </w:rPr>
              <w:t>7</w:t>
            </w:r>
            <w:r w:rsidRPr="00EF0932">
              <w:rPr>
                <w:rFonts w:eastAsia="Calibri" w:cs="Arial"/>
                <w:b/>
                <w:bCs/>
                <w:sz w:val="16"/>
                <w:szCs w:val="16"/>
              </w:rPr>
              <w:t>,</w:t>
            </w:r>
            <w:r w:rsidRPr="00BE7087">
              <w:rPr>
                <w:rFonts w:eastAsia="Calibri" w:cs="Arial"/>
                <w:b/>
                <w:bCs/>
                <w:sz w:val="16"/>
                <w:szCs w:val="16"/>
              </w:rPr>
              <w:t xml:space="preserve"> </w:t>
            </w:r>
            <w:r w:rsidRPr="00EF0932">
              <w:rPr>
                <w:rFonts w:ascii="MS Gothic" w:eastAsia="MS Gothic" w:hAnsi="MS Gothic" w:cs="MS Gothic" w:hint="eastAsia"/>
                <w:b/>
                <w:bCs/>
                <w:sz w:val="16"/>
                <w:szCs w:val="16"/>
              </w:rPr>
              <w:t>支持</w:t>
            </w:r>
            <w:r w:rsidRPr="00BE7087">
              <w:rPr>
                <w:rFonts w:eastAsia="Calibri" w:cs="Arial"/>
                <w:b/>
                <w:bCs/>
                <w:sz w:val="16"/>
                <w:szCs w:val="16"/>
              </w:rPr>
              <w:t xml:space="preserve">  </w:t>
            </w:r>
          </w:p>
          <w:p w14:paraId="53ECE9B3" w14:textId="77777777" w:rsidR="00CB634B" w:rsidRPr="00BE7087" w:rsidRDefault="00CB634B" w:rsidP="00EF0932">
            <w:pPr>
              <w:spacing w:after="0"/>
              <w:rPr>
                <w:rFonts w:eastAsia="Calibri" w:cs="Arial"/>
                <w:b/>
                <w:bCs/>
                <w:sz w:val="16"/>
                <w:szCs w:val="16"/>
                <w:lang w:val="en-AU"/>
              </w:rPr>
            </w:pPr>
            <w:r w:rsidRPr="00EF0932">
              <w:rPr>
                <w:rFonts w:eastAsia="Calibri" w:cs="Arial"/>
                <w:b/>
                <w:bCs/>
                <w:sz w:val="16"/>
                <w:szCs w:val="16"/>
              </w:rPr>
              <w:t xml:space="preserve">Subclause 7.4, Communication  </w:t>
            </w:r>
            <w:r w:rsidRPr="00BE7087">
              <w:rPr>
                <w:rFonts w:eastAsia="Calibri" w:cs="Arial"/>
                <w:b/>
                <w:bCs/>
                <w:sz w:val="16"/>
                <w:szCs w:val="16"/>
              </w:rPr>
              <w:t xml:space="preserve"> </w:t>
            </w:r>
            <w:proofErr w:type="gramStart"/>
            <w:r w:rsidRPr="00BE7087">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proofErr w:type="gramEnd"/>
            <w:r w:rsidRPr="00EF0932">
              <w:rPr>
                <w:rFonts w:eastAsia="Calibri" w:cs="Arial" w:hint="eastAsia"/>
                <w:b/>
                <w:bCs/>
                <w:sz w:val="16"/>
                <w:szCs w:val="16"/>
              </w:rPr>
              <w:t xml:space="preserve"> </w:t>
            </w:r>
            <w:r w:rsidRPr="00BE7087">
              <w:rPr>
                <w:rFonts w:eastAsia="Calibri" w:cs="Arial"/>
                <w:b/>
                <w:bCs/>
                <w:sz w:val="16"/>
                <w:szCs w:val="16"/>
              </w:rPr>
              <w:t xml:space="preserve">7.4, </w:t>
            </w:r>
            <w:proofErr w:type="spellStart"/>
            <w:r w:rsidRPr="00EF0932">
              <w:rPr>
                <w:rFonts w:ascii="MS Gothic" w:eastAsia="MS Gothic" w:hAnsi="MS Gothic" w:cs="MS Gothic" w:hint="eastAsia"/>
                <w:b/>
                <w:bCs/>
                <w:sz w:val="16"/>
                <w:szCs w:val="16"/>
              </w:rPr>
              <w:t>沟通</w:t>
            </w:r>
            <w:proofErr w:type="spellEnd"/>
          </w:p>
        </w:tc>
      </w:tr>
      <w:tr w:rsidR="00CB634B" w:rsidRPr="00446559" w14:paraId="23B3438D" w14:textId="77777777" w:rsidTr="00674E76">
        <w:trPr>
          <w:cantSplit/>
          <w:trHeight w:val="584"/>
        </w:trPr>
        <w:tc>
          <w:tcPr>
            <w:tcW w:w="1838" w:type="dxa"/>
            <w:shd w:val="clear" w:color="auto" w:fill="E3F1ED"/>
            <w:tcMar>
              <w:top w:w="74" w:type="dxa"/>
              <w:left w:w="142" w:type="dxa"/>
              <w:bottom w:w="74" w:type="dxa"/>
              <w:right w:w="142" w:type="dxa"/>
            </w:tcMar>
            <w:hideMark/>
          </w:tcPr>
          <w:p w14:paraId="03607E35"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40</w:t>
            </w:r>
            <w:r w:rsidRPr="00794AE9">
              <w:rPr>
                <w:rFonts w:eastAsia="Calibri" w:cs="Arial"/>
                <w:b/>
                <w:bCs/>
                <w:sz w:val="16"/>
                <w:szCs w:val="16"/>
              </w:rPr>
              <w:t xml:space="preserve"> </w:t>
            </w:r>
            <w:r>
              <w:rPr>
                <w:rFonts w:eastAsia="Calibri" w:cs="Arial"/>
                <w:b/>
                <w:bCs/>
                <w:sz w:val="16"/>
                <w:szCs w:val="16"/>
              </w:rPr>
              <w:t>BJT</w:t>
            </w:r>
          </w:p>
          <w:p w14:paraId="27D670CD"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CST</w:t>
            </w:r>
          </w:p>
          <w:p w14:paraId="68B22F21" w14:textId="52C8D860"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16C6E9D8"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6805C9AD"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‘IECQ QC 080000’ IECQ HSPM </w:t>
            </w:r>
            <w:proofErr w:type="gramStart"/>
            <w:r w:rsidRPr="00BE7087">
              <w:rPr>
                <w:rFonts w:eastAsia="Calibri" w:cs="Arial"/>
                <w:b/>
                <w:bCs/>
                <w:sz w:val="16"/>
                <w:szCs w:val="16"/>
              </w:rPr>
              <w:t>Scheme  |</w:t>
            </w:r>
            <w:proofErr w:type="gramEnd"/>
            <w:r w:rsidRPr="00BE7087">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4116D341" w14:textId="77777777" w:rsidR="00CB634B" w:rsidRPr="00BE7087" w:rsidRDefault="00CB634B" w:rsidP="00EF0932">
            <w:pPr>
              <w:spacing w:after="0"/>
              <w:rPr>
                <w:rFonts w:eastAsia="Calibri" w:cs="Arial"/>
                <w:b/>
                <w:bCs/>
                <w:sz w:val="16"/>
                <w:szCs w:val="16"/>
                <w:lang w:val="en-AU"/>
              </w:rPr>
            </w:pPr>
            <w:r w:rsidRPr="00BE7087">
              <w:rPr>
                <w:rFonts w:eastAsia="Calibri" w:cs="Arial"/>
                <w:b/>
                <w:bCs/>
                <w:sz w:val="16"/>
                <w:szCs w:val="16"/>
              </w:rPr>
              <w:t xml:space="preserve">Class Quiz 14, Clause 7.4 Internal &amp; External </w:t>
            </w:r>
            <w:proofErr w:type="gramStart"/>
            <w:r w:rsidRPr="00BE7087">
              <w:rPr>
                <w:rFonts w:eastAsia="Calibri" w:cs="Arial"/>
                <w:b/>
                <w:bCs/>
                <w:sz w:val="16"/>
                <w:szCs w:val="16"/>
              </w:rPr>
              <w:t>Communications  |</w:t>
            </w:r>
            <w:proofErr w:type="gramEnd"/>
            <w:r w:rsidRPr="00BE7087">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BE7087">
              <w:rPr>
                <w:rFonts w:eastAsia="Calibri" w:cs="Arial"/>
                <w:b/>
                <w:bCs/>
                <w:sz w:val="16"/>
                <w:szCs w:val="16"/>
              </w:rPr>
              <w:t>14</w:t>
            </w:r>
            <w:r w:rsidRPr="00EF0932">
              <w:rPr>
                <w:rFonts w:eastAsia="Calibri" w:cs="Arial"/>
                <w:b/>
                <w:bCs/>
                <w:sz w:val="16"/>
                <w:szCs w:val="16"/>
              </w:rPr>
              <w:t xml:space="preserve">, </w:t>
            </w:r>
            <w:r w:rsidRPr="00EF0932">
              <w:rPr>
                <w:rFonts w:ascii="MS Gothic" w:eastAsia="MS Gothic" w:hAnsi="MS Gothic" w:cs="MS Gothic" w:hint="eastAsia"/>
                <w:b/>
                <w:bCs/>
                <w:sz w:val="16"/>
                <w:szCs w:val="16"/>
              </w:rPr>
              <w:t>内部和外部沟通</w:t>
            </w:r>
          </w:p>
        </w:tc>
      </w:tr>
      <w:tr w:rsidR="00CB634B" w:rsidRPr="00446559" w14:paraId="561407B1" w14:textId="77777777" w:rsidTr="00674E76">
        <w:trPr>
          <w:cantSplit/>
          <w:trHeight w:val="584"/>
        </w:trPr>
        <w:tc>
          <w:tcPr>
            <w:tcW w:w="1838" w:type="dxa"/>
            <w:shd w:val="clear" w:color="auto" w:fill="auto"/>
            <w:tcMar>
              <w:top w:w="74" w:type="dxa"/>
              <w:left w:w="142" w:type="dxa"/>
              <w:bottom w:w="74" w:type="dxa"/>
              <w:right w:w="142" w:type="dxa"/>
            </w:tcMar>
            <w:hideMark/>
          </w:tcPr>
          <w:p w14:paraId="2F333105"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40</w:t>
            </w:r>
            <w:r w:rsidRPr="00794AE9">
              <w:rPr>
                <w:rFonts w:eastAsia="Calibri" w:cs="Arial"/>
                <w:b/>
                <w:bCs/>
                <w:sz w:val="16"/>
                <w:szCs w:val="16"/>
              </w:rPr>
              <w:t xml:space="preserve">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50</w:t>
            </w:r>
            <w:r w:rsidRPr="00794AE9">
              <w:rPr>
                <w:rFonts w:eastAsia="Calibri" w:cs="Arial"/>
                <w:b/>
                <w:bCs/>
                <w:sz w:val="16"/>
                <w:szCs w:val="16"/>
              </w:rPr>
              <w:t xml:space="preserve"> </w:t>
            </w:r>
            <w:r>
              <w:rPr>
                <w:rFonts w:eastAsia="Calibri" w:cs="Arial"/>
                <w:b/>
                <w:bCs/>
                <w:sz w:val="16"/>
                <w:szCs w:val="16"/>
              </w:rPr>
              <w:t>BJT</w:t>
            </w:r>
          </w:p>
          <w:p w14:paraId="59EC5A84"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CST</w:t>
            </w:r>
          </w:p>
          <w:p w14:paraId="5B5961A7" w14:textId="69391E29"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AEST</w:t>
            </w:r>
            <w:r w:rsidRPr="002819CF">
              <w:rPr>
                <w:rFonts w:eastAsia="Calibri" w:cs="Arial"/>
                <w:sz w:val="16"/>
                <w:szCs w:val="16"/>
              </w:rPr>
              <w:t xml:space="preserve"> </w:t>
            </w:r>
          </w:p>
        </w:tc>
        <w:tc>
          <w:tcPr>
            <w:tcW w:w="1559" w:type="dxa"/>
            <w:tcBorders>
              <w:right w:val="nil"/>
            </w:tcBorders>
            <w:shd w:val="clear" w:color="auto" w:fill="auto"/>
            <w:tcMar>
              <w:top w:w="72" w:type="dxa"/>
              <w:left w:w="144" w:type="dxa"/>
              <w:bottom w:w="72" w:type="dxa"/>
              <w:right w:w="144" w:type="dxa"/>
            </w:tcMar>
            <w:hideMark/>
          </w:tcPr>
          <w:p w14:paraId="0F042C7F"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2E2BBC09"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Clause 7, Support   </w:t>
            </w:r>
            <w:proofErr w:type="gramStart"/>
            <w:r w:rsidRPr="00BE7087">
              <w:rPr>
                <w:rFonts w:eastAsia="Calibri" w:cs="Arial"/>
                <w:b/>
                <w:bCs/>
                <w:sz w:val="16"/>
                <w:szCs w:val="16"/>
              </w:rPr>
              <w:t xml:space="preserve">|  </w:t>
            </w:r>
            <w:r w:rsidRPr="00EF0932">
              <w:rPr>
                <w:rFonts w:ascii="MS Gothic" w:eastAsia="MS Gothic" w:hAnsi="MS Gothic" w:cs="MS Gothic" w:hint="eastAsia"/>
                <w:b/>
                <w:bCs/>
                <w:sz w:val="16"/>
                <w:szCs w:val="16"/>
              </w:rPr>
              <w:t>条款</w:t>
            </w:r>
            <w:proofErr w:type="gramEnd"/>
            <w:r w:rsidRPr="00EF0932">
              <w:rPr>
                <w:rFonts w:eastAsia="Calibri" w:cs="Arial" w:hint="eastAsia"/>
                <w:b/>
                <w:bCs/>
                <w:sz w:val="16"/>
                <w:szCs w:val="16"/>
              </w:rPr>
              <w:t xml:space="preserve"> </w:t>
            </w:r>
            <w:r w:rsidRPr="00BE7087">
              <w:rPr>
                <w:rFonts w:eastAsia="Calibri" w:cs="Arial"/>
                <w:b/>
                <w:bCs/>
                <w:sz w:val="16"/>
                <w:szCs w:val="16"/>
              </w:rPr>
              <w:t>7</w:t>
            </w:r>
            <w:r w:rsidRPr="00EF0932">
              <w:rPr>
                <w:rFonts w:eastAsia="Calibri" w:cs="Arial"/>
                <w:b/>
                <w:bCs/>
                <w:sz w:val="16"/>
                <w:szCs w:val="16"/>
              </w:rPr>
              <w:t>,</w:t>
            </w:r>
            <w:r w:rsidRPr="00BE7087">
              <w:rPr>
                <w:rFonts w:eastAsia="Calibri" w:cs="Arial"/>
                <w:b/>
                <w:bCs/>
                <w:sz w:val="16"/>
                <w:szCs w:val="16"/>
              </w:rPr>
              <w:t xml:space="preserve"> </w:t>
            </w:r>
            <w:r w:rsidRPr="00EF0932">
              <w:rPr>
                <w:rFonts w:ascii="MS Gothic" w:eastAsia="MS Gothic" w:hAnsi="MS Gothic" w:cs="MS Gothic" w:hint="eastAsia"/>
                <w:b/>
                <w:bCs/>
                <w:sz w:val="16"/>
                <w:szCs w:val="16"/>
              </w:rPr>
              <w:t>支持</w:t>
            </w:r>
            <w:r w:rsidRPr="00BE7087">
              <w:rPr>
                <w:rFonts w:eastAsia="Calibri" w:cs="Arial"/>
                <w:b/>
                <w:bCs/>
                <w:sz w:val="16"/>
                <w:szCs w:val="16"/>
              </w:rPr>
              <w:t xml:space="preserve">  </w:t>
            </w:r>
          </w:p>
          <w:p w14:paraId="5ED96C13" w14:textId="77777777" w:rsidR="00CB634B" w:rsidRPr="00BE7087" w:rsidRDefault="00CB634B" w:rsidP="00EF0932">
            <w:pPr>
              <w:spacing w:after="0"/>
              <w:rPr>
                <w:rFonts w:eastAsia="Calibri" w:cs="Arial"/>
                <w:b/>
                <w:bCs/>
                <w:sz w:val="16"/>
                <w:szCs w:val="16"/>
                <w:lang w:val="en-AU"/>
              </w:rPr>
            </w:pPr>
            <w:r w:rsidRPr="00BE7087">
              <w:rPr>
                <w:rFonts w:eastAsia="Calibri" w:cs="Arial"/>
                <w:b/>
                <w:bCs/>
                <w:sz w:val="16"/>
                <w:szCs w:val="16"/>
              </w:rPr>
              <w:t xml:space="preserve">Subclause 7.5, Documentation information   </w:t>
            </w:r>
            <w:proofErr w:type="gramStart"/>
            <w:r w:rsidRPr="00BE7087">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proofErr w:type="gramEnd"/>
            <w:r w:rsidRPr="00EF0932">
              <w:rPr>
                <w:rFonts w:eastAsia="Calibri" w:cs="Arial" w:hint="eastAsia"/>
                <w:b/>
                <w:bCs/>
                <w:sz w:val="16"/>
                <w:szCs w:val="16"/>
              </w:rPr>
              <w:t xml:space="preserve"> </w:t>
            </w:r>
            <w:r w:rsidRPr="00BE7087">
              <w:rPr>
                <w:rFonts w:eastAsia="Calibri" w:cs="Arial"/>
                <w:b/>
                <w:bCs/>
                <w:sz w:val="16"/>
                <w:szCs w:val="16"/>
              </w:rPr>
              <w:t xml:space="preserve">7.5, </w:t>
            </w:r>
            <w:proofErr w:type="spellStart"/>
            <w:r w:rsidRPr="00EF0932">
              <w:rPr>
                <w:rFonts w:ascii="MS Gothic" w:eastAsia="MS Gothic" w:hAnsi="MS Gothic" w:cs="MS Gothic" w:hint="eastAsia"/>
                <w:b/>
                <w:bCs/>
                <w:sz w:val="16"/>
                <w:szCs w:val="16"/>
              </w:rPr>
              <w:t>成文信息</w:t>
            </w:r>
            <w:proofErr w:type="spellEnd"/>
          </w:p>
        </w:tc>
      </w:tr>
      <w:tr w:rsidR="00CB634B" w:rsidRPr="00446559" w14:paraId="14E92499" w14:textId="77777777" w:rsidTr="00674E76">
        <w:trPr>
          <w:cantSplit/>
          <w:trHeight w:val="584"/>
        </w:trPr>
        <w:tc>
          <w:tcPr>
            <w:tcW w:w="1838" w:type="dxa"/>
            <w:shd w:val="clear" w:color="auto" w:fill="auto"/>
            <w:tcMar>
              <w:top w:w="74" w:type="dxa"/>
              <w:left w:w="142" w:type="dxa"/>
              <w:bottom w:w="74" w:type="dxa"/>
              <w:right w:w="142" w:type="dxa"/>
            </w:tcMar>
            <w:hideMark/>
          </w:tcPr>
          <w:p w14:paraId="5977F5A1"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50</w:t>
            </w:r>
            <w:r w:rsidRPr="00794AE9">
              <w:rPr>
                <w:rFonts w:eastAsia="Calibri" w:cs="Arial"/>
                <w:b/>
                <w:bCs/>
                <w:sz w:val="16"/>
                <w:szCs w:val="16"/>
              </w:rPr>
              <w:t xml:space="preserve">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6A1703A4"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0FF3A8D6" w14:textId="7B5FE111"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A369D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11A0CFB2"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614C8ABF"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Clause 8, Operation </w:t>
            </w:r>
            <w:proofErr w:type="gramStart"/>
            <w:r w:rsidRPr="00BE7087">
              <w:rPr>
                <w:rFonts w:eastAsia="Calibri" w:cs="Arial"/>
                <w:b/>
                <w:bCs/>
                <w:sz w:val="16"/>
                <w:szCs w:val="16"/>
              </w:rPr>
              <w:t xml:space="preserve">|  </w:t>
            </w:r>
            <w:r w:rsidRPr="00EF0932">
              <w:rPr>
                <w:rFonts w:ascii="MS Gothic" w:eastAsia="MS Gothic" w:hAnsi="MS Gothic" w:cs="MS Gothic" w:hint="eastAsia"/>
                <w:b/>
                <w:bCs/>
                <w:sz w:val="16"/>
                <w:szCs w:val="16"/>
              </w:rPr>
              <w:t>条款</w:t>
            </w:r>
            <w:proofErr w:type="gramEnd"/>
            <w:r w:rsidRPr="00EF0932">
              <w:rPr>
                <w:rFonts w:eastAsia="Calibri" w:cs="Arial" w:hint="eastAsia"/>
                <w:b/>
                <w:bCs/>
                <w:sz w:val="16"/>
                <w:szCs w:val="16"/>
              </w:rPr>
              <w:t xml:space="preserve"> </w:t>
            </w:r>
            <w:r w:rsidRPr="00BE7087">
              <w:rPr>
                <w:rFonts w:eastAsia="Calibri" w:cs="Arial"/>
                <w:b/>
                <w:bCs/>
                <w:sz w:val="16"/>
                <w:szCs w:val="16"/>
              </w:rPr>
              <w:t>8</w:t>
            </w:r>
            <w:r w:rsidRPr="00EF0932">
              <w:rPr>
                <w:rFonts w:eastAsia="Calibri" w:cs="Arial"/>
                <w:b/>
                <w:bCs/>
                <w:sz w:val="16"/>
                <w:szCs w:val="16"/>
              </w:rPr>
              <w:t>,</w:t>
            </w:r>
            <w:r w:rsidRPr="00BE7087">
              <w:rPr>
                <w:rFonts w:eastAsia="Calibri" w:cs="Arial"/>
                <w:b/>
                <w:bCs/>
                <w:sz w:val="16"/>
                <w:szCs w:val="16"/>
              </w:rPr>
              <w:t xml:space="preserve"> </w:t>
            </w:r>
            <w:r w:rsidRPr="00EF0932">
              <w:rPr>
                <w:rFonts w:ascii="MS Gothic" w:eastAsia="MS Gothic" w:hAnsi="MS Gothic" w:cs="MS Gothic" w:hint="eastAsia"/>
                <w:b/>
                <w:bCs/>
                <w:sz w:val="16"/>
                <w:szCs w:val="16"/>
              </w:rPr>
              <w:t>运行</w:t>
            </w:r>
            <w:r w:rsidRPr="00BE7087">
              <w:rPr>
                <w:rFonts w:eastAsia="Calibri" w:cs="Arial"/>
                <w:b/>
                <w:bCs/>
                <w:sz w:val="16"/>
                <w:szCs w:val="16"/>
              </w:rPr>
              <w:t xml:space="preserve"> </w:t>
            </w:r>
          </w:p>
          <w:p w14:paraId="5073AC3C"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Subclause 8.1, Operational planning and </w:t>
            </w:r>
            <w:proofErr w:type="gramStart"/>
            <w:r w:rsidRPr="00BE7087">
              <w:rPr>
                <w:rFonts w:eastAsia="Calibri" w:cs="Arial"/>
                <w:b/>
                <w:bCs/>
                <w:sz w:val="16"/>
                <w:szCs w:val="16"/>
              </w:rPr>
              <w:t>control  |</w:t>
            </w:r>
            <w:proofErr w:type="gramEnd"/>
            <w:r w:rsidRPr="00BE7087">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BE7087">
              <w:rPr>
                <w:rFonts w:eastAsia="Calibri" w:cs="Arial"/>
                <w:b/>
                <w:bCs/>
                <w:sz w:val="16"/>
                <w:szCs w:val="16"/>
              </w:rPr>
              <w:t xml:space="preserve">8.1, </w:t>
            </w:r>
            <w:proofErr w:type="spellStart"/>
            <w:r w:rsidRPr="00EF0932">
              <w:rPr>
                <w:rFonts w:ascii="MS Gothic" w:eastAsia="MS Gothic" w:hAnsi="MS Gothic" w:cs="MS Gothic" w:hint="eastAsia"/>
                <w:b/>
                <w:bCs/>
                <w:sz w:val="16"/>
                <w:szCs w:val="16"/>
              </w:rPr>
              <w:t>运行的策划和控制</w:t>
            </w:r>
            <w:proofErr w:type="spellEnd"/>
            <w:r w:rsidRPr="00EF0932">
              <w:rPr>
                <w:rFonts w:eastAsia="Calibri" w:cs="Arial" w:hint="eastAsia"/>
                <w:b/>
                <w:bCs/>
                <w:sz w:val="16"/>
                <w:szCs w:val="16"/>
              </w:rPr>
              <w:t xml:space="preserve"> </w:t>
            </w:r>
          </w:p>
          <w:p w14:paraId="00A35464" w14:textId="77777777" w:rsidR="00CB634B" w:rsidRPr="00BE7087" w:rsidRDefault="00CB634B" w:rsidP="00EF0932">
            <w:pPr>
              <w:spacing w:after="0"/>
              <w:ind w:left="720"/>
              <w:rPr>
                <w:rFonts w:eastAsia="Calibri" w:cs="Arial"/>
                <w:b/>
                <w:bCs/>
                <w:sz w:val="16"/>
                <w:szCs w:val="16"/>
                <w:lang w:val="en-AU"/>
              </w:rPr>
            </w:pPr>
            <w:r w:rsidRPr="00BE7087">
              <w:rPr>
                <w:rFonts w:eastAsia="Calibri" w:cs="Arial"/>
                <w:b/>
                <w:bCs/>
                <w:color w:val="0070C0"/>
                <w:sz w:val="16"/>
                <w:szCs w:val="16"/>
              </w:rPr>
              <w:t xml:space="preserve">Class Example </w:t>
            </w:r>
            <w:proofErr w:type="gramStart"/>
            <w:r w:rsidRPr="00BE7087">
              <w:rPr>
                <w:rFonts w:eastAsia="Calibri" w:cs="Arial"/>
                <w:b/>
                <w:bCs/>
                <w:color w:val="0070C0"/>
                <w:sz w:val="16"/>
                <w:szCs w:val="16"/>
              </w:rPr>
              <w:t>8.1  |</w:t>
            </w:r>
            <w:proofErr w:type="gramEnd"/>
            <w:r w:rsidRPr="00BE7087">
              <w:rPr>
                <w:rFonts w:eastAsia="Calibri" w:cs="Arial"/>
                <w:b/>
                <w:bCs/>
                <w:color w:val="0070C0"/>
                <w:sz w:val="16"/>
                <w:szCs w:val="16"/>
              </w:rPr>
              <w:t xml:space="preserve">  </w:t>
            </w:r>
            <w:r w:rsidRPr="00BE7087">
              <w:rPr>
                <w:rFonts w:ascii="Microsoft JhengHei" w:eastAsia="Microsoft JhengHei" w:hAnsi="Microsoft JhengHei" w:cs="Microsoft JhengHei" w:hint="eastAsia"/>
                <w:b/>
                <w:bCs/>
                <w:color w:val="0070C0"/>
                <w:sz w:val="16"/>
                <w:szCs w:val="16"/>
              </w:rPr>
              <w:t>类示例</w:t>
            </w:r>
            <w:r w:rsidRPr="00BE7087">
              <w:rPr>
                <w:rFonts w:eastAsia="Calibri" w:cs="Arial" w:hint="eastAsia"/>
                <w:b/>
                <w:bCs/>
                <w:color w:val="0070C0"/>
                <w:sz w:val="16"/>
                <w:szCs w:val="16"/>
              </w:rPr>
              <w:t xml:space="preserve"> </w:t>
            </w:r>
            <w:r w:rsidRPr="00BE7087">
              <w:rPr>
                <w:rFonts w:eastAsia="Calibri" w:cs="Arial"/>
                <w:b/>
                <w:bCs/>
                <w:color w:val="0070C0"/>
                <w:sz w:val="16"/>
                <w:szCs w:val="16"/>
              </w:rPr>
              <w:t>8.1</w:t>
            </w:r>
          </w:p>
        </w:tc>
      </w:tr>
      <w:tr w:rsidR="00CB634B" w:rsidRPr="00446559" w14:paraId="610D130C"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4F2DB1C3"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40</w:t>
            </w:r>
            <w:r w:rsidRPr="00794AE9">
              <w:rPr>
                <w:rFonts w:eastAsia="Calibri" w:cs="Arial"/>
                <w:b/>
                <w:bCs/>
                <w:sz w:val="16"/>
                <w:szCs w:val="16"/>
              </w:rPr>
              <w:t xml:space="preserve"> </w:t>
            </w:r>
            <w:r>
              <w:rPr>
                <w:rFonts w:eastAsia="Calibri" w:cs="Arial"/>
                <w:b/>
                <w:bCs/>
                <w:sz w:val="16"/>
                <w:szCs w:val="16"/>
              </w:rPr>
              <w:t>BJT</w:t>
            </w:r>
          </w:p>
          <w:p w14:paraId="27096351"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CST</w:t>
            </w:r>
          </w:p>
          <w:p w14:paraId="2E33D193" w14:textId="0BCFA3A7"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14FBC241"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195806E4" w14:textId="77777777" w:rsidR="00CB634B" w:rsidRPr="00794AE9" w:rsidRDefault="00CB634B" w:rsidP="00674E76">
            <w:pPr>
              <w:rPr>
                <w:rFonts w:eastAsia="Calibri" w:cs="Arial"/>
                <w:b/>
                <w:bCs/>
                <w:sz w:val="16"/>
                <w:szCs w:val="16"/>
              </w:rPr>
            </w:pPr>
            <w:r w:rsidRPr="00794AE9">
              <w:rPr>
                <w:rFonts w:eastAsia="Calibri" w:cs="Arial"/>
                <w:b/>
                <w:bCs/>
                <w:sz w:val="16"/>
                <w:szCs w:val="16"/>
              </w:rPr>
              <w:t>[10 minutes]</w:t>
            </w:r>
          </w:p>
        </w:tc>
      </w:tr>
      <w:tr w:rsidR="00CB634B" w:rsidRPr="00446559" w14:paraId="43681B49" w14:textId="77777777" w:rsidTr="00674E76">
        <w:trPr>
          <w:cantSplit/>
          <w:trHeight w:val="584"/>
        </w:trPr>
        <w:tc>
          <w:tcPr>
            <w:tcW w:w="1838" w:type="dxa"/>
            <w:shd w:val="clear" w:color="auto" w:fill="E3F1ED"/>
            <w:tcMar>
              <w:top w:w="74" w:type="dxa"/>
              <w:left w:w="142" w:type="dxa"/>
              <w:bottom w:w="74" w:type="dxa"/>
              <w:right w:w="142" w:type="dxa"/>
            </w:tcMar>
            <w:hideMark/>
          </w:tcPr>
          <w:p w14:paraId="4DA0925E"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40</w:t>
            </w:r>
            <w:r w:rsidRPr="00794AE9">
              <w:rPr>
                <w:rFonts w:eastAsia="Calibri" w:cs="Arial"/>
                <w:b/>
                <w:bCs/>
                <w:sz w:val="16"/>
                <w:szCs w:val="16"/>
              </w:rPr>
              <w:t xml:space="preserve">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w:t>
            </w:r>
            <w:r>
              <w:rPr>
                <w:rFonts w:eastAsia="Calibri" w:cs="Arial"/>
                <w:b/>
                <w:bCs/>
                <w:sz w:val="16"/>
                <w:szCs w:val="16"/>
              </w:rPr>
              <w:t>BJT</w:t>
            </w:r>
          </w:p>
          <w:p w14:paraId="241C0647"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CST</w:t>
            </w:r>
          </w:p>
          <w:p w14:paraId="62299B5F" w14:textId="03C978E7"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713A7396"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6A7126CB"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‘IECQ QC 080000’ IECQ HSPM </w:t>
            </w:r>
            <w:proofErr w:type="gramStart"/>
            <w:r w:rsidRPr="00BE7087">
              <w:rPr>
                <w:rFonts w:eastAsia="Calibri" w:cs="Arial"/>
                <w:b/>
                <w:bCs/>
                <w:sz w:val="16"/>
                <w:szCs w:val="16"/>
              </w:rPr>
              <w:t>Scheme  |</w:t>
            </w:r>
            <w:proofErr w:type="gramEnd"/>
            <w:r w:rsidRPr="00BE7087">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11EA29C4"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Class Exercise 4, NCR - Operational Planning and Control  </w:t>
            </w:r>
            <w:r w:rsidRPr="00BE7087">
              <w:rPr>
                <w:rFonts w:eastAsia="Calibri" w:cs="Arial"/>
                <w:b/>
                <w:bCs/>
                <w:sz w:val="16"/>
                <w:szCs w:val="16"/>
              </w:rPr>
              <w:br/>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BE7087">
              <w:rPr>
                <w:rFonts w:eastAsia="Calibri" w:cs="Arial"/>
                <w:b/>
                <w:bCs/>
                <w:sz w:val="16"/>
                <w:szCs w:val="16"/>
              </w:rPr>
              <w:t>4</w:t>
            </w:r>
            <w:r w:rsidRPr="00EF0932">
              <w:rPr>
                <w:rFonts w:eastAsia="Calibri" w:cs="Arial"/>
                <w:b/>
                <w:bCs/>
                <w:sz w:val="16"/>
                <w:szCs w:val="16"/>
              </w:rPr>
              <w:t>,</w:t>
            </w:r>
            <w:r w:rsidRPr="00BE7087">
              <w:rPr>
                <w:rFonts w:eastAsia="Calibri" w:cs="Arial"/>
                <w:b/>
                <w:bCs/>
                <w:sz w:val="16"/>
                <w:szCs w:val="16"/>
              </w:rPr>
              <w:t xml:space="preserve"> NCR - </w:t>
            </w:r>
            <w:r w:rsidRPr="00EF0932">
              <w:rPr>
                <w:rFonts w:ascii="MS Gothic" w:eastAsia="MS Gothic" w:hAnsi="MS Gothic" w:cs="MS Gothic" w:hint="eastAsia"/>
                <w:b/>
                <w:bCs/>
                <w:sz w:val="16"/>
                <w:szCs w:val="16"/>
              </w:rPr>
              <w:t>运行的策划和控制</w:t>
            </w:r>
          </w:p>
          <w:p w14:paraId="5F510CE2" w14:textId="77777777" w:rsidR="00CB634B" w:rsidRPr="00BE7087" w:rsidRDefault="00CB634B" w:rsidP="00EF0932">
            <w:pPr>
              <w:spacing w:after="0"/>
              <w:rPr>
                <w:rFonts w:eastAsia="Calibri" w:cs="Arial"/>
                <w:b/>
                <w:bCs/>
                <w:sz w:val="16"/>
                <w:szCs w:val="16"/>
                <w:lang w:val="en-AU"/>
              </w:rPr>
            </w:pPr>
            <w:r w:rsidRPr="00BE7087">
              <w:rPr>
                <w:rFonts w:eastAsia="Calibri" w:cs="Arial"/>
                <w:b/>
                <w:bCs/>
                <w:sz w:val="16"/>
                <w:szCs w:val="16"/>
              </w:rPr>
              <w:t xml:space="preserve">Class Exercise 5, NCR - XRF Testing Equipment   </w:t>
            </w:r>
            <w:proofErr w:type="gramStart"/>
            <w:r w:rsidRPr="00BE7087">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proofErr w:type="gramEnd"/>
            <w:r w:rsidRPr="00EF0932">
              <w:rPr>
                <w:rFonts w:eastAsia="Calibri" w:cs="Arial" w:hint="eastAsia"/>
                <w:b/>
                <w:bCs/>
                <w:sz w:val="16"/>
                <w:szCs w:val="16"/>
              </w:rPr>
              <w:t xml:space="preserve"> </w:t>
            </w:r>
            <w:r w:rsidRPr="00BE7087">
              <w:rPr>
                <w:rFonts w:eastAsia="Calibri" w:cs="Arial"/>
                <w:b/>
                <w:bCs/>
                <w:sz w:val="16"/>
                <w:szCs w:val="16"/>
              </w:rPr>
              <w:t>5</w:t>
            </w:r>
            <w:r w:rsidRPr="00EF0932">
              <w:rPr>
                <w:rFonts w:eastAsia="Calibri" w:cs="Arial"/>
                <w:b/>
                <w:bCs/>
                <w:sz w:val="16"/>
                <w:szCs w:val="16"/>
              </w:rPr>
              <w:t>,</w:t>
            </w:r>
            <w:r w:rsidRPr="00BE7087">
              <w:rPr>
                <w:rFonts w:eastAsia="Calibri" w:cs="Arial"/>
                <w:b/>
                <w:bCs/>
                <w:sz w:val="16"/>
                <w:szCs w:val="16"/>
              </w:rPr>
              <w:t xml:space="preserve"> NCR - </w:t>
            </w:r>
            <w:r w:rsidRPr="00EF0932">
              <w:rPr>
                <w:rFonts w:eastAsia="Calibri" w:cs="Arial"/>
                <w:b/>
                <w:bCs/>
                <w:sz w:val="16"/>
                <w:szCs w:val="16"/>
              </w:rPr>
              <w:t xml:space="preserve">XRF </w:t>
            </w:r>
            <w:r w:rsidRPr="00EF0932">
              <w:rPr>
                <w:rFonts w:ascii="Microsoft JhengHei" w:eastAsia="Microsoft JhengHei" w:hAnsi="Microsoft JhengHei" w:cs="Microsoft JhengHei" w:hint="eastAsia"/>
                <w:b/>
                <w:bCs/>
                <w:sz w:val="16"/>
                <w:szCs w:val="16"/>
              </w:rPr>
              <w:t>测试设备</w:t>
            </w:r>
          </w:p>
        </w:tc>
      </w:tr>
      <w:tr w:rsidR="00CB634B" w:rsidRPr="00446559" w14:paraId="3B67CB88" w14:textId="77777777" w:rsidTr="00674E76">
        <w:trPr>
          <w:cantSplit/>
          <w:trHeight w:val="584"/>
        </w:trPr>
        <w:tc>
          <w:tcPr>
            <w:tcW w:w="1838" w:type="dxa"/>
            <w:shd w:val="clear" w:color="auto" w:fill="auto"/>
            <w:tcMar>
              <w:top w:w="74" w:type="dxa"/>
              <w:left w:w="142" w:type="dxa"/>
              <w:bottom w:w="74" w:type="dxa"/>
              <w:right w:w="142" w:type="dxa"/>
            </w:tcMar>
            <w:hideMark/>
          </w:tcPr>
          <w:p w14:paraId="0BEB898D"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11</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20</w:t>
            </w:r>
            <w:r w:rsidRPr="00794AE9">
              <w:rPr>
                <w:rFonts w:eastAsia="Calibri" w:cs="Arial"/>
                <w:b/>
                <w:bCs/>
                <w:sz w:val="16"/>
                <w:szCs w:val="16"/>
              </w:rPr>
              <w:t xml:space="preserve"> </w:t>
            </w:r>
            <w:r>
              <w:rPr>
                <w:rFonts w:eastAsia="Calibri" w:cs="Arial"/>
                <w:b/>
                <w:bCs/>
                <w:sz w:val="16"/>
                <w:szCs w:val="16"/>
              </w:rPr>
              <w:t>BJT</w:t>
            </w:r>
          </w:p>
          <w:p w14:paraId="6608AB61"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CST</w:t>
            </w:r>
          </w:p>
          <w:p w14:paraId="75A39B2D" w14:textId="72C8C4EA"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2084FF9E"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294F0407"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Clause 8, </w:t>
            </w:r>
            <w:proofErr w:type="gramStart"/>
            <w:r w:rsidRPr="00BE7087">
              <w:rPr>
                <w:rFonts w:eastAsia="Calibri" w:cs="Arial"/>
                <w:b/>
                <w:bCs/>
                <w:sz w:val="16"/>
                <w:szCs w:val="16"/>
              </w:rPr>
              <w:t>Operation  |</w:t>
            </w:r>
            <w:proofErr w:type="gramEnd"/>
            <w:r w:rsidRPr="00BE7087">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BE7087">
              <w:rPr>
                <w:rFonts w:eastAsia="Calibri" w:cs="Arial"/>
                <w:b/>
                <w:bCs/>
                <w:sz w:val="16"/>
                <w:szCs w:val="16"/>
              </w:rPr>
              <w:t>8</w:t>
            </w:r>
            <w:r w:rsidRPr="00EF0932">
              <w:rPr>
                <w:rFonts w:eastAsia="Calibri" w:cs="Arial"/>
                <w:b/>
                <w:bCs/>
                <w:sz w:val="16"/>
                <w:szCs w:val="16"/>
              </w:rPr>
              <w:t>,</w:t>
            </w:r>
            <w:r w:rsidRPr="00BE7087">
              <w:rPr>
                <w:rFonts w:eastAsia="Calibri" w:cs="Arial"/>
                <w:b/>
                <w:bCs/>
                <w:sz w:val="16"/>
                <w:szCs w:val="16"/>
              </w:rPr>
              <w:t xml:space="preserve"> </w:t>
            </w:r>
            <w:r w:rsidRPr="00EF0932">
              <w:rPr>
                <w:rFonts w:ascii="MS Gothic" w:eastAsia="MS Gothic" w:hAnsi="MS Gothic" w:cs="MS Gothic" w:hint="eastAsia"/>
                <w:b/>
                <w:bCs/>
                <w:sz w:val="16"/>
                <w:szCs w:val="16"/>
              </w:rPr>
              <w:t>运行</w:t>
            </w:r>
          </w:p>
          <w:p w14:paraId="575A39C9" w14:textId="77777777" w:rsidR="00CB634B" w:rsidRPr="00BE7087" w:rsidRDefault="00CB634B" w:rsidP="00EF0932">
            <w:pPr>
              <w:spacing w:after="0"/>
              <w:rPr>
                <w:rFonts w:eastAsia="Calibri" w:cs="Arial"/>
                <w:b/>
                <w:bCs/>
                <w:sz w:val="16"/>
                <w:szCs w:val="16"/>
                <w:lang w:val="en-AU"/>
              </w:rPr>
            </w:pPr>
            <w:r w:rsidRPr="00EF0932">
              <w:rPr>
                <w:rFonts w:eastAsia="Calibri" w:cs="Arial"/>
                <w:b/>
                <w:bCs/>
                <w:sz w:val="16"/>
                <w:szCs w:val="16"/>
              </w:rPr>
              <w:t>Subclause 8.2, HSF requirements for products and services</w:t>
            </w:r>
            <w:r w:rsidRPr="00BE7087">
              <w:rPr>
                <w:rFonts w:eastAsia="Calibri" w:cs="Arial"/>
                <w:b/>
                <w:bCs/>
                <w:sz w:val="16"/>
                <w:szCs w:val="16"/>
              </w:rPr>
              <w:t xml:space="preserve">  </w:t>
            </w:r>
            <w:r w:rsidRPr="00BE7087">
              <w:rPr>
                <w:rFonts w:eastAsia="Calibri" w:cs="Arial"/>
                <w:b/>
                <w:bCs/>
                <w:sz w:val="16"/>
                <w:szCs w:val="16"/>
              </w:rPr>
              <w:br/>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BE7087">
              <w:rPr>
                <w:rFonts w:eastAsia="Calibri" w:cs="Arial"/>
                <w:b/>
                <w:bCs/>
                <w:sz w:val="16"/>
                <w:szCs w:val="16"/>
              </w:rPr>
              <w:t xml:space="preserve">8.2, </w:t>
            </w:r>
            <w:proofErr w:type="spellStart"/>
            <w:r w:rsidRPr="00EF0932">
              <w:rPr>
                <w:rFonts w:ascii="Microsoft JhengHei" w:eastAsia="Microsoft JhengHei" w:hAnsi="Microsoft JhengHei" w:cs="Microsoft JhengHei" w:hint="eastAsia"/>
                <w:b/>
                <w:bCs/>
                <w:sz w:val="16"/>
                <w:szCs w:val="16"/>
              </w:rPr>
              <w:t>产</w:t>
            </w:r>
            <w:r w:rsidRPr="00EF0932">
              <w:rPr>
                <w:rFonts w:ascii="MS Gothic" w:eastAsia="MS Gothic" w:hAnsi="MS Gothic" w:cs="MS Gothic" w:hint="eastAsia"/>
                <w:b/>
                <w:bCs/>
                <w:sz w:val="16"/>
                <w:szCs w:val="16"/>
              </w:rPr>
              <w:t>品和服</w:t>
            </w:r>
            <w:r w:rsidRPr="00EF0932">
              <w:rPr>
                <w:rFonts w:ascii="Microsoft JhengHei" w:eastAsia="Microsoft JhengHei" w:hAnsi="Microsoft JhengHei" w:cs="Microsoft JhengHei" w:hint="eastAsia"/>
                <w:b/>
                <w:bCs/>
                <w:sz w:val="16"/>
                <w:szCs w:val="16"/>
              </w:rPr>
              <w:t>务</w:t>
            </w:r>
            <w:r w:rsidRPr="00EF0932">
              <w:rPr>
                <w:rFonts w:ascii="MS Gothic" w:eastAsia="MS Gothic" w:hAnsi="MS Gothic" w:cs="MS Gothic" w:hint="eastAsia"/>
                <w:b/>
                <w:bCs/>
                <w:sz w:val="16"/>
                <w:szCs w:val="16"/>
              </w:rPr>
              <w:t>的</w:t>
            </w:r>
            <w:proofErr w:type="spellEnd"/>
            <w:r w:rsidRPr="00EF0932">
              <w:rPr>
                <w:rFonts w:eastAsia="Calibri" w:cs="Arial"/>
                <w:b/>
                <w:bCs/>
                <w:sz w:val="16"/>
                <w:szCs w:val="16"/>
              </w:rPr>
              <w:t>HSF</w:t>
            </w:r>
            <w:proofErr w:type="spellStart"/>
            <w:r w:rsidRPr="00EF0932">
              <w:rPr>
                <w:rFonts w:ascii="MS Gothic" w:eastAsia="MS Gothic" w:hAnsi="MS Gothic" w:cs="MS Gothic" w:hint="eastAsia"/>
                <w:b/>
                <w:bCs/>
                <w:sz w:val="16"/>
                <w:szCs w:val="16"/>
              </w:rPr>
              <w:t>要求</w:t>
            </w:r>
            <w:proofErr w:type="spellEnd"/>
            <w:r w:rsidRPr="00BE7087">
              <w:rPr>
                <w:rFonts w:eastAsia="Calibri" w:cs="Arial" w:hint="eastAsia"/>
                <w:b/>
                <w:bCs/>
                <w:sz w:val="16"/>
                <w:szCs w:val="16"/>
                <w:lang w:val="en-AU"/>
              </w:rPr>
              <w:t xml:space="preserve"> </w:t>
            </w:r>
          </w:p>
        </w:tc>
      </w:tr>
      <w:tr w:rsidR="00CB634B" w:rsidRPr="00446559" w14:paraId="0A2033BA" w14:textId="77777777" w:rsidTr="00674E76">
        <w:trPr>
          <w:cantSplit/>
          <w:trHeight w:val="584"/>
        </w:trPr>
        <w:tc>
          <w:tcPr>
            <w:tcW w:w="1838" w:type="dxa"/>
            <w:shd w:val="clear" w:color="auto" w:fill="E3F1ED"/>
            <w:tcMar>
              <w:top w:w="74" w:type="dxa"/>
              <w:left w:w="142" w:type="dxa"/>
              <w:bottom w:w="74" w:type="dxa"/>
              <w:right w:w="142" w:type="dxa"/>
            </w:tcMar>
            <w:hideMark/>
          </w:tcPr>
          <w:p w14:paraId="17F7EF62"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11</w:t>
            </w:r>
            <w:r w:rsidRPr="00794AE9">
              <w:rPr>
                <w:rFonts w:eastAsia="Calibri" w:cs="Arial"/>
                <w:b/>
                <w:bCs/>
                <w:sz w:val="16"/>
                <w:szCs w:val="16"/>
              </w:rPr>
              <w:t>:</w:t>
            </w:r>
            <w:r>
              <w:rPr>
                <w:rFonts w:eastAsia="Calibri" w:cs="Arial"/>
                <w:b/>
                <w:bCs/>
                <w:sz w:val="16"/>
                <w:szCs w:val="16"/>
              </w:rPr>
              <w:t>20</w:t>
            </w:r>
            <w:r w:rsidRPr="00794AE9">
              <w:rPr>
                <w:rFonts w:eastAsia="Calibri" w:cs="Arial"/>
                <w:b/>
                <w:bCs/>
                <w:sz w:val="16"/>
                <w:szCs w:val="16"/>
              </w:rPr>
              <w:t xml:space="preserve">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40</w:t>
            </w:r>
            <w:r w:rsidRPr="00794AE9">
              <w:rPr>
                <w:rFonts w:eastAsia="Calibri" w:cs="Arial"/>
                <w:b/>
                <w:bCs/>
                <w:sz w:val="16"/>
                <w:szCs w:val="16"/>
              </w:rPr>
              <w:t xml:space="preserve"> </w:t>
            </w:r>
            <w:r>
              <w:rPr>
                <w:rFonts w:eastAsia="Calibri" w:cs="Arial"/>
                <w:b/>
                <w:bCs/>
                <w:sz w:val="16"/>
                <w:szCs w:val="16"/>
              </w:rPr>
              <w:t>BJT</w:t>
            </w:r>
          </w:p>
          <w:p w14:paraId="1DA74750"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CST</w:t>
            </w:r>
          </w:p>
          <w:p w14:paraId="35679132" w14:textId="26290A34"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6139E96E"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05BCF8A2"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‘IECQ QC 080000’ IECQ HSPM </w:t>
            </w:r>
            <w:proofErr w:type="gramStart"/>
            <w:r w:rsidRPr="00BE7087">
              <w:rPr>
                <w:rFonts w:eastAsia="Calibri" w:cs="Arial"/>
                <w:b/>
                <w:bCs/>
                <w:sz w:val="16"/>
                <w:szCs w:val="16"/>
              </w:rPr>
              <w:t>Scheme  |</w:t>
            </w:r>
            <w:proofErr w:type="gramEnd"/>
            <w:r w:rsidRPr="00BE7087">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3D9AFFE5"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Class Quiz 15, Clause 8.2.2 Determining HSF requirements for products and services  </w:t>
            </w:r>
            <w:r w:rsidRPr="00BE7087">
              <w:rPr>
                <w:rFonts w:eastAsia="Calibri" w:cs="Arial"/>
                <w:b/>
                <w:bCs/>
                <w:sz w:val="16"/>
                <w:szCs w:val="16"/>
              </w:rPr>
              <w:br/>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BE7087">
              <w:rPr>
                <w:rFonts w:eastAsia="Calibri" w:cs="Arial"/>
                <w:b/>
                <w:bCs/>
                <w:sz w:val="16"/>
                <w:szCs w:val="16"/>
              </w:rPr>
              <w:t>15</w:t>
            </w:r>
            <w:r w:rsidRPr="00EF093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产</w:t>
            </w:r>
            <w:r w:rsidRPr="00EF0932">
              <w:rPr>
                <w:rFonts w:ascii="MS Gothic" w:eastAsia="MS Gothic" w:hAnsi="MS Gothic" w:cs="MS Gothic" w:hint="eastAsia"/>
                <w:b/>
                <w:bCs/>
                <w:sz w:val="16"/>
                <w:szCs w:val="16"/>
              </w:rPr>
              <w:t>品和服</w:t>
            </w:r>
            <w:r w:rsidRPr="00EF0932">
              <w:rPr>
                <w:rFonts w:ascii="Microsoft JhengHei" w:eastAsia="Microsoft JhengHei" w:hAnsi="Microsoft JhengHei" w:cs="Microsoft JhengHei" w:hint="eastAsia"/>
                <w:b/>
                <w:bCs/>
                <w:sz w:val="16"/>
                <w:szCs w:val="16"/>
              </w:rPr>
              <w:t>务</w:t>
            </w:r>
            <w:r w:rsidRPr="00EF0932">
              <w:rPr>
                <w:rFonts w:eastAsia="Calibri" w:cs="Arial"/>
                <w:b/>
                <w:bCs/>
                <w:sz w:val="16"/>
                <w:szCs w:val="16"/>
              </w:rPr>
              <w:t>HSF</w:t>
            </w:r>
            <w:r w:rsidRPr="00EF0932">
              <w:rPr>
                <w:rFonts w:ascii="MS Gothic" w:eastAsia="MS Gothic" w:hAnsi="MS Gothic" w:cs="MS Gothic" w:hint="eastAsia"/>
                <w:b/>
                <w:bCs/>
                <w:sz w:val="16"/>
                <w:szCs w:val="16"/>
              </w:rPr>
              <w:t>要求的确定</w:t>
            </w:r>
            <w:r w:rsidRPr="00EF0932">
              <w:rPr>
                <w:rFonts w:eastAsia="Calibri" w:cs="Arial" w:hint="eastAsia"/>
                <w:b/>
                <w:bCs/>
                <w:sz w:val="16"/>
                <w:szCs w:val="16"/>
              </w:rPr>
              <w:t xml:space="preserve"> </w:t>
            </w:r>
          </w:p>
          <w:p w14:paraId="7E57D200" w14:textId="77777777" w:rsidR="00CB634B" w:rsidRPr="00BE7087" w:rsidRDefault="00CB634B" w:rsidP="00EF0932">
            <w:pPr>
              <w:spacing w:after="0"/>
              <w:rPr>
                <w:rFonts w:eastAsia="Calibri" w:cs="Arial"/>
                <w:b/>
                <w:bCs/>
                <w:sz w:val="16"/>
                <w:szCs w:val="16"/>
                <w:lang w:val="en-AU"/>
              </w:rPr>
            </w:pPr>
            <w:r w:rsidRPr="00BE7087">
              <w:rPr>
                <w:rFonts w:eastAsia="Calibri" w:cs="Arial"/>
                <w:b/>
                <w:bCs/>
                <w:sz w:val="16"/>
                <w:szCs w:val="16"/>
              </w:rPr>
              <w:t xml:space="preserve">Class Exercise 6, NCR - Not Latest Version of RoHS Directive   </w:t>
            </w:r>
            <w:r w:rsidRPr="00BE7087">
              <w:rPr>
                <w:rFonts w:eastAsia="Calibri" w:cs="Arial"/>
                <w:b/>
                <w:bCs/>
                <w:sz w:val="16"/>
                <w:szCs w:val="16"/>
              </w:rPr>
              <w:br/>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BE7087">
              <w:rPr>
                <w:rFonts w:eastAsia="Calibri" w:cs="Arial"/>
                <w:b/>
                <w:bCs/>
                <w:sz w:val="16"/>
                <w:szCs w:val="16"/>
              </w:rPr>
              <w:t>6</w:t>
            </w:r>
            <w:r w:rsidRPr="00EF0932">
              <w:rPr>
                <w:rFonts w:eastAsia="Calibri" w:cs="Arial"/>
                <w:b/>
                <w:bCs/>
                <w:sz w:val="16"/>
                <w:szCs w:val="16"/>
              </w:rPr>
              <w:t>,</w:t>
            </w:r>
            <w:r w:rsidRPr="00BE7087">
              <w:rPr>
                <w:rFonts w:eastAsia="Calibri" w:cs="Arial"/>
                <w:b/>
                <w:bCs/>
                <w:sz w:val="16"/>
                <w:szCs w:val="16"/>
              </w:rPr>
              <w:t xml:space="preserve"> NCR - </w:t>
            </w:r>
            <w:r w:rsidRPr="00EF0932">
              <w:rPr>
                <w:rFonts w:ascii="MS Gothic" w:eastAsia="MS Gothic" w:hAnsi="MS Gothic" w:cs="MS Gothic" w:hint="eastAsia"/>
                <w:b/>
                <w:bCs/>
                <w:sz w:val="16"/>
                <w:szCs w:val="16"/>
              </w:rPr>
              <w:t>不是最新版本的</w:t>
            </w:r>
            <w:r w:rsidRPr="00EF0932">
              <w:rPr>
                <w:rFonts w:eastAsia="Calibri" w:cs="Arial" w:hint="eastAsia"/>
                <w:b/>
                <w:bCs/>
                <w:sz w:val="16"/>
                <w:szCs w:val="16"/>
              </w:rPr>
              <w:t xml:space="preserve"> </w:t>
            </w:r>
            <w:r w:rsidRPr="00EF0932">
              <w:rPr>
                <w:rFonts w:eastAsia="Calibri" w:cs="Arial"/>
                <w:b/>
                <w:bCs/>
                <w:sz w:val="16"/>
                <w:szCs w:val="16"/>
              </w:rPr>
              <w:t xml:space="preserve">RoHS </w:t>
            </w:r>
            <w:r w:rsidRPr="00EF0932">
              <w:rPr>
                <w:rFonts w:ascii="MS Gothic" w:eastAsia="MS Gothic" w:hAnsi="MS Gothic" w:cs="MS Gothic" w:hint="eastAsia"/>
                <w:b/>
                <w:bCs/>
                <w:sz w:val="16"/>
                <w:szCs w:val="16"/>
              </w:rPr>
              <w:t>指令</w:t>
            </w:r>
          </w:p>
        </w:tc>
      </w:tr>
      <w:tr w:rsidR="00CB634B" w:rsidRPr="00446559" w14:paraId="7E0586E4" w14:textId="77777777" w:rsidTr="00674E76">
        <w:trPr>
          <w:cantSplit/>
          <w:trHeight w:val="584"/>
        </w:trPr>
        <w:tc>
          <w:tcPr>
            <w:tcW w:w="1838" w:type="dxa"/>
            <w:shd w:val="clear" w:color="auto" w:fill="auto"/>
            <w:tcMar>
              <w:top w:w="74" w:type="dxa"/>
              <w:left w:w="142" w:type="dxa"/>
              <w:bottom w:w="74" w:type="dxa"/>
              <w:right w:w="142" w:type="dxa"/>
            </w:tcMar>
            <w:hideMark/>
          </w:tcPr>
          <w:p w14:paraId="106D2570"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lastRenderedPageBreak/>
              <w:t>11</w:t>
            </w:r>
            <w:r w:rsidRPr="00794AE9">
              <w:rPr>
                <w:rFonts w:eastAsia="Calibri" w:cs="Arial"/>
                <w:b/>
                <w:bCs/>
                <w:sz w:val="16"/>
                <w:szCs w:val="16"/>
              </w:rPr>
              <w:t>:</w:t>
            </w:r>
            <w:r>
              <w:rPr>
                <w:rFonts w:eastAsia="Calibri" w:cs="Arial"/>
                <w:b/>
                <w:bCs/>
                <w:sz w:val="16"/>
                <w:szCs w:val="16"/>
              </w:rPr>
              <w:t>40</w:t>
            </w:r>
            <w:r w:rsidRPr="00794AE9">
              <w:rPr>
                <w:rFonts w:eastAsia="Calibri" w:cs="Arial"/>
                <w:b/>
                <w:bCs/>
                <w:sz w:val="16"/>
                <w:szCs w:val="16"/>
              </w:rPr>
              <w:t xml:space="preserve"> to </w:t>
            </w:r>
            <w:r>
              <w:rPr>
                <w:rFonts w:eastAsia="Calibri" w:cs="Arial"/>
                <w:b/>
                <w:bCs/>
                <w:sz w:val="16"/>
                <w:szCs w:val="16"/>
              </w:rPr>
              <w:t>12</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4641FC60"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6C7BBBAD" w14:textId="18F8414B"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40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4</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61DBBCA7"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45E14695" w14:textId="77777777" w:rsidR="00CB634B" w:rsidRPr="00EF0932" w:rsidRDefault="00CB634B" w:rsidP="00EF0932">
            <w:pPr>
              <w:spacing w:after="0"/>
              <w:rPr>
                <w:rFonts w:eastAsia="Calibri" w:cs="Arial"/>
                <w:b/>
                <w:bCs/>
                <w:sz w:val="16"/>
                <w:szCs w:val="16"/>
              </w:rPr>
            </w:pPr>
            <w:r w:rsidRPr="00BE7087">
              <w:rPr>
                <w:rFonts w:eastAsia="Calibri" w:cs="Arial"/>
                <w:b/>
                <w:bCs/>
                <w:sz w:val="16"/>
                <w:szCs w:val="16"/>
              </w:rPr>
              <w:t xml:space="preserve">Clause 8, </w:t>
            </w:r>
            <w:proofErr w:type="gramStart"/>
            <w:r w:rsidRPr="00BE7087">
              <w:rPr>
                <w:rFonts w:eastAsia="Calibri" w:cs="Arial"/>
                <w:b/>
                <w:bCs/>
                <w:sz w:val="16"/>
                <w:szCs w:val="16"/>
              </w:rPr>
              <w:t>Operation  |</w:t>
            </w:r>
            <w:proofErr w:type="gramEnd"/>
            <w:r w:rsidRPr="00BE7087">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BE7087">
              <w:rPr>
                <w:rFonts w:eastAsia="Calibri" w:cs="Arial"/>
                <w:b/>
                <w:bCs/>
                <w:sz w:val="16"/>
                <w:szCs w:val="16"/>
              </w:rPr>
              <w:t>8</w:t>
            </w:r>
            <w:r w:rsidRPr="00EF0932">
              <w:rPr>
                <w:rFonts w:eastAsia="Calibri" w:cs="Arial"/>
                <w:b/>
                <w:bCs/>
                <w:sz w:val="16"/>
                <w:szCs w:val="16"/>
              </w:rPr>
              <w:t>,</w:t>
            </w:r>
            <w:r w:rsidRPr="00BE7087">
              <w:rPr>
                <w:rFonts w:eastAsia="Calibri" w:cs="Arial"/>
                <w:b/>
                <w:bCs/>
                <w:sz w:val="16"/>
                <w:szCs w:val="16"/>
              </w:rPr>
              <w:t xml:space="preserve"> </w:t>
            </w:r>
            <w:r w:rsidRPr="00EF0932">
              <w:rPr>
                <w:rFonts w:ascii="MS Gothic" w:eastAsia="MS Gothic" w:hAnsi="MS Gothic" w:cs="MS Gothic" w:hint="eastAsia"/>
                <w:b/>
                <w:bCs/>
                <w:sz w:val="16"/>
                <w:szCs w:val="16"/>
              </w:rPr>
              <w:t>运行</w:t>
            </w:r>
            <w:r w:rsidRPr="00BE7087">
              <w:rPr>
                <w:rFonts w:eastAsia="Calibri" w:cs="Arial"/>
                <w:b/>
                <w:bCs/>
                <w:sz w:val="16"/>
                <w:szCs w:val="16"/>
              </w:rPr>
              <w:t xml:space="preserve"> </w:t>
            </w:r>
          </w:p>
          <w:p w14:paraId="6E5D9BE4" w14:textId="77777777" w:rsidR="00CB634B" w:rsidRPr="00EF0932" w:rsidRDefault="00CB634B" w:rsidP="00EF0932">
            <w:pPr>
              <w:spacing w:after="0"/>
              <w:rPr>
                <w:rFonts w:eastAsia="Calibri" w:cs="Arial"/>
                <w:b/>
                <w:bCs/>
                <w:sz w:val="16"/>
                <w:szCs w:val="16"/>
              </w:rPr>
            </w:pPr>
            <w:r w:rsidRPr="00EF0932">
              <w:rPr>
                <w:rFonts w:eastAsia="Calibri" w:cs="Arial"/>
                <w:b/>
                <w:bCs/>
                <w:sz w:val="16"/>
                <w:szCs w:val="16"/>
              </w:rPr>
              <w:t xml:space="preserve">Subclause 8.3, Design and development of products and services </w:t>
            </w:r>
            <w:r w:rsidRPr="00BE7087">
              <w:rPr>
                <w:rFonts w:eastAsia="Calibri" w:cs="Arial"/>
                <w:b/>
                <w:bCs/>
                <w:sz w:val="16"/>
                <w:szCs w:val="16"/>
              </w:rPr>
              <w:t xml:space="preserve"> </w:t>
            </w:r>
            <w:r w:rsidRPr="00BE7087">
              <w:rPr>
                <w:rFonts w:eastAsia="Calibri" w:cs="Arial"/>
                <w:b/>
                <w:bCs/>
                <w:sz w:val="16"/>
                <w:szCs w:val="16"/>
              </w:rPr>
              <w:br/>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BE7087">
              <w:rPr>
                <w:rFonts w:eastAsia="Calibri" w:cs="Arial"/>
                <w:b/>
                <w:bCs/>
                <w:sz w:val="16"/>
                <w:szCs w:val="16"/>
              </w:rPr>
              <w:t xml:space="preserve">8.3, </w:t>
            </w:r>
            <w:proofErr w:type="spellStart"/>
            <w:r w:rsidRPr="00EF0932">
              <w:rPr>
                <w:rFonts w:ascii="Microsoft JhengHei" w:eastAsia="Microsoft JhengHei" w:hAnsi="Microsoft JhengHei" w:cs="Microsoft JhengHei" w:hint="eastAsia"/>
                <w:b/>
                <w:bCs/>
                <w:sz w:val="16"/>
                <w:szCs w:val="16"/>
              </w:rPr>
              <w:t>产</w:t>
            </w:r>
            <w:r w:rsidRPr="00EF0932">
              <w:rPr>
                <w:rFonts w:ascii="MS Gothic" w:eastAsia="MS Gothic" w:hAnsi="MS Gothic" w:cs="MS Gothic" w:hint="eastAsia"/>
                <w:b/>
                <w:bCs/>
                <w:sz w:val="16"/>
                <w:szCs w:val="16"/>
              </w:rPr>
              <w:t>品和服</w:t>
            </w:r>
            <w:r w:rsidRPr="00EF0932">
              <w:rPr>
                <w:rFonts w:ascii="Microsoft JhengHei" w:eastAsia="Microsoft JhengHei" w:hAnsi="Microsoft JhengHei" w:cs="Microsoft JhengHei" w:hint="eastAsia"/>
                <w:b/>
                <w:bCs/>
                <w:sz w:val="16"/>
                <w:szCs w:val="16"/>
              </w:rPr>
              <w:t>务</w:t>
            </w:r>
            <w:r w:rsidRPr="00EF0932">
              <w:rPr>
                <w:rFonts w:ascii="MS Gothic" w:eastAsia="MS Gothic" w:hAnsi="MS Gothic" w:cs="MS Gothic" w:hint="eastAsia"/>
                <w:b/>
                <w:bCs/>
                <w:sz w:val="16"/>
                <w:szCs w:val="16"/>
              </w:rPr>
              <w:t>的</w:t>
            </w:r>
            <w:r w:rsidRPr="00EF0932">
              <w:rPr>
                <w:rFonts w:ascii="Microsoft JhengHei" w:eastAsia="Microsoft JhengHei" w:hAnsi="Microsoft JhengHei" w:cs="Microsoft JhengHei" w:hint="eastAsia"/>
                <w:b/>
                <w:bCs/>
                <w:sz w:val="16"/>
                <w:szCs w:val="16"/>
              </w:rPr>
              <w:t>设计</w:t>
            </w:r>
            <w:r w:rsidRPr="00EF0932">
              <w:rPr>
                <w:rFonts w:ascii="MS Gothic" w:eastAsia="MS Gothic" w:hAnsi="MS Gothic" w:cs="MS Gothic" w:hint="eastAsia"/>
                <w:b/>
                <w:bCs/>
                <w:sz w:val="16"/>
                <w:szCs w:val="16"/>
              </w:rPr>
              <w:t>和开</w:t>
            </w:r>
            <w:r w:rsidRPr="00EF0932">
              <w:rPr>
                <w:rFonts w:ascii="Microsoft JhengHei" w:eastAsia="Microsoft JhengHei" w:hAnsi="Microsoft JhengHei" w:cs="Microsoft JhengHei" w:hint="eastAsia"/>
                <w:b/>
                <w:bCs/>
                <w:sz w:val="16"/>
                <w:szCs w:val="16"/>
              </w:rPr>
              <w:t>发</w:t>
            </w:r>
            <w:proofErr w:type="spellEnd"/>
            <w:r w:rsidRPr="00EF0932">
              <w:rPr>
                <w:rFonts w:eastAsia="Calibri" w:cs="Arial" w:hint="eastAsia"/>
                <w:b/>
                <w:bCs/>
                <w:sz w:val="16"/>
                <w:szCs w:val="16"/>
              </w:rPr>
              <w:t xml:space="preserve"> </w:t>
            </w:r>
          </w:p>
          <w:p w14:paraId="18326AE6" w14:textId="77777777" w:rsidR="00CB634B" w:rsidRPr="00EF0932" w:rsidRDefault="00CB634B" w:rsidP="00EF0932">
            <w:pPr>
              <w:spacing w:after="0"/>
              <w:rPr>
                <w:rFonts w:eastAsia="Calibri" w:cs="Arial"/>
                <w:b/>
                <w:bCs/>
                <w:sz w:val="16"/>
                <w:szCs w:val="16"/>
              </w:rPr>
            </w:pPr>
            <w:r w:rsidRPr="00EF0932">
              <w:rPr>
                <w:rFonts w:eastAsia="Calibri" w:cs="Arial"/>
                <w:b/>
                <w:bCs/>
                <w:sz w:val="16"/>
                <w:szCs w:val="16"/>
              </w:rPr>
              <w:t xml:space="preserve">Subclause 8.3.1 General  </w:t>
            </w:r>
            <w:r w:rsidRPr="00BE7087">
              <w:rPr>
                <w:rFonts w:eastAsia="Calibri" w:cs="Arial"/>
                <w:b/>
                <w:bCs/>
                <w:sz w:val="16"/>
                <w:szCs w:val="16"/>
              </w:rPr>
              <w:t xml:space="preserve"> </w:t>
            </w:r>
            <w:proofErr w:type="gramStart"/>
            <w:r w:rsidRPr="00BE7087">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proofErr w:type="gramEnd"/>
            <w:r w:rsidRPr="00EF0932">
              <w:rPr>
                <w:rFonts w:eastAsia="Calibri" w:cs="Arial" w:hint="eastAsia"/>
                <w:b/>
                <w:bCs/>
                <w:sz w:val="16"/>
                <w:szCs w:val="16"/>
              </w:rPr>
              <w:t xml:space="preserve"> </w:t>
            </w:r>
            <w:r w:rsidRPr="00BE7087">
              <w:rPr>
                <w:rFonts w:eastAsia="Calibri" w:cs="Arial"/>
                <w:b/>
                <w:bCs/>
                <w:sz w:val="16"/>
                <w:szCs w:val="16"/>
              </w:rPr>
              <w:t xml:space="preserve">8.3.1, </w:t>
            </w:r>
            <w:proofErr w:type="spellStart"/>
            <w:r w:rsidRPr="00EF0932">
              <w:rPr>
                <w:rFonts w:ascii="Microsoft JhengHei" w:eastAsia="Microsoft JhengHei" w:hAnsi="Microsoft JhengHei" w:cs="Microsoft JhengHei" w:hint="eastAsia"/>
                <w:b/>
                <w:bCs/>
                <w:sz w:val="16"/>
                <w:szCs w:val="16"/>
              </w:rPr>
              <w:t>总则</w:t>
            </w:r>
            <w:proofErr w:type="spellEnd"/>
          </w:p>
          <w:p w14:paraId="613BB0C6" w14:textId="77777777" w:rsidR="00CB634B" w:rsidRPr="00EF0932" w:rsidRDefault="00CB634B" w:rsidP="00EF0932">
            <w:pPr>
              <w:spacing w:after="0"/>
              <w:rPr>
                <w:rFonts w:eastAsia="Calibri" w:cs="Arial"/>
                <w:b/>
                <w:bCs/>
                <w:sz w:val="16"/>
                <w:szCs w:val="16"/>
              </w:rPr>
            </w:pPr>
            <w:r w:rsidRPr="00EF0932">
              <w:rPr>
                <w:rFonts w:eastAsia="Calibri" w:cs="Arial"/>
                <w:b/>
                <w:bCs/>
                <w:sz w:val="16"/>
                <w:szCs w:val="16"/>
              </w:rPr>
              <w:t xml:space="preserve">Subclause 8.3.2 Design and development planning   </w:t>
            </w:r>
            <w:r w:rsidRPr="00BE7087">
              <w:rPr>
                <w:rFonts w:eastAsia="Calibri" w:cs="Arial"/>
                <w:b/>
                <w:bCs/>
                <w:sz w:val="16"/>
                <w:szCs w:val="16"/>
              </w:rPr>
              <w:t xml:space="preserve"> </w:t>
            </w:r>
            <w:proofErr w:type="gramStart"/>
            <w:r w:rsidRPr="00BE7087">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proofErr w:type="gramEnd"/>
            <w:r w:rsidRPr="00EF0932">
              <w:rPr>
                <w:rFonts w:eastAsia="Calibri" w:cs="Arial" w:hint="eastAsia"/>
                <w:b/>
                <w:bCs/>
                <w:sz w:val="16"/>
                <w:szCs w:val="16"/>
              </w:rPr>
              <w:t xml:space="preserve"> </w:t>
            </w:r>
            <w:r w:rsidRPr="00BE7087">
              <w:rPr>
                <w:rFonts w:eastAsia="Calibri" w:cs="Arial"/>
                <w:b/>
                <w:bCs/>
                <w:sz w:val="16"/>
                <w:szCs w:val="16"/>
              </w:rPr>
              <w:t xml:space="preserve">8.3.2, </w:t>
            </w:r>
            <w:proofErr w:type="spellStart"/>
            <w:r w:rsidRPr="00EF0932">
              <w:rPr>
                <w:rFonts w:ascii="Microsoft JhengHei" w:eastAsia="Microsoft JhengHei" w:hAnsi="Microsoft JhengHei" w:cs="Microsoft JhengHei" w:hint="eastAsia"/>
                <w:b/>
                <w:bCs/>
                <w:sz w:val="16"/>
                <w:szCs w:val="16"/>
              </w:rPr>
              <w:t>设计</w:t>
            </w:r>
            <w:r w:rsidRPr="00EF0932">
              <w:rPr>
                <w:rFonts w:ascii="MS Gothic" w:eastAsia="MS Gothic" w:hAnsi="MS Gothic" w:cs="MS Gothic" w:hint="eastAsia"/>
                <w:b/>
                <w:bCs/>
                <w:sz w:val="16"/>
                <w:szCs w:val="16"/>
              </w:rPr>
              <w:t>和开</w:t>
            </w:r>
            <w:r w:rsidRPr="00EF0932">
              <w:rPr>
                <w:rFonts w:ascii="Microsoft JhengHei" w:eastAsia="Microsoft JhengHei" w:hAnsi="Microsoft JhengHei" w:cs="Microsoft JhengHei" w:hint="eastAsia"/>
                <w:b/>
                <w:bCs/>
                <w:sz w:val="16"/>
                <w:szCs w:val="16"/>
              </w:rPr>
              <w:t>发</w:t>
            </w:r>
            <w:r w:rsidRPr="00EF0932">
              <w:rPr>
                <w:rFonts w:ascii="MS Gothic" w:eastAsia="MS Gothic" w:hAnsi="MS Gothic" w:cs="MS Gothic" w:hint="eastAsia"/>
                <w:b/>
                <w:bCs/>
                <w:sz w:val="16"/>
                <w:szCs w:val="16"/>
              </w:rPr>
              <w:t>策划</w:t>
            </w:r>
            <w:proofErr w:type="spellEnd"/>
            <w:r w:rsidRPr="00EF0932">
              <w:rPr>
                <w:rFonts w:eastAsia="Calibri" w:cs="Arial" w:hint="eastAsia"/>
                <w:b/>
                <w:bCs/>
                <w:sz w:val="16"/>
                <w:szCs w:val="16"/>
              </w:rPr>
              <w:t xml:space="preserve"> </w:t>
            </w:r>
          </w:p>
          <w:p w14:paraId="49F9971D" w14:textId="77777777" w:rsidR="00CB634B" w:rsidRPr="00EF0932" w:rsidRDefault="00CB634B" w:rsidP="00EF0932">
            <w:pPr>
              <w:spacing w:after="0"/>
              <w:rPr>
                <w:rFonts w:eastAsia="Calibri" w:cs="Arial"/>
                <w:b/>
                <w:bCs/>
                <w:sz w:val="16"/>
                <w:szCs w:val="16"/>
              </w:rPr>
            </w:pPr>
            <w:r w:rsidRPr="00EF0932">
              <w:rPr>
                <w:rFonts w:eastAsia="Calibri" w:cs="Arial"/>
                <w:b/>
                <w:bCs/>
                <w:sz w:val="16"/>
                <w:szCs w:val="16"/>
              </w:rPr>
              <w:t xml:space="preserve">Subclause 8.3.3 Design and development </w:t>
            </w:r>
            <w:proofErr w:type="gramStart"/>
            <w:r w:rsidRPr="00EF0932">
              <w:rPr>
                <w:rFonts w:eastAsia="Calibri" w:cs="Arial"/>
                <w:b/>
                <w:bCs/>
                <w:sz w:val="16"/>
                <w:szCs w:val="16"/>
              </w:rPr>
              <w:t xml:space="preserve">inputs  </w:t>
            </w:r>
            <w:r w:rsidRPr="00BE7087">
              <w:rPr>
                <w:rFonts w:eastAsia="Calibri" w:cs="Arial"/>
                <w:b/>
                <w:bCs/>
                <w:sz w:val="16"/>
                <w:szCs w:val="16"/>
              </w:rPr>
              <w:t>|</w:t>
            </w:r>
            <w:proofErr w:type="gramEnd"/>
            <w:r w:rsidRPr="00BE7087">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BE7087">
              <w:rPr>
                <w:rFonts w:eastAsia="Calibri" w:cs="Arial"/>
                <w:b/>
                <w:bCs/>
                <w:sz w:val="16"/>
                <w:szCs w:val="16"/>
              </w:rPr>
              <w:t xml:space="preserve">8.3.3, </w:t>
            </w:r>
            <w:proofErr w:type="spellStart"/>
            <w:r w:rsidRPr="00EF0932">
              <w:rPr>
                <w:rFonts w:ascii="Microsoft JhengHei" w:eastAsia="Microsoft JhengHei" w:hAnsi="Microsoft JhengHei" w:cs="Microsoft JhengHei" w:hint="eastAsia"/>
                <w:b/>
                <w:bCs/>
                <w:sz w:val="16"/>
                <w:szCs w:val="16"/>
              </w:rPr>
              <w:t>设计</w:t>
            </w:r>
            <w:r w:rsidRPr="00EF0932">
              <w:rPr>
                <w:rFonts w:ascii="MS Gothic" w:eastAsia="MS Gothic" w:hAnsi="MS Gothic" w:cs="MS Gothic" w:hint="eastAsia"/>
                <w:b/>
                <w:bCs/>
                <w:sz w:val="16"/>
                <w:szCs w:val="16"/>
              </w:rPr>
              <w:t>和开</w:t>
            </w:r>
            <w:r w:rsidRPr="00EF0932">
              <w:rPr>
                <w:rFonts w:ascii="Microsoft JhengHei" w:eastAsia="Microsoft JhengHei" w:hAnsi="Microsoft JhengHei" w:cs="Microsoft JhengHei" w:hint="eastAsia"/>
                <w:b/>
                <w:bCs/>
                <w:sz w:val="16"/>
                <w:szCs w:val="16"/>
              </w:rPr>
              <w:t>发输</w:t>
            </w:r>
            <w:r w:rsidRPr="00EF0932">
              <w:rPr>
                <w:rFonts w:ascii="MS Gothic" w:eastAsia="MS Gothic" w:hAnsi="MS Gothic" w:cs="MS Gothic" w:hint="eastAsia"/>
                <w:b/>
                <w:bCs/>
                <w:sz w:val="16"/>
                <w:szCs w:val="16"/>
              </w:rPr>
              <w:t>入</w:t>
            </w:r>
            <w:proofErr w:type="spellEnd"/>
            <w:r w:rsidRPr="00EF0932">
              <w:rPr>
                <w:rFonts w:eastAsia="Calibri" w:cs="Arial" w:hint="eastAsia"/>
                <w:b/>
                <w:bCs/>
                <w:sz w:val="16"/>
                <w:szCs w:val="16"/>
              </w:rPr>
              <w:t xml:space="preserve"> </w:t>
            </w:r>
          </w:p>
          <w:p w14:paraId="0726FEB1" w14:textId="77777777" w:rsidR="00CB634B" w:rsidRPr="008171AD" w:rsidRDefault="00CB634B" w:rsidP="00EF0932">
            <w:pPr>
              <w:spacing w:after="0"/>
              <w:ind w:left="720"/>
              <w:rPr>
                <w:rFonts w:eastAsia="Calibri" w:cs="Arial"/>
                <w:b/>
                <w:bCs/>
                <w:color w:val="0070C0"/>
                <w:sz w:val="16"/>
                <w:szCs w:val="16"/>
              </w:rPr>
            </w:pPr>
            <w:r w:rsidRPr="00BE7087">
              <w:rPr>
                <w:rFonts w:eastAsia="Calibri" w:cs="Arial"/>
                <w:b/>
                <w:bCs/>
                <w:color w:val="0070C0"/>
                <w:sz w:val="16"/>
                <w:szCs w:val="16"/>
              </w:rPr>
              <w:t xml:space="preserve">Class Example </w:t>
            </w:r>
            <w:proofErr w:type="gramStart"/>
            <w:r w:rsidRPr="00BE7087">
              <w:rPr>
                <w:rFonts w:eastAsia="Calibri" w:cs="Arial"/>
                <w:b/>
                <w:bCs/>
                <w:color w:val="0070C0"/>
                <w:sz w:val="16"/>
                <w:szCs w:val="16"/>
              </w:rPr>
              <w:t>8.3.3  |</w:t>
            </w:r>
            <w:proofErr w:type="gramEnd"/>
            <w:r w:rsidRPr="00BE7087">
              <w:rPr>
                <w:rFonts w:eastAsia="Calibri" w:cs="Arial"/>
                <w:b/>
                <w:bCs/>
                <w:color w:val="0070C0"/>
                <w:sz w:val="16"/>
                <w:szCs w:val="16"/>
              </w:rPr>
              <w:t xml:space="preserve">  </w:t>
            </w:r>
            <w:r w:rsidRPr="008171AD">
              <w:rPr>
                <w:rFonts w:ascii="Microsoft JhengHei" w:eastAsia="Microsoft JhengHei" w:hAnsi="Microsoft JhengHei" w:cs="Microsoft JhengHei" w:hint="eastAsia"/>
                <w:b/>
                <w:bCs/>
                <w:color w:val="0070C0"/>
                <w:sz w:val="16"/>
                <w:szCs w:val="16"/>
              </w:rPr>
              <w:t>类示例</w:t>
            </w:r>
            <w:r w:rsidRPr="00BE7087">
              <w:rPr>
                <w:rFonts w:eastAsia="Calibri" w:cs="Arial" w:hint="eastAsia"/>
                <w:b/>
                <w:bCs/>
                <w:color w:val="0070C0"/>
                <w:sz w:val="16"/>
                <w:szCs w:val="16"/>
              </w:rPr>
              <w:t xml:space="preserve"> </w:t>
            </w:r>
            <w:r w:rsidRPr="00BE7087">
              <w:rPr>
                <w:rFonts w:eastAsia="Calibri" w:cs="Arial"/>
                <w:b/>
                <w:bCs/>
                <w:color w:val="0070C0"/>
                <w:sz w:val="16"/>
                <w:szCs w:val="16"/>
              </w:rPr>
              <w:t>8.3.3</w:t>
            </w:r>
          </w:p>
        </w:tc>
      </w:tr>
      <w:tr w:rsidR="00CB634B" w:rsidRPr="00446559" w14:paraId="1BE83898"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3514DAAE"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12</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13</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7C1616CE"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7675D59E" w14:textId="4F06ACA8"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4</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2191071C" w14:textId="77777777" w:rsidR="00CB634B" w:rsidRPr="00794AE9" w:rsidRDefault="00CB634B" w:rsidP="00674E76">
            <w:pPr>
              <w:spacing w:after="40" w:line="276" w:lineRule="auto"/>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53CA88A0" w14:textId="77777777" w:rsidR="00CB634B" w:rsidRPr="00794AE9" w:rsidRDefault="00CB634B" w:rsidP="00674E76">
            <w:pPr>
              <w:spacing w:after="40" w:line="276" w:lineRule="auto"/>
              <w:rPr>
                <w:rFonts w:eastAsia="Calibri" w:cs="Arial"/>
                <w:b/>
                <w:bCs/>
                <w:sz w:val="16"/>
                <w:szCs w:val="16"/>
              </w:rPr>
            </w:pPr>
            <w:r w:rsidRPr="00794AE9">
              <w:rPr>
                <w:rFonts w:eastAsia="Calibri" w:cs="Arial"/>
                <w:b/>
                <w:bCs/>
                <w:sz w:val="16"/>
                <w:szCs w:val="16"/>
              </w:rPr>
              <w:t>[60 minutes]</w:t>
            </w:r>
          </w:p>
        </w:tc>
      </w:tr>
      <w:tr w:rsidR="00CB634B" w:rsidRPr="00446559" w14:paraId="35285204" w14:textId="77777777" w:rsidTr="00674E76">
        <w:trPr>
          <w:cantSplit/>
          <w:trHeight w:val="584"/>
        </w:trPr>
        <w:tc>
          <w:tcPr>
            <w:tcW w:w="1838" w:type="dxa"/>
            <w:shd w:val="clear" w:color="auto" w:fill="auto"/>
            <w:tcMar>
              <w:top w:w="74" w:type="dxa"/>
              <w:left w:w="142" w:type="dxa"/>
              <w:bottom w:w="74" w:type="dxa"/>
              <w:right w:w="142" w:type="dxa"/>
            </w:tcMar>
            <w:hideMark/>
          </w:tcPr>
          <w:p w14:paraId="36CFEA39"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13</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14</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w:t>
            </w:r>
            <w:r>
              <w:rPr>
                <w:rFonts w:eastAsia="Calibri" w:cs="Arial"/>
                <w:b/>
                <w:bCs/>
                <w:sz w:val="16"/>
                <w:szCs w:val="16"/>
              </w:rPr>
              <w:t>BJT</w:t>
            </w:r>
          </w:p>
          <w:p w14:paraId="61595FBA"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CST</w:t>
            </w:r>
          </w:p>
          <w:p w14:paraId="3CBA464D" w14:textId="7B6B1BD0"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w:t>
            </w:r>
            <w:r w:rsidR="002C27FE">
              <w:rPr>
                <w:rFonts w:eastAsia="Calibri" w:cs="Arial"/>
                <w:color w:val="7F7F7F" w:themeColor="text1" w:themeTint="80"/>
                <w:sz w:val="16"/>
                <w:szCs w:val="16"/>
              </w:rPr>
              <w:t xml:space="preserve"> 16</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5127C8BF"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7E4D19E1" w14:textId="77777777" w:rsidR="00CB634B" w:rsidRPr="00EF0932" w:rsidRDefault="00CB634B" w:rsidP="00EF0932">
            <w:pPr>
              <w:spacing w:after="0"/>
              <w:rPr>
                <w:rFonts w:eastAsia="Calibri" w:cs="Arial"/>
                <w:b/>
                <w:bCs/>
                <w:sz w:val="16"/>
                <w:szCs w:val="16"/>
              </w:rPr>
            </w:pPr>
            <w:r w:rsidRPr="00CD6D63">
              <w:rPr>
                <w:rFonts w:eastAsia="Calibri" w:cs="Arial"/>
                <w:b/>
                <w:bCs/>
                <w:sz w:val="16"/>
                <w:szCs w:val="16"/>
              </w:rPr>
              <w:t xml:space="preserve">Clause 8, </w:t>
            </w:r>
            <w:proofErr w:type="gramStart"/>
            <w:r w:rsidRPr="00CD6D63">
              <w:rPr>
                <w:rFonts w:eastAsia="Calibri" w:cs="Arial"/>
                <w:b/>
                <w:bCs/>
                <w:sz w:val="16"/>
                <w:szCs w:val="16"/>
              </w:rPr>
              <w:t>Operation  |</w:t>
            </w:r>
            <w:proofErr w:type="gramEnd"/>
            <w:r w:rsidRPr="00CD6D63">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CD6D63">
              <w:rPr>
                <w:rFonts w:eastAsia="Calibri" w:cs="Arial"/>
                <w:b/>
                <w:bCs/>
                <w:sz w:val="16"/>
                <w:szCs w:val="16"/>
              </w:rPr>
              <w:t>8</w:t>
            </w:r>
            <w:r w:rsidRPr="00EF0932">
              <w:rPr>
                <w:rFonts w:eastAsia="Calibri" w:cs="Arial"/>
                <w:b/>
                <w:bCs/>
                <w:sz w:val="16"/>
                <w:szCs w:val="16"/>
              </w:rPr>
              <w:t>,</w:t>
            </w:r>
            <w:r w:rsidRPr="00CD6D63">
              <w:rPr>
                <w:rFonts w:eastAsia="Calibri" w:cs="Arial"/>
                <w:b/>
                <w:bCs/>
                <w:sz w:val="16"/>
                <w:szCs w:val="16"/>
              </w:rPr>
              <w:t xml:space="preserve"> </w:t>
            </w:r>
            <w:r w:rsidRPr="00EF0932">
              <w:rPr>
                <w:rFonts w:ascii="MS Gothic" w:eastAsia="MS Gothic" w:hAnsi="MS Gothic" w:cs="MS Gothic" w:hint="eastAsia"/>
                <w:b/>
                <w:bCs/>
                <w:sz w:val="16"/>
                <w:szCs w:val="16"/>
              </w:rPr>
              <w:t>运行</w:t>
            </w:r>
            <w:r w:rsidRPr="00CD6D63">
              <w:rPr>
                <w:rFonts w:eastAsia="Calibri" w:cs="Arial"/>
                <w:b/>
                <w:bCs/>
                <w:sz w:val="16"/>
                <w:szCs w:val="16"/>
              </w:rPr>
              <w:t xml:space="preserve"> </w:t>
            </w:r>
          </w:p>
          <w:p w14:paraId="6EE6CC6A" w14:textId="77777777" w:rsidR="00CB634B" w:rsidRPr="00EF0932" w:rsidRDefault="00CB634B" w:rsidP="00EF0932">
            <w:pPr>
              <w:spacing w:after="0"/>
              <w:rPr>
                <w:rFonts w:eastAsia="Calibri" w:cs="Arial"/>
                <w:b/>
                <w:bCs/>
                <w:sz w:val="16"/>
                <w:szCs w:val="16"/>
              </w:rPr>
            </w:pPr>
            <w:r w:rsidRPr="00EF0932">
              <w:rPr>
                <w:rFonts w:eastAsia="Calibri" w:cs="Arial"/>
                <w:b/>
                <w:bCs/>
                <w:sz w:val="16"/>
                <w:szCs w:val="16"/>
              </w:rPr>
              <w:t xml:space="preserve">Subclause 8.3, Design and development of products and services </w:t>
            </w:r>
            <w:r w:rsidRPr="00CD6D63">
              <w:rPr>
                <w:rFonts w:eastAsia="Calibri" w:cs="Arial"/>
                <w:b/>
                <w:bCs/>
                <w:sz w:val="16"/>
                <w:szCs w:val="16"/>
              </w:rPr>
              <w:t xml:space="preserve">  </w:t>
            </w:r>
            <w:r w:rsidRPr="00CD6D63">
              <w:rPr>
                <w:rFonts w:eastAsia="Calibri" w:cs="Arial"/>
                <w:b/>
                <w:bCs/>
                <w:sz w:val="16"/>
                <w:szCs w:val="16"/>
              </w:rPr>
              <w:br/>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CD6D63">
              <w:rPr>
                <w:rFonts w:eastAsia="Calibri" w:cs="Arial"/>
                <w:b/>
                <w:bCs/>
                <w:sz w:val="16"/>
                <w:szCs w:val="16"/>
              </w:rPr>
              <w:t xml:space="preserve">8.3, </w:t>
            </w:r>
            <w:proofErr w:type="spellStart"/>
            <w:r w:rsidRPr="00EF0932">
              <w:rPr>
                <w:rFonts w:ascii="Microsoft JhengHei" w:eastAsia="Microsoft JhengHei" w:hAnsi="Microsoft JhengHei" w:cs="Microsoft JhengHei" w:hint="eastAsia"/>
                <w:b/>
                <w:bCs/>
                <w:sz w:val="16"/>
                <w:szCs w:val="16"/>
              </w:rPr>
              <w:t>产</w:t>
            </w:r>
            <w:r w:rsidRPr="00EF0932">
              <w:rPr>
                <w:rFonts w:ascii="MS Gothic" w:eastAsia="MS Gothic" w:hAnsi="MS Gothic" w:cs="MS Gothic" w:hint="eastAsia"/>
                <w:b/>
                <w:bCs/>
                <w:sz w:val="16"/>
                <w:szCs w:val="16"/>
              </w:rPr>
              <w:t>品和服</w:t>
            </w:r>
            <w:r w:rsidRPr="00EF0932">
              <w:rPr>
                <w:rFonts w:ascii="Microsoft JhengHei" w:eastAsia="Microsoft JhengHei" w:hAnsi="Microsoft JhengHei" w:cs="Microsoft JhengHei" w:hint="eastAsia"/>
                <w:b/>
                <w:bCs/>
                <w:sz w:val="16"/>
                <w:szCs w:val="16"/>
              </w:rPr>
              <w:t>务</w:t>
            </w:r>
            <w:r w:rsidRPr="00EF0932">
              <w:rPr>
                <w:rFonts w:ascii="MS Gothic" w:eastAsia="MS Gothic" w:hAnsi="MS Gothic" w:cs="MS Gothic" w:hint="eastAsia"/>
                <w:b/>
                <w:bCs/>
                <w:sz w:val="16"/>
                <w:szCs w:val="16"/>
              </w:rPr>
              <w:t>的</w:t>
            </w:r>
            <w:r w:rsidRPr="00EF0932">
              <w:rPr>
                <w:rFonts w:ascii="Microsoft JhengHei" w:eastAsia="Microsoft JhengHei" w:hAnsi="Microsoft JhengHei" w:cs="Microsoft JhengHei" w:hint="eastAsia"/>
                <w:b/>
                <w:bCs/>
                <w:sz w:val="16"/>
                <w:szCs w:val="16"/>
              </w:rPr>
              <w:t>设计</w:t>
            </w:r>
            <w:r w:rsidRPr="00EF0932">
              <w:rPr>
                <w:rFonts w:ascii="MS Gothic" w:eastAsia="MS Gothic" w:hAnsi="MS Gothic" w:cs="MS Gothic" w:hint="eastAsia"/>
                <w:b/>
                <w:bCs/>
                <w:sz w:val="16"/>
                <w:szCs w:val="16"/>
              </w:rPr>
              <w:t>和开</w:t>
            </w:r>
            <w:r w:rsidRPr="00EF0932">
              <w:rPr>
                <w:rFonts w:ascii="Microsoft JhengHei" w:eastAsia="Microsoft JhengHei" w:hAnsi="Microsoft JhengHei" w:cs="Microsoft JhengHei" w:hint="eastAsia"/>
                <w:b/>
                <w:bCs/>
                <w:sz w:val="16"/>
                <w:szCs w:val="16"/>
              </w:rPr>
              <w:t>发</w:t>
            </w:r>
            <w:proofErr w:type="spellEnd"/>
          </w:p>
          <w:p w14:paraId="273CEC21" w14:textId="77777777" w:rsidR="00CB634B" w:rsidRPr="00EF0932" w:rsidRDefault="00CB634B" w:rsidP="00EF0932">
            <w:pPr>
              <w:spacing w:after="0"/>
              <w:rPr>
                <w:rFonts w:eastAsia="Calibri" w:cs="Arial"/>
                <w:b/>
                <w:bCs/>
                <w:sz w:val="16"/>
                <w:szCs w:val="16"/>
              </w:rPr>
            </w:pPr>
            <w:r w:rsidRPr="00EF0932">
              <w:rPr>
                <w:rFonts w:eastAsia="Calibri" w:cs="Arial"/>
                <w:b/>
                <w:bCs/>
                <w:sz w:val="16"/>
                <w:szCs w:val="16"/>
              </w:rPr>
              <w:t xml:space="preserve">Subclause 8.3.4 Design and development </w:t>
            </w:r>
            <w:proofErr w:type="gramStart"/>
            <w:r w:rsidRPr="00EF0932">
              <w:rPr>
                <w:rFonts w:eastAsia="Calibri" w:cs="Arial"/>
                <w:b/>
                <w:bCs/>
                <w:sz w:val="16"/>
                <w:szCs w:val="16"/>
              </w:rPr>
              <w:t xml:space="preserve">controls </w:t>
            </w:r>
            <w:r w:rsidRPr="00CD6D63">
              <w:rPr>
                <w:rFonts w:eastAsia="Calibri" w:cs="Arial"/>
                <w:b/>
                <w:bCs/>
                <w:sz w:val="16"/>
                <w:szCs w:val="16"/>
              </w:rPr>
              <w:t xml:space="preserve"> |</w:t>
            </w:r>
            <w:proofErr w:type="gramEnd"/>
            <w:r w:rsidRPr="00CD6D63">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CD6D63">
              <w:rPr>
                <w:rFonts w:eastAsia="Calibri" w:cs="Arial"/>
                <w:b/>
                <w:bCs/>
                <w:sz w:val="16"/>
                <w:szCs w:val="16"/>
              </w:rPr>
              <w:t xml:space="preserve">8.3.4, </w:t>
            </w:r>
            <w:proofErr w:type="spellStart"/>
            <w:r w:rsidRPr="00EF0932">
              <w:rPr>
                <w:rFonts w:ascii="Microsoft JhengHei" w:eastAsia="Microsoft JhengHei" w:hAnsi="Microsoft JhengHei" w:cs="Microsoft JhengHei" w:hint="eastAsia"/>
                <w:b/>
                <w:bCs/>
                <w:sz w:val="16"/>
                <w:szCs w:val="16"/>
              </w:rPr>
              <w:t>设计</w:t>
            </w:r>
            <w:r w:rsidRPr="00EF0932">
              <w:rPr>
                <w:rFonts w:ascii="MS Gothic" w:eastAsia="MS Gothic" w:hAnsi="MS Gothic" w:cs="MS Gothic" w:hint="eastAsia"/>
                <w:b/>
                <w:bCs/>
                <w:sz w:val="16"/>
                <w:szCs w:val="16"/>
              </w:rPr>
              <w:t>和开</w:t>
            </w:r>
            <w:r w:rsidRPr="00EF0932">
              <w:rPr>
                <w:rFonts w:ascii="Microsoft JhengHei" w:eastAsia="Microsoft JhengHei" w:hAnsi="Microsoft JhengHei" w:cs="Microsoft JhengHei" w:hint="eastAsia"/>
                <w:b/>
                <w:bCs/>
                <w:sz w:val="16"/>
                <w:szCs w:val="16"/>
              </w:rPr>
              <w:t>发</w:t>
            </w:r>
            <w:r w:rsidRPr="00EF0932">
              <w:rPr>
                <w:rFonts w:ascii="MS Gothic" w:eastAsia="MS Gothic" w:hAnsi="MS Gothic" w:cs="MS Gothic" w:hint="eastAsia"/>
                <w:b/>
                <w:bCs/>
                <w:sz w:val="16"/>
                <w:szCs w:val="16"/>
              </w:rPr>
              <w:t>控制</w:t>
            </w:r>
            <w:proofErr w:type="spellEnd"/>
            <w:r w:rsidRPr="00EF0932">
              <w:rPr>
                <w:rFonts w:eastAsia="Calibri" w:cs="Arial" w:hint="eastAsia"/>
                <w:b/>
                <w:bCs/>
                <w:sz w:val="16"/>
                <w:szCs w:val="16"/>
              </w:rPr>
              <w:t xml:space="preserve"> </w:t>
            </w:r>
          </w:p>
          <w:p w14:paraId="673B7DEF" w14:textId="77777777" w:rsidR="00CB634B" w:rsidRPr="00EF0932" w:rsidRDefault="00CB634B" w:rsidP="00EF0932">
            <w:pPr>
              <w:spacing w:after="0"/>
              <w:rPr>
                <w:rFonts w:eastAsia="Calibri" w:cs="Arial"/>
                <w:b/>
                <w:bCs/>
                <w:sz w:val="16"/>
                <w:szCs w:val="16"/>
              </w:rPr>
            </w:pPr>
            <w:r w:rsidRPr="00EF0932">
              <w:rPr>
                <w:rFonts w:eastAsia="Calibri" w:cs="Arial"/>
                <w:b/>
                <w:bCs/>
                <w:sz w:val="16"/>
                <w:szCs w:val="16"/>
              </w:rPr>
              <w:t xml:space="preserve">Subclause 8.3.5 Design and development outputs  </w:t>
            </w:r>
            <w:r w:rsidRPr="00CD6D63">
              <w:rPr>
                <w:rFonts w:eastAsia="Calibri" w:cs="Arial"/>
                <w:b/>
                <w:bCs/>
                <w:sz w:val="16"/>
                <w:szCs w:val="16"/>
              </w:rPr>
              <w:t xml:space="preserve"> </w:t>
            </w:r>
            <w:proofErr w:type="gramStart"/>
            <w:r w:rsidRPr="00CD6D63">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proofErr w:type="gramEnd"/>
            <w:r w:rsidRPr="00EF0932">
              <w:rPr>
                <w:rFonts w:eastAsia="Calibri" w:cs="Arial" w:hint="eastAsia"/>
                <w:b/>
                <w:bCs/>
                <w:sz w:val="16"/>
                <w:szCs w:val="16"/>
              </w:rPr>
              <w:t xml:space="preserve"> </w:t>
            </w:r>
            <w:r w:rsidRPr="00CD6D63">
              <w:rPr>
                <w:rFonts w:eastAsia="Calibri" w:cs="Arial"/>
                <w:b/>
                <w:bCs/>
                <w:sz w:val="16"/>
                <w:szCs w:val="16"/>
              </w:rPr>
              <w:t xml:space="preserve">8.3.5, </w:t>
            </w:r>
            <w:proofErr w:type="spellStart"/>
            <w:r w:rsidRPr="00EF0932">
              <w:rPr>
                <w:rFonts w:ascii="Microsoft JhengHei" w:eastAsia="Microsoft JhengHei" w:hAnsi="Microsoft JhengHei" w:cs="Microsoft JhengHei" w:hint="eastAsia"/>
                <w:b/>
                <w:bCs/>
                <w:sz w:val="16"/>
                <w:szCs w:val="16"/>
              </w:rPr>
              <w:t>设计</w:t>
            </w:r>
            <w:r w:rsidRPr="00EF0932">
              <w:rPr>
                <w:rFonts w:ascii="MS Gothic" w:eastAsia="MS Gothic" w:hAnsi="MS Gothic" w:cs="MS Gothic" w:hint="eastAsia"/>
                <w:b/>
                <w:bCs/>
                <w:sz w:val="16"/>
                <w:szCs w:val="16"/>
              </w:rPr>
              <w:t>和开</w:t>
            </w:r>
            <w:r w:rsidRPr="00EF0932">
              <w:rPr>
                <w:rFonts w:ascii="Microsoft JhengHei" w:eastAsia="Microsoft JhengHei" w:hAnsi="Microsoft JhengHei" w:cs="Microsoft JhengHei" w:hint="eastAsia"/>
                <w:b/>
                <w:bCs/>
                <w:sz w:val="16"/>
                <w:szCs w:val="16"/>
              </w:rPr>
              <w:t>发输</w:t>
            </w:r>
            <w:r w:rsidRPr="00EF0932">
              <w:rPr>
                <w:rFonts w:ascii="MS Gothic" w:eastAsia="MS Gothic" w:hAnsi="MS Gothic" w:cs="MS Gothic" w:hint="eastAsia"/>
                <w:b/>
                <w:bCs/>
                <w:sz w:val="16"/>
                <w:szCs w:val="16"/>
              </w:rPr>
              <w:t>出</w:t>
            </w:r>
            <w:proofErr w:type="spellEnd"/>
            <w:r w:rsidRPr="00EF0932">
              <w:rPr>
                <w:rFonts w:eastAsia="Calibri" w:cs="Arial" w:hint="eastAsia"/>
                <w:b/>
                <w:bCs/>
                <w:sz w:val="16"/>
                <w:szCs w:val="16"/>
              </w:rPr>
              <w:t xml:space="preserve"> </w:t>
            </w:r>
          </w:p>
          <w:p w14:paraId="705B32C1" w14:textId="77777777" w:rsidR="00CB634B" w:rsidRPr="00EF0932" w:rsidRDefault="00CB634B" w:rsidP="00EF0932">
            <w:pPr>
              <w:spacing w:after="0"/>
              <w:rPr>
                <w:rFonts w:eastAsia="Calibri" w:cs="Arial"/>
                <w:b/>
                <w:bCs/>
                <w:sz w:val="16"/>
                <w:szCs w:val="16"/>
              </w:rPr>
            </w:pPr>
            <w:r w:rsidRPr="00EF0932">
              <w:rPr>
                <w:rFonts w:eastAsia="Calibri" w:cs="Arial"/>
                <w:b/>
                <w:bCs/>
                <w:sz w:val="16"/>
                <w:szCs w:val="16"/>
              </w:rPr>
              <w:t xml:space="preserve">Subclause 8.3.6 Design and development </w:t>
            </w:r>
            <w:proofErr w:type="gramStart"/>
            <w:r w:rsidRPr="00EF0932">
              <w:rPr>
                <w:rFonts w:eastAsia="Calibri" w:cs="Arial"/>
                <w:b/>
                <w:bCs/>
                <w:sz w:val="16"/>
                <w:szCs w:val="16"/>
              </w:rPr>
              <w:t xml:space="preserve">changes </w:t>
            </w:r>
            <w:r w:rsidRPr="00CD6D63">
              <w:rPr>
                <w:rFonts w:eastAsia="Calibri" w:cs="Arial"/>
                <w:b/>
                <w:bCs/>
                <w:sz w:val="16"/>
                <w:szCs w:val="16"/>
              </w:rPr>
              <w:t xml:space="preserve"> |</w:t>
            </w:r>
            <w:proofErr w:type="gramEnd"/>
            <w:r w:rsidRPr="00CD6D63">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CD6D63">
              <w:rPr>
                <w:rFonts w:eastAsia="Calibri" w:cs="Arial"/>
                <w:b/>
                <w:bCs/>
                <w:sz w:val="16"/>
                <w:szCs w:val="16"/>
              </w:rPr>
              <w:t xml:space="preserve">8.3.6, </w:t>
            </w:r>
            <w:proofErr w:type="spellStart"/>
            <w:r w:rsidRPr="00EF0932">
              <w:rPr>
                <w:rFonts w:ascii="Microsoft JhengHei" w:eastAsia="Microsoft JhengHei" w:hAnsi="Microsoft JhengHei" w:cs="Microsoft JhengHei" w:hint="eastAsia"/>
                <w:b/>
                <w:bCs/>
                <w:sz w:val="16"/>
                <w:szCs w:val="16"/>
              </w:rPr>
              <w:t>设计</w:t>
            </w:r>
            <w:r w:rsidRPr="00EF0932">
              <w:rPr>
                <w:rFonts w:ascii="MS Gothic" w:eastAsia="MS Gothic" w:hAnsi="MS Gothic" w:cs="MS Gothic" w:hint="eastAsia"/>
                <w:b/>
                <w:bCs/>
                <w:sz w:val="16"/>
                <w:szCs w:val="16"/>
              </w:rPr>
              <w:t>和开</w:t>
            </w:r>
            <w:r w:rsidRPr="00EF0932">
              <w:rPr>
                <w:rFonts w:ascii="Microsoft JhengHei" w:eastAsia="Microsoft JhengHei" w:hAnsi="Microsoft JhengHei" w:cs="Microsoft JhengHei" w:hint="eastAsia"/>
                <w:b/>
                <w:bCs/>
                <w:sz w:val="16"/>
                <w:szCs w:val="16"/>
              </w:rPr>
              <w:t>发</w:t>
            </w:r>
            <w:r w:rsidRPr="00EF0932">
              <w:rPr>
                <w:rFonts w:ascii="MS Gothic" w:eastAsia="MS Gothic" w:hAnsi="MS Gothic" w:cs="MS Gothic" w:hint="eastAsia"/>
                <w:b/>
                <w:bCs/>
                <w:sz w:val="16"/>
                <w:szCs w:val="16"/>
              </w:rPr>
              <w:t>更改</w:t>
            </w:r>
            <w:proofErr w:type="spellEnd"/>
          </w:p>
          <w:p w14:paraId="75B71CC2" w14:textId="77777777" w:rsidR="00CB634B" w:rsidRDefault="00CB634B" w:rsidP="00EF0932">
            <w:pPr>
              <w:spacing w:after="0"/>
              <w:ind w:left="720"/>
              <w:rPr>
                <w:rFonts w:eastAsia="Calibri" w:cs="Arial"/>
                <w:b/>
                <w:bCs/>
                <w:color w:val="0070C0"/>
                <w:sz w:val="16"/>
                <w:szCs w:val="16"/>
              </w:rPr>
            </w:pPr>
            <w:r w:rsidRPr="00CD6D63">
              <w:rPr>
                <w:rFonts w:eastAsia="Calibri" w:cs="Arial"/>
                <w:b/>
                <w:bCs/>
                <w:color w:val="0070C0"/>
                <w:sz w:val="16"/>
                <w:szCs w:val="16"/>
              </w:rPr>
              <w:t xml:space="preserve">Class Example </w:t>
            </w:r>
            <w:proofErr w:type="gramStart"/>
            <w:r w:rsidRPr="00CD6D63">
              <w:rPr>
                <w:rFonts w:eastAsia="Calibri" w:cs="Arial"/>
                <w:b/>
                <w:bCs/>
                <w:color w:val="0070C0"/>
                <w:sz w:val="16"/>
                <w:szCs w:val="16"/>
              </w:rPr>
              <w:t>8.3.4  |</w:t>
            </w:r>
            <w:proofErr w:type="gramEnd"/>
            <w:r w:rsidRPr="00CD6D63">
              <w:rPr>
                <w:rFonts w:eastAsia="Calibri" w:cs="Arial"/>
                <w:b/>
                <w:bCs/>
                <w:color w:val="0070C0"/>
                <w:sz w:val="16"/>
                <w:szCs w:val="16"/>
              </w:rPr>
              <w:t xml:space="preserve">  </w:t>
            </w:r>
            <w:r w:rsidRPr="00CD6D63">
              <w:rPr>
                <w:rFonts w:ascii="Microsoft JhengHei" w:eastAsia="Microsoft JhengHei" w:hAnsi="Microsoft JhengHei" w:cs="Microsoft JhengHei" w:hint="eastAsia"/>
                <w:b/>
                <w:bCs/>
                <w:color w:val="0070C0"/>
                <w:sz w:val="16"/>
                <w:szCs w:val="16"/>
              </w:rPr>
              <w:t>类示例</w:t>
            </w:r>
            <w:r w:rsidRPr="00CD6D63">
              <w:rPr>
                <w:rFonts w:eastAsia="Calibri" w:cs="Arial" w:hint="eastAsia"/>
                <w:b/>
                <w:bCs/>
                <w:color w:val="0070C0"/>
                <w:sz w:val="16"/>
                <w:szCs w:val="16"/>
              </w:rPr>
              <w:t xml:space="preserve"> </w:t>
            </w:r>
            <w:r w:rsidRPr="00CD6D63">
              <w:rPr>
                <w:rFonts w:eastAsia="Calibri" w:cs="Arial"/>
                <w:b/>
                <w:bCs/>
                <w:color w:val="0070C0"/>
                <w:sz w:val="16"/>
                <w:szCs w:val="16"/>
              </w:rPr>
              <w:t>8.3.4</w:t>
            </w:r>
          </w:p>
          <w:p w14:paraId="0CD7280E" w14:textId="77777777" w:rsidR="00CB634B" w:rsidRPr="00CD6D63" w:rsidRDefault="00CB634B" w:rsidP="00674E76">
            <w:pPr>
              <w:rPr>
                <w:rFonts w:eastAsia="Calibri" w:cs="Arial"/>
                <w:b/>
                <w:bCs/>
                <w:sz w:val="16"/>
                <w:szCs w:val="16"/>
                <w:lang w:val="en-AU"/>
              </w:rPr>
            </w:pPr>
          </w:p>
        </w:tc>
      </w:tr>
      <w:tr w:rsidR="00CB634B" w:rsidRPr="00446559" w14:paraId="084295D6" w14:textId="77777777" w:rsidTr="00674E76">
        <w:trPr>
          <w:cantSplit/>
          <w:trHeight w:val="584"/>
        </w:trPr>
        <w:tc>
          <w:tcPr>
            <w:tcW w:w="1838" w:type="dxa"/>
            <w:shd w:val="clear" w:color="auto" w:fill="E3F1ED"/>
            <w:tcMar>
              <w:top w:w="74" w:type="dxa"/>
              <w:left w:w="142" w:type="dxa"/>
              <w:bottom w:w="74" w:type="dxa"/>
              <w:right w:w="142" w:type="dxa"/>
            </w:tcMar>
            <w:hideMark/>
          </w:tcPr>
          <w:p w14:paraId="66DF2E61"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14</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14</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1B0331A8"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6494BB84" w14:textId="6B165D87"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6</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6</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38EAADB7"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1E171B80" w14:textId="77777777" w:rsidR="00CB634B" w:rsidRPr="00EF0932" w:rsidRDefault="00CB634B" w:rsidP="00EF0932">
            <w:pPr>
              <w:spacing w:after="0"/>
              <w:rPr>
                <w:rFonts w:eastAsia="Calibri" w:cs="Arial"/>
                <w:b/>
                <w:bCs/>
                <w:sz w:val="16"/>
                <w:szCs w:val="16"/>
              </w:rPr>
            </w:pPr>
            <w:r w:rsidRPr="00CD6D63">
              <w:rPr>
                <w:rFonts w:eastAsia="Calibri" w:cs="Arial"/>
                <w:b/>
                <w:bCs/>
                <w:sz w:val="16"/>
                <w:szCs w:val="16"/>
              </w:rPr>
              <w:t xml:space="preserve">‘IECQ QC 080000’ IECQ HSPM </w:t>
            </w:r>
            <w:proofErr w:type="gramStart"/>
            <w:r w:rsidRPr="00CD6D63">
              <w:rPr>
                <w:rFonts w:eastAsia="Calibri" w:cs="Arial"/>
                <w:b/>
                <w:bCs/>
                <w:sz w:val="16"/>
                <w:szCs w:val="16"/>
              </w:rPr>
              <w:t>Scheme  |</w:t>
            </w:r>
            <w:proofErr w:type="gramEnd"/>
            <w:r w:rsidRPr="00CD6D63">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7786C50E" w14:textId="77777777" w:rsidR="00CB634B" w:rsidRPr="00CD6D63" w:rsidRDefault="00CB634B" w:rsidP="00EF0932">
            <w:pPr>
              <w:spacing w:after="0"/>
              <w:rPr>
                <w:rFonts w:eastAsia="Calibri" w:cs="Arial"/>
                <w:b/>
                <w:bCs/>
                <w:sz w:val="16"/>
                <w:szCs w:val="16"/>
                <w:lang w:val="en-AU"/>
              </w:rPr>
            </w:pPr>
            <w:r w:rsidRPr="00CD6D63">
              <w:rPr>
                <w:rFonts w:eastAsia="Calibri" w:cs="Arial"/>
                <w:b/>
                <w:bCs/>
                <w:sz w:val="16"/>
                <w:szCs w:val="16"/>
              </w:rPr>
              <w:t xml:space="preserve">Class Quiz 16, Clause 8.3.4 Design &amp; Development </w:t>
            </w:r>
            <w:proofErr w:type="gramStart"/>
            <w:r w:rsidRPr="00CD6D63">
              <w:rPr>
                <w:rFonts w:eastAsia="Calibri" w:cs="Arial"/>
                <w:b/>
                <w:bCs/>
                <w:sz w:val="16"/>
                <w:szCs w:val="16"/>
              </w:rPr>
              <w:t>Control  |</w:t>
            </w:r>
            <w:proofErr w:type="gramEnd"/>
            <w:r w:rsidRPr="00CD6D63">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CD6D63">
              <w:rPr>
                <w:rFonts w:eastAsia="Calibri" w:cs="Arial"/>
                <w:b/>
                <w:bCs/>
                <w:sz w:val="16"/>
                <w:szCs w:val="16"/>
              </w:rPr>
              <w:t>16</w:t>
            </w:r>
            <w:r w:rsidRPr="00EF0932">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设计</w:t>
            </w:r>
            <w:r w:rsidRPr="00EF0932">
              <w:rPr>
                <w:rFonts w:ascii="MS Gothic" w:eastAsia="MS Gothic" w:hAnsi="MS Gothic" w:cs="MS Gothic" w:hint="eastAsia"/>
                <w:b/>
                <w:bCs/>
                <w:sz w:val="16"/>
                <w:szCs w:val="16"/>
              </w:rPr>
              <w:t>和开</w:t>
            </w:r>
            <w:r w:rsidRPr="00EF0932">
              <w:rPr>
                <w:rFonts w:ascii="Microsoft JhengHei" w:eastAsia="Microsoft JhengHei" w:hAnsi="Microsoft JhengHei" w:cs="Microsoft JhengHei" w:hint="eastAsia"/>
                <w:b/>
                <w:bCs/>
                <w:sz w:val="16"/>
                <w:szCs w:val="16"/>
              </w:rPr>
              <w:t>发</w:t>
            </w:r>
            <w:r w:rsidRPr="00EF0932">
              <w:rPr>
                <w:rFonts w:ascii="MS Gothic" w:eastAsia="MS Gothic" w:hAnsi="MS Gothic" w:cs="MS Gothic" w:hint="eastAsia"/>
                <w:b/>
                <w:bCs/>
                <w:sz w:val="16"/>
                <w:szCs w:val="16"/>
              </w:rPr>
              <w:t>控制</w:t>
            </w:r>
            <w:r w:rsidRPr="00CD6D63">
              <w:rPr>
                <w:rFonts w:eastAsia="Calibri" w:cs="Arial" w:hint="eastAsia"/>
                <w:b/>
                <w:bCs/>
                <w:sz w:val="16"/>
                <w:szCs w:val="16"/>
                <w:lang w:val="en-AU"/>
              </w:rPr>
              <w:t xml:space="preserve"> </w:t>
            </w:r>
          </w:p>
        </w:tc>
      </w:tr>
      <w:tr w:rsidR="00CB634B" w:rsidRPr="00446559" w14:paraId="3BDBF52F" w14:textId="77777777" w:rsidTr="00674E76">
        <w:trPr>
          <w:cantSplit/>
          <w:trHeight w:val="584"/>
        </w:trPr>
        <w:tc>
          <w:tcPr>
            <w:tcW w:w="1838" w:type="dxa"/>
            <w:shd w:val="clear" w:color="auto" w:fill="auto"/>
            <w:tcMar>
              <w:top w:w="74" w:type="dxa"/>
              <w:left w:w="142" w:type="dxa"/>
              <w:bottom w:w="74" w:type="dxa"/>
              <w:right w:w="142" w:type="dxa"/>
            </w:tcMar>
            <w:hideMark/>
          </w:tcPr>
          <w:p w14:paraId="7D7AEE02"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14</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w:t>
            </w:r>
            <w:r>
              <w:rPr>
                <w:rFonts w:eastAsia="Calibri" w:cs="Arial"/>
                <w:b/>
                <w:bCs/>
                <w:sz w:val="16"/>
                <w:szCs w:val="16"/>
              </w:rPr>
              <w:t>BJT</w:t>
            </w:r>
          </w:p>
          <w:p w14:paraId="7009B690"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CST</w:t>
            </w:r>
          </w:p>
          <w:p w14:paraId="3FADAB9F" w14:textId="67200CDE"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6</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049DCF9A"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3531FC72" w14:textId="77777777" w:rsidR="00CB634B" w:rsidRPr="00EF0932" w:rsidRDefault="00CB634B" w:rsidP="00EF0932">
            <w:pPr>
              <w:spacing w:after="0"/>
              <w:rPr>
                <w:rFonts w:eastAsia="Calibri" w:cs="Arial"/>
                <w:b/>
                <w:bCs/>
                <w:sz w:val="16"/>
                <w:szCs w:val="16"/>
              </w:rPr>
            </w:pPr>
            <w:r w:rsidRPr="00CD6D63">
              <w:rPr>
                <w:rFonts w:eastAsia="Calibri" w:cs="Arial"/>
                <w:b/>
                <w:bCs/>
                <w:sz w:val="16"/>
                <w:szCs w:val="16"/>
              </w:rPr>
              <w:t xml:space="preserve">Clause 8, </w:t>
            </w:r>
            <w:proofErr w:type="gramStart"/>
            <w:r w:rsidRPr="00CD6D63">
              <w:rPr>
                <w:rFonts w:eastAsia="Calibri" w:cs="Arial"/>
                <w:b/>
                <w:bCs/>
                <w:sz w:val="16"/>
                <w:szCs w:val="16"/>
              </w:rPr>
              <w:t>Operation  |</w:t>
            </w:r>
            <w:proofErr w:type="gramEnd"/>
            <w:r w:rsidRPr="00CD6D63">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CD6D63">
              <w:rPr>
                <w:rFonts w:eastAsia="Calibri" w:cs="Arial"/>
                <w:b/>
                <w:bCs/>
                <w:sz w:val="16"/>
                <w:szCs w:val="16"/>
              </w:rPr>
              <w:t>8</w:t>
            </w:r>
            <w:r w:rsidRPr="00EF0932">
              <w:rPr>
                <w:rFonts w:eastAsia="Calibri" w:cs="Arial"/>
                <w:b/>
                <w:bCs/>
                <w:sz w:val="16"/>
                <w:szCs w:val="16"/>
              </w:rPr>
              <w:t>,</w:t>
            </w:r>
            <w:r w:rsidRPr="00CD6D63">
              <w:rPr>
                <w:rFonts w:eastAsia="Calibri" w:cs="Arial"/>
                <w:b/>
                <w:bCs/>
                <w:sz w:val="16"/>
                <w:szCs w:val="16"/>
              </w:rPr>
              <w:t xml:space="preserve"> </w:t>
            </w:r>
            <w:r w:rsidRPr="00EF0932">
              <w:rPr>
                <w:rFonts w:ascii="MS Gothic" w:eastAsia="MS Gothic" w:hAnsi="MS Gothic" w:cs="MS Gothic" w:hint="eastAsia"/>
                <w:b/>
                <w:bCs/>
                <w:sz w:val="16"/>
                <w:szCs w:val="16"/>
              </w:rPr>
              <w:t>运行</w:t>
            </w:r>
            <w:r w:rsidRPr="00CD6D63">
              <w:rPr>
                <w:rFonts w:eastAsia="Calibri" w:cs="Arial"/>
                <w:b/>
                <w:bCs/>
                <w:sz w:val="16"/>
                <w:szCs w:val="16"/>
              </w:rPr>
              <w:t xml:space="preserve"> </w:t>
            </w:r>
          </w:p>
          <w:p w14:paraId="59AE6F6A" w14:textId="77777777" w:rsidR="00CB634B" w:rsidRPr="00EF0932" w:rsidRDefault="00CB634B" w:rsidP="00EF0932">
            <w:pPr>
              <w:spacing w:after="0"/>
              <w:rPr>
                <w:rFonts w:eastAsia="Calibri" w:cs="Arial"/>
                <w:b/>
                <w:bCs/>
                <w:sz w:val="16"/>
                <w:szCs w:val="16"/>
              </w:rPr>
            </w:pPr>
            <w:r w:rsidRPr="00CD6D63">
              <w:rPr>
                <w:rFonts w:eastAsia="Calibri" w:cs="Arial"/>
                <w:b/>
                <w:bCs/>
                <w:sz w:val="16"/>
                <w:szCs w:val="16"/>
              </w:rPr>
              <w:t xml:space="preserve">Subclause 8.4, </w:t>
            </w:r>
            <w:r w:rsidRPr="00EF0932">
              <w:rPr>
                <w:rFonts w:eastAsia="Calibri" w:cs="Arial"/>
                <w:b/>
                <w:bCs/>
                <w:sz w:val="16"/>
                <w:szCs w:val="16"/>
              </w:rPr>
              <w:t xml:space="preserve">Control of externally provided processes, products and services </w:t>
            </w:r>
            <w:r w:rsidRPr="00CD6D63">
              <w:rPr>
                <w:rFonts w:eastAsia="Calibri" w:cs="Arial"/>
                <w:b/>
                <w:bCs/>
                <w:sz w:val="16"/>
                <w:szCs w:val="16"/>
              </w:rPr>
              <w:t xml:space="preserve"> </w:t>
            </w:r>
            <w:r w:rsidRPr="00CD6D63">
              <w:rPr>
                <w:rFonts w:eastAsia="Calibri" w:cs="Arial"/>
                <w:b/>
                <w:bCs/>
                <w:sz w:val="16"/>
                <w:szCs w:val="16"/>
              </w:rPr>
              <w:br/>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CD6D63">
              <w:rPr>
                <w:rFonts w:eastAsia="Calibri" w:cs="Arial"/>
                <w:b/>
                <w:bCs/>
                <w:sz w:val="16"/>
                <w:szCs w:val="16"/>
              </w:rPr>
              <w:t xml:space="preserve">8.4, </w:t>
            </w:r>
            <w:proofErr w:type="spellStart"/>
            <w:r w:rsidRPr="00EF0932">
              <w:rPr>
                <w:rFonts w:ascii="MS Gothic" w:eastAsia="MS Gothic" w:hAnsi="MS Gothic" w:cs="MS Gothic" w:hint="eastAsia"/>
                <w:b/>
                <w:bCs/>
                <w:sz w:val="16"/>
                <w:szCs w:val="16"/>
              </w:rPr>
              <w:t>外部提供的</w:t>
            </w:r>
            <w:r w:rsidRPr="00EF0932">
              <w:rPr>
                <w:rFonts w:ascii="Microsoft JhengHei" w:eastAsia="Microsoft JhengHei" w:hAnsi="Microsoft JhengHei" w:cs="Microsoft JhengHei" w:hint="eastAsia"/>
                <w:b/>
                <w:bCs/>
                <w:sz w:val="16"/>
                <w:szCs w:val="16"/>
              </w:rPr>
              <w:t>过</w:t>
            </w:r>
            <w:r w:rsidRPr="00EF0932">
              <w:rPr>
                <w:rFonts w:ascii="MS Gothic" w:eastAsia="MS Gothic" w:hAnsi="MS Gothic" w:cs="MS Gothic" w:hint="eastAsia"/>
                <w:b/>
                <w:bCs/>
                <w:sz w:val="16"/>
                <w:szCs w:val="16"/>
              </w:rPr>
              <w:t>程、</w:t>
            </w:r>
            <w:r w:rsidRPr="00EF0932">
              <w:rPr>
                <w:rFonts w:ascii="Microsoft JhengHei" w:eastAsia="Microsoft JhengHei" w:hAnsi="Microsoft JhengHei" w:cs="Microsoft JhengHei" w:hint="eastAsia"/>
                <w:b/>
                <w:bCs/>
                <w:sz w:val="16"/>
                <w:szCs w:val="16"/>
              </w:rPr>
              <w:t>产</w:t>
            </w:r>
            <w:r w:rsidRPr="00EF0932">
              <w:rPr>
                <w:rFonts w:ascii="MS Gothic" w:eastAsia="MS Gothic" w:hAnsi="MS Gothic" w:cs="MS Gothic" w:hint="eastAsia"/>
                <w:b/>
                <w:bCs/>
                <w:sz w:val="16"/>
                <w:szCs w:val="16"/>
              </w:rPr>
              <w:t>品和服</w:t>
            </w:r>
            <w:r w:rsidRPr="00EF0932">
              <w:rPr>
                <w:rFonts w:ascii="Microsoft JhengHei" w:eastAsia="Microsoft JhengHei" w:hAnsi="Microsoft JhengHei" w:cs="Microsoft JhengHei" w:hint="eastAsia"/>
                <w:b/>
                <w:bCs/>
                <w:sz w:val="16"/>
                <w:szCs w:val="16"/>
              </w:rPr>
              <w:t>务</w:t>
            </w:r>
            <w:r w:rsidRPr="00EF0932">
              <w:rPr>
                <w:rFonts w:ascii="MS Gothic" w:eastAsia="MS Gothic" w:hAnsi="MS Gothic" w:cs="MS Gothic" w:hint="eastAsia"/>
                <w:b/>
                <w:bCs/>
                <w:sz w:val="16"/>
                <w:szCs w:val="16"/>
              </w:rPr>
              <w:t>的控制</w:t>
            </w:r>
            <w:proofErr w:type="spellEnd"/>
            <w:r w:rsidRPr="00EF0932">
              <w:rPr>
                <w:rFonts w:eastAsia="Calibri" w:cs="Arial" w:hint="eastAsia"/>
                <w:b/>
                <w:bCs/>
                <w:sz w:val="16"/>
                <w:szCs w:val="16"/>
              </w:rPr>
              <w:t xml:space="preserve"> </w:t>
            </w:r>
          </w:p>
          <w:p w14:paraId="13F512B9" w14:textId="77777777" w:rsidR="00CB634B" w:rsidRPr="00CD6D63" w:rsidRDefault="00CB634B" w:rsidP="00EF0932">
            <w:pPr>
              <w:spacing w:after="0"/>
              <w:ind w:left="720"/>
              <w:rPr>
                <w:rFonts w:eastAsia="Calibri" w:cs="Arial"/>
                <w:b/>
                <w:bCs/>
                <w:sz w:val="16"/>
                <w:szCs w:val="16"/>
                <w:lang w:val="en-AU"/>
              </w:rPr>
            </w:pPr>
            <w:r w:rsidRPr="00CD6D63">
              <w:rPr>
                <w:rFonts w:eastAsia="Calibri" w:cs="Arial"/>
                <w:b/>
                <w:bCs/>
                <w:color w:val="0070C0"/>
                <w:sz w:val="16"/>
                <w:szCs w:val="16"/>
              </w:rPr>
              <w:t xml:space="preserve">Class Example 8.4   </w:t>
            </w:r>
            <w:proofErr w:type="gramStart"/>
            <w:r w:rsidRPr="00CD6D63">
              <w:rPr>
                <w:rFonts w:eastAsia="Calibri" w:cs="Arial"/>
                <w:b/>
                <w:bCs/>
                <w:color w:val="0070C0"/>
                <w:sz w:val="16"/>
                <w:szCs w:val="16"/>
              </w:rPr>
              <w:t xml:space="preserve">|  </w:t>
            </w:r>
            <w:r w:rsidRPr="00CD6D63">
              <w:rPr>
                <w:rFonts w:ascii="Microsoft JhengHei" w:eastAsia="Microsoft JhengHei" w:hAnsi="Microsoft JhengHei" w:cs="Microsoft JhengHei" w:hint="eastAsia"/>
                <w:b/>
                <w:bCs/>
                <w:color w:val="0070C0"/>
                <w:sz w:val="16"/>
                <w:szCs w:val="16"/>
              </w:rPr>
              <w:t>类示例</w:t>
            </w:r>
            <w:proofErr w:type="gramEnd"/>
            <w:r w:rsidRPr="00CD6D63">
              <w:rPr>
                <w:rFonts w:eastAsia="Calibri" w:cs="Arial" w:hint="eastAsia"/>
                <w:b/>
                <w:bCs/>
                <w:color w:val="0070C0"/>
                <w:sz w:val="16"/>
                <w:szCs w:val="16"/>
              </w:rPr>
              <w:t xml:space="preserve"> </w:t>
            </w:r>
            <w:r w:rsidRPr="00CD6D63">
              <w:rPr>
                <w:rFonts w:eastAsia="Calibri" w:cs="Arial"/>
                <w:b/>
                <w:bCs/>
                <w:color w:val="0070C0"/>
                <w:sz w:val="16"/>
                <w:szCs w:val="16"/>
              </w:rPr>
              <w:t>8.4</w:t>
            </w:r>
          </w:p>
        </w:tc>
      </w:tr>
      <w:tr w:rsidR="00CB634B" w:rsidRPr="00446559" w14:paraId="195C95A8" w14:textId="77777777" w:rsidTr="00674E76">
        <w:trPr>
          <w:cantSplit/>
          <w:trHeight w:val="584"/>
        </w:trPr>
        <w:tc>
          <w:tcPr>
            <w:tcW w:w="1838" w:type="dxa"/>
            <w:shd w:val="clear" w:color="auto" w:fill="E3F1ED"/>
            <w:tcMar>
              <w:top w:w="74" w:type="dxa"/>
              <w:left w:w="142" w:type="dxa"/>
              <w:bottom w:w="74" w:type="dxa"/>
              <w:right w:w="142" w:type="dxa"/>
            </w:tcMar>
            <w:hideMark/>
          </w:tcPr>
          <w:p w14:paraId="0059EBD6"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14B92977"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15:15</w:t>
            </w:r>
            <w:r w:rsidRPr="002819CF">
              <w:rPr>
                <w:rFonts w:eastAsia="Calibri" w:cs="Arial"/>
                <w:color w:val="7F7F7F" w:themeColor="text1" w:themeTint="80"/>
                <w:sz w:val="16"/>
                <w:szCs w:val="16"/>
              </w:rPr>
              <w:t xml:space="preserve"> CST</w:t>
            </w:r>
          </w:p>
          <w:p w14:paraId="1E7880F7" w14:textId="4B5E1D1C"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0FF8578F"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4543CE1C" w14:textId="77777777" w:rsidR="00CB634B" w:rsidRPr="00EF0932" w:rsidRDefault="00CB634B" w:rsidP="00EF0932">
            <w:pPr>
              <w:spacing w:after="0"/>
              <w:rPr>
                <w:rFonts w:eastAsia="Calibri" w:cs="Arial"/>
                <w:b/>
                <w:bCs/>
                <w:sz w:val="16"/>
                <w:szCs w:val="16"/>
              </w:rPr>
            </w:pPr>
            <w:r w:rsidRPr="00CD6D63">
              <w:rPr>
                <w:rFonts w:eastAsia="Calibri" w:cs="Arial"/>
                <w:b/>
                <w:bCs/>
                <w:sz w:val="16"/>
                <w:szCs w:val="16"/>
              </w:rPr>
              <w:t xml:space="preserve">‘IECQ QC 080000’ IECQ HSPM </w:t>
            </w:r>
            <w:proofErr w:type="gramStart"/>
            <w:r w:rsidRPr="00CD6D63">
              <w:rPr>
                <w:rFonts w:eastAsia="Calibri" w:cs="Arial"/>
                <w:b/>
                <w:bCs/>
                <w:sz w:val="16"/>
                <w:szCs w:val="16"/>
              </w:rPr>
              <w:t>Scheme  |</w:t>
            </w:r>
            <w:proofErr w:type="gramEnd"/>
            <w:r w:rsidRPr="00CD6D63">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5546D4BF" w14:textId="77777777" w:rsidR="00CB634B" w:rsidRPr="00CD6D63" w:rsidRDefault="00CB634B" w:rsidP="00EF0932">
            <w:pPr>
              <w:spacing w:after="0"/>
              <w:rPr>
                <w:rFonts w:eastAsia="Calibri" w:cs="Arial"/>
                <w:b/>
                <w:bCs/>
                <w:sz w:val="16"/>
                <w:szCs w:val="16"/>
                <w:lang w:val="en-AU"/>
              </w:rPr>
            </w:pPr>
            <w:r w:rsidRPr="00CD6D63">
              <w:rPr>
                <w:rFonts w:eastAsia="Calibri" w:cs="Arial"/>
                <w:b/>
                <w:bCs/>
                <w:sz w:val="16"/>
                <w:szCs w:val="16"/>
              </w:rPr>
              <w:t xml:space="preserve">Class Exercise 7, NCR - Information for External Providers  </w:t>
            </w:r>
            <w:r w:rsidRPr="00CD6D63">
              <w:rPr>
                <w:rFonts w:eastAsia="Calibri" w:cs="Arial"/>
                <w:b/>
                <w:bCs/>
                <w:sz w:val="16"/>
                <w:szCs w:val="16"/>
              </w:rPr>
              <w:br/>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CD6D63">
              <w:rPr>
                <w:rFonts w:eastAsia="Calibri" w:cs="Arial"/>
                <w:b/>
                <w:bCs/>
                <w:sz w:val="16"/>
                <w:szCs w:val="16"/>
              </w:rPr>
              <w:t>7</w:t>
            </w:r>
            <w:r w:rsidRPr="00EF0932">
              <w:rPr>
                <w:rFonts w:eastAsia="Calibri" w:cs="Arial"/>
                <w:b/>
                <w:bCs/>
                <w:sz w:val="16"/>
                <w:szCs w:val="16"/>
              </w:rPr>
              <w:t>,</w:t>
            </w:r>
            <w:r w:rsidRPr="00CD6D63">
              <w:rPr>
                <w:rFonts w:eastAsia="Calibri" w:cs="Arial"/>
                <w:b/>
                <w:bCs/>
                <w:sz w:val="16"/>
                <w:szCs w:val="16"/>
              </w:rPr>
              <w:t xml:space="preserve"> NCR - </w:t>
            </w:r>
            <w:r w:rsidRPr="00EF0932">
              <w:rPr>
                <w:rFonts w:eastAsia="Calibri" w:cs="Arial"/>
                <w:b/>
                <w:bCs/>
                <w:sz w:val="16"/>
                <w:szCs w:val="16"/>
              </w:rPr>
              <w:t>“</w:t>
            </w:r>
            <w:proofErr w:type="gramStart"/>
            <w:r w:rsidRPr="00EF0932">
              <w:rPr>
                <w:rFonts w:ascii="Microsoft JhengHei" w:eastAsia="Microsoft JhengHei" w:hAnsi="Microsoft JhengHei" w:cs="Microsoft JhengHei" w:hint="eastAsia"/>
                <w:b/>
                <w:bCs/>
                <w:sz w:val="16"/>
                <w:szCs w:val="16"/>
              </w:rPr>
              <w:t>为</w:t>
            </w:r>
            <w:r w:rsidRPr="00EF0932">
              <w:rPr>
                <w:rFonts w:eastAsia="Calibri" w:cs="Arial"/>
                <w:b/>
                <w:bCs/>
                <w:sz w:val="16"/>
                <w:szCs w:val="16"/>
              </w:rPr>
              <w:t>”</w:t>
            </w:r>
            <w:r w:rsidRPr="00EF0932">
              <w:rPr>
                <w:rFonts w:ascii="MS Gothic" w:eastAsia="MS Gothic" w:hAnsi="MS Gothic" w:cs="MS Gothic" w:hint="eastAsia"/>
                <w:b/>
                <w:bCs/>
                <w:sz w:val="16"/>
                <w:szCs w:val="16"/>
              </w:rPr>
              <w:t>外部提供者的信息</w:t>
            </w:r>
            <w:proofErr w:type="gramEnd"/>
          </w:p>
        </w:tc>
      </w:tr>
      <w:tr w:rsidR="00CB634B" w:rsidRPr="00446559" w14:paraId="4F291543"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0FE60196"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w:t>
            </w:r>
            <w:r>
              <w:rPr>
                <w:rFonts w:eastAsia="Calibri" w:cs="Arial"/>
                <w:b/>
                <w:bCs/>
                <w:sz w:val="16"/>
                <w:szCs w:val="16"/>
              </w:rPr>
              <w:t>BJT</w:t>
            </w:r>
          </w:p>
          <w:p w14:paraId="05D789C6"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CST</w:t>
            </w:r>
          </w:p>
          <w:p w14:paraId="38CD1FD6" w14:textId="79738F9B"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304B2358"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4D97AF33" w14:textId="77777777" w:rsidR="00CB634B" w:rsidRPr="00794AE9" w:rsidRDefault="00CB634B" w:rsidP="00674E76">
            <w:pPr>
              <w:rPr>
                <w:rFonts w:eastAsia="Calibri" w:cs="Arial"/>
                <w:b/>
                <w:bCs/>
                <w:sz w:val="16"/>
                <w:szCs w:val="16"/>
              </w:rPr>
            </w:pPr>
            <w:r w:rsidRPr="00794AE9">
              <w:rPr>
                <w:rFonts w:eastAsia="Calibri" w:cs="Arial"/>
                <w:b/>
                <w:bCs/>
                <w:sz w:val="16"/>
                <w:szCs w:val="16"/>
              </w:rPr>
              <w:t>[10 minutes]</w:t>
            </w:r>
          </w:p>
        </w:tc>
      </w:tr>
      <w:tr w:rsidR="00CB634B" w:rsidRPr="00446559" w14:paraId="7DB517DD" w14:textId="77777777" w:rsidTr="00674E76">
        <w:trPr>
          <w:cantSplit/>
          <w:trHeight w:val="584"/>
        </w:trPr>
        <w:tc>
          <w:tcPr>
            <w:tcW w:w="1838" w:type="dxa"/>
            <w:shd w:val="clear" w:color="auto" w:fill="auto"/>
            <w:tcMar>
              <w:top w:w="74" w:type="dxa"/>
              <w:left w:w="142" w:type="dxa"/>
              <w:bottom w:w="74" w:type="dxa"/>
              <w:right w:w="142" w:type="dxa"/>
            </w:tcMar>
            <w:hideMark/>
          </w:tcPr>
          <w:p w14:paraId="76218E18"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to </w:t>
            </w:r>
            <w:r>
              <w:rPr>
                <w:rFonts w:eastAsia="Calibri" w:cs="Arial"/>
                <w:b/>
                <w:bCs/>
                <w:sz w:val="16"/>
                <w:szCs w:val="16"/>
              </w:rPr>
              <w:t>16</w:t>
            </w:r>
            <w:r w:rsidRPr="00794AE9">
              <w:rPr>
                <w:rFonts w:eastAsia="Calibri" w:cs="Arial"/>
                <w:b/>
                <w:bCs/>
                <w:sz w:val="16"/>
                <w:szCs w:val="16"/>
              </w:rPr>
              <w:t>:</w:t>
            </w:r>
            <w:r>
              <w:rPr>
                <w:rFonts w:eastAsia="Calibri" w:cs="Arial"/>
                <w:b/>
                <w:bCs/>
                <w:sz w:val="16"/>
                <w:szCs w:val="16"/>
              </w:rPr>
              <w:t>55</w:t>
            </w:r>
            <w:r w:rsidRPr="00794AE9">
              <w:rPr>
                <w:rFonts w:eastAsia="Calibri" w:cs="Arial"/>
                <w:b/>
                <w:bCs/>
                <w:sz w:val="16"/>
                <w:szCs w:val="16"/>
              </w:rPr>
              <w:t xml:space="preserve"> </w:t>
            </w:r>
            <w:r>
              <w:rPr>
                <w:rFonts w:eastAsia="Calibri" w:cs="Arial"/>
                <w:b/>
                <w:bCs/>
                <w:sz w:val="16"/>
                <w:szCs w:val="16"/>
              </w:rPr>
              <w:t>BJT</w:t>
            </w:r>
          </w:p>
          <w:p w14:paraId="005517FF"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CST</w:t>
            </w:r>
          </w:p>
          <w:p w14:paraId="5B864D0E" w14:textId="2577DC26"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4A46ED80"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1E122071" w14:textId="77777777" w:rsidR="00CB634B" w:rsidRPr="00EF0932" w:rsidRDefault="00CB634B" w:rsidP="00EF0932">
            <w:pPr>
              <w:spacing w:after="0"/>
              <w:rPr>
                <w:rFonts w:eastAsia="Calibri" w:cs="Arial"/>
                <w:b/>
                <w:bCs/>
                <w:sz w:val="16"/>
                <w:szCs w:val="16"/>
              </w:rPr>
            </w:pPr>
            <w:r w:rsidRPr="00CD6D63">
              <w:rPr>
                <w:rFonts w:eastAsia="Calibri" w:cs="Arial"/>
                <w:b/>
                <w:bCs/>
                <w:sz w:val="16"/>
                <w:szCs w:val="16"/>
              </w:rPr>
              <w:t xml:space="preserve">Clause 8, </w:t>
            </w:r>
            <w:proofErr w:type="gramStart"/>
            <w:r w:rsidRPr="00CD6D63">
              <w:rPr>
                <w:rFonts w:eastAsia="Calibri" w:cs="Arial"/>
                <w:b/>
                <w:bCs/>
                <w:sz w:val="16"/>
                <w:szCs w:val="16"/>
              </w:rPr>
              <w:t>Operation  |</w:t>
            </w:r>
            <w:proofErr w:type="gramEnd"/>
            <w:r w:rsidRPr="00CD6D63">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CD6D63">
              <w:rPr>
                <w:rFonts w:eastAsia="Calibri" w:cs="Arial"/>
                <w:b/>
                <w:bCs/>
                <w:sz w:val="16"/>
                <w:szCs w:val="16"/>
              </w:rPr>
              <w:t>8</w:t>
            </w:r>
            <w:r w:rsidRPr="00EF0932">
              <w:rPr>
                <w:rFonts w:eastAsia="Calibri" w:cs="Arial"/>
                <w:b/>
                <w:bCs/>
                <w:sz w:val="16"/>
                <w:szCs w:val="16"/>
              </w:rPr>
              <w:t>,</w:t>
            </w:r>
            <w:r w:rsidRPr="00CD6D63">
              <w:rPr>
                <w:rFonts w:eastAsia="Calibri" w:cs="Arial"/>
                <w:b/>
                <w:bCs/>
                <w:sz w:val="16"/>
                <w:szCs w:val="16"/>
              </w:rPr>
              <w:t xml:space="preserve"> </w:t>
            </w:r>
            <w:r w:rsidRPr="00EF0932">
              <w:rPr>
                <w:rFonts w:ascii="MS Gothic" w:eastAsia="MS Gothic" w:hAnsi="MS Gothic" w:cs="MS Gothic" w:hint="eastAsia"/>
                <w:b/>
                <w:bCs/>
                <w:sz w:val="16"/>
                <w:szCs w:val="16"/>
              </w:rPr>
              <w:t>运行</w:t>
            </w:r>
            <w:r w:rsidRPr="00CD6D63">
              <w:rPr>
                <w:rFonts w:eastAsia="Calibri" w:cs="Arial"/>
                <w:b/>
                <w:bCs/>
                <w:sz w:val="16"/>
                <w:szCs w:val="16"/>
              </w:rPr>
              <w:t xml:space="preserve"> </w:t>
            </w:r>
          </w:p>
          <w:p w14:paraId="387359D4" w14:textId="77777777" w:rsidR="00CB634B" w:rsidRPr="00EF0932" w:rsidRDefault="00CB634B" w:rsidP="00EF0932">
            <w:pPr>
              <w:spacing w:after="0"/>
              <w:rPr>
                <w:rFonts w:eastAsia="Calibri" w:cs="Arial"/>
                <w:b/>
                <w:bCs/>
                <w:sz w:val="16"/>
                <w:szCs w:val="16"/>
              </w:rPr>
            </w:pPr>
            <w:r w:rsidRPr="00CD6D63">
              <w:rPr>
                <w:rFonts w:eastAsia="Calibri" w:cs="Arial"/>
                <w:b/>
                <w:bCs/>
                <w:sz w:val="16"/>
                <w:szCs w:val="16"/>
              </w:rPr>
              <w:t xml:space="preserve">Subclause 8.5, Production and service </w:t>
            </w:r>
            <w:proofErr w:type="gramStart"/>
            <w:r w:rsidRPr="00CD6D63">
              <w:rPr>
                <w:rFonts w:eastAsia="Calibri" w:cs="Arial"/>
                <w:b/>
                <w:bCs/>
                <w:sz w:val="16"/>
                <w:szCs w:val="16"/>
              </w:rPr>
              <w:t>provision  |</w:t>
            </w:r>
            <w:proofErr w:type="gramEnd"/>
            <w:r w:rsidRPr="00CD6D63">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CD6D63">
              <w:rPr>
                <w:rFonts w:eastAsia="Calibri" w:cs="Arial"/>
                <w:b/>
                <w:bCs/>
                <w:sz w:val="16"/>
                <w:szCs w:val="16"/>
              </w:rPr>
              <w:t xml:space="preserve">8.5, </w:t>
            </w:r>
            <w:proofErr w:type="spellStart"/>
            <w:r w:rsidRPr="00EF0932">
              <w:rPr>
                <w:rFonts w:ascii="MS Gothic" w:eastAsia="MS Gothic" w:hAnsi="MS Gothic" w:cs="MS Gothic" w:hint="eastAsia"/>
                <w:b/>
                <w:bCs/>
                <w:sz w:val="16"/>
                <w:szCs w:val="16"/>
              </w:rPr>
              <w:t>生</w:t>
            </w:r>
            <w:r w:rsidRPr="00EF0932">
              <w:rPr>
                <w:rFonts w:ascii="Microsoft JhengHei" w:eastAsia="Microsoft JhengHei" w:hAnsi="Microsoft JhengHei" w:cs="Microsoft JhengHei" w:hint="eastAsia"/>
                <w:b/>
                <w:bCs/>
                <w:sz w:val="16"/>
                <w:szCs w:val="16"/>
              </w:rPr>
              <w:t>产</w:t>
            </w:r>
            <w:r w:rsidRPr="00EF0932">
              <w:rPr>
                <w:rFonts w:ascii="MS Gothic" w:eastAsia="MS Gothic" w:hAnsi="MS Gothic" w:cs="MS Gothic" w:hint="eastAsia"/>
                <w:b/>
                <w:bCs/>
                <w:sz w:val="16"/>
                <w:szCs w:val="16"/>
              </w:rPr>
              <w:t>和服</w:t>
            </w:r>
            <w:r w:rsidRPr="00EF0932">
              <w:rPr>
                <w:rFonts w:ascii="Microsoft JhengHei" w:eastAsia="Microsoft JhengHei" w:hAnsi="Microsoft JhengHei" w:cs="Microsoft JhengHei" w:hint="eastAsia"/>
                <w:b/>
                <w:bCs/>
                <w:sz w:val="16"/>
                <w:szCs w:val="16"/>
              </w:rPr>
              <w:t>务</w:t>
            </w:r>
            <w:r w:rsidRPr="00EF0932">
              <w:rPr>
                <w:rFonts w:ascii="MS Gothic" w:eastAsia="MS Gothic" w:hAnsi="MS Gothic" w:cs="MS Gothic" w:hint="eastAsia"/>
                <w:b/>
                <w:bCs/>
                <w:sz w:val="16"/>
                <w:szCs w:val="16"/>
              </w:rPr>
              <w:t>提供</w:t>
            </w:r>
            <w:proofErr w:type="spellEnd"/>
            <w:r w:rsidRPr="00EF0932">
              <w:rPr>
                <w:rFonts w:eastAsia="Calibri" w:cs="Arial" w:hint="eastAsia"/>
                <w:b/>
                <w:bCs/>
                <w:sz w:val="16"/>
                <w:szCs w:val="16"/>
              </w:rPr>
              <w:t xml:space="preserve"> </w:t>
            </w:r>
          </w:p>
          <w:p w14:paraId="3C49FE7F" w14:textId="77777777" w:rsidR="00CB634B" w:rsidRPr="00CD6D63" w:rsidRDefault="00CB634B" w:rsidP="00EF0932">
            <w:pPr>
              <w:spacing w:after="0"/>
              <w:ind w:left="720"/>
              <w:rPr>
                <w:rFonts w:eastAsia="Calibri" w:cs="Arial"/>
                <w:b/>
                <w:bCs/>
                <w:sz w:val="16"/>
                <w:szCs w:val="16"/>
                <w:lang w:val="en-AU"/>
              </w:rPr>
            </w:pPr>
            <w:r w:rsidRPr="00CD6D63">
              <w:rPr>
                <w:rFonts w:eastAsia="Calibri" w:cs="Arial"/>
                <w:b/>
                <w:bCs/>
                <w:color w:val="0070C0"/>
                <w:sz w:val="16"/>
                <w:szCs w:val="16"/>
              </w:rPr>
              <w:t xml:space="preserve">Class Example 8.5.1   </w:t>
            </w:r>
            <w:proofErr w:type="gramStart"/>
            <w:r w:rsidRPr="00CD6D63">
              <w:rPr>
                <w:rFonts w:eastAsia="Calibri" w:cs="Arial"/>
                <w:b/>
                <w:bCs/>
                <w:color w:val="0070C0"/>
                <w:sz w:val="16"/>
                <w:szCs w:val="16"/>
              </w:rPr>
              <w:t xml:space="preserve">|  </w:t>
            </w:r>
            <w:r w:rsidRPr="00CD6D63">
              <w:rPr>
                <w:rFonts w:ascii="Microsoft JhengHei" w:eastAsia="Microsoft JhengHei" w:hAnsi="Microsoft JhengHei" w:cs="Microsoft JhengHei" w:hint="eastAsia"/>
                <w:b/>
                <w:bCs/>
                <w:color w:val="0070C0"/>
                <w:sz w:val="16"/>
                <w:szCs w:val="16"/>
              </w:rPr>
              <w:t>类示例</w:t>
            </w:r>
            <w:proofErr w:type="gramEnd"/>
            <w:r w:rsidRPr="00CD6D63">
              <w:rPr>
                <w:rFonts w:eastAsia="Calibri" w:cs="Arial" w:hint="eastAsia"/>
                <w:b/>
                <w:bCs/>
                <w:color w:val="0070C0"/>
                <w:sz w:val="16"/>
                <w:szCs w:val="16"/>
              </w:rPr>
              <w:t xml:space="preserve"> </w:t>
            </w:r>
            <w:r w:rsidRPr="00CD6D63">
              <w:rPr>
                <w:rFonts w:eastAsia="Calibri" w:cs="Arial"/>
                <w:b/>
                <w:bCs/>
                <w:color w:val="0070C0"/>
                <w:sz w:val="16"/>
                <w:szCs w:val="16"/>
              </w:rPr>
              <w:t>8.5.1</w:t>
            </w:r>
          </w:p>
        </w:tc>
      </w:tr>
      <w:tr w:rsidR="00CB634B" w:rsidRPr="00446559" w14:paraId="565EA35A" w14:textId="77777777" w:rsidTr="00674E76">
        <w:trPr>
          <w:cantSplit/>
          <w:trHeight w:val="584"/>
        </w:trPr>
        <w:tc>
          <w:tcPr>
            <w:tcW w:w="1838" w:type="dxa"/>
            <w:shd w:val="clear" w:color="auto" w:fill="E3F1ED"/>
            <w:tcMar>
              <w:top w:w="74" w:type="dxa"/>
              <w:left w:w="142" w:type="dxa"/>
              <w:bottom w:w="74" w:type="dxa"/>
              <w:right w:w="142" w:type="dxa"/>
            </w:tcMar>
            <w:hideMark/>
          </w:tcPr>
          <w:p w14:paraId="27616F4D"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16</w:t>
            </w:r>
            <w:r w:rsidRPr="00794AE9">
              <w:rPr>
                <w:rFonts w:eastAsia="Calibri" w:cs="Arial"/>
                <w:b/>
                <w:bCs/>
                <w:sz w:val="16"/>
                <w:szCs w:val="16"/>
              </w:rPr>
              <w:t>:</w:t>
            </w:r>
            <w:r>
              <w:rPr>
                <w:rFonts w:eastAsia="Calibri" w:cs="Arial"/>
                <w:b/>
                <w:bCs/>
                <w:sz w:val="16"/>
                <w:szCs w:val="16"/>
              </w:rPr>
              <w:t>55</w:t>
            </w:r>
            <w:r w:rsidRPr="00794AE9">
              <w:rPr>
                <w:rFonts w:eastAsia="Calibri" w:cs="Arial"/>
                <w:b/>
                <w:bCs/>
                <w:sz w:val="16"/>
                <w:szCs w:val="16"/>
              </w:rPr>
              <w:t xml:space="preserve"> to </w:t>
            </w:r>
            <w:r>
              <w:rPr>
                <w:rFonts w:eastAsia="Calibri" w:cs="Arial"/>
                <w:b/>
                <w:bCs/>
                <w:sz w:val="16"/>
                <w:szCs w:val="16"/>
              </w:rPr>
              <w:t>17</w:t>
            </w:r>
            <w:r w:rsidRPr="00794AE9">
              <w:rPr>
                <w:rFonts w:eastAsia="Calibri" w:cs="Arial"/>
                <w:b/>
                <w:bCs/>
                <w:sz w:val="16"/>
                <w:szCs w:val="16"/>
              </w:rPr>
              <w:t>:</w:t>
            </w:r>
            <w:r>
              <w:rPr>
                <w:rFonts w:eastAsia="Calibri" w:cs="Arial"/>
                <w:b/>
                <w:bCs/>
                <w:sz w:val="16"/>
                <w:szCs w:val="16"/>
              </w:rPr>
              <w:t>10</w:t>
            </w:r>
            <w:r w:rsidRPr="00794AE9">
              <w:rPr>
                <w:rFonts w:eastAsia="Calibri" w:cs="Arial"/>
                <w:b/>
                <w:bCs/>
                <w:sz w:val="16"/>
                <w:szCs w:val="16"/>
              </w:rPr>
              <w:t xml:space="preserve"> </w:t>
            </w:r>
            <w:r>
              <w:rPr>
                <w:rFonts w:eastAsia="Calibri" w:cs="Arial"/>
                <w:b/>
                <w:bCs/>
                <w:sz w:val="16"/>
                <w:szCs w:val="16"/>
              </w:rPr>
              <w:t>BJT</w:t>
            </w:r>
          </w:p>
          <w:p w14:paraId="5FF793BE"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16</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CST</w:t>
            </w:r>
          </w:p>
          <w:p w14:paraId="37EBD7C2" w14:textId="44209917"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8</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to </w:t>
            </w:r>
            <w:r w:rsidR="002C27FE">
              <w:rPr>
                <w:rFonts w:eastAsia="Calibri" w:cs="Arial"/>
                <w:color w:val="7F7F7F" w:themeColor="text1" w:themeTint="80"/>
                <w:sz w:val="16"/>
                <w:szCs w:val="16"/>
              </w:rPr>
              <w:t>19</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6DC1115A"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22C3AEC5" w14:textId="77777777" w:rsidR="00CB634B" w:rsidRPr="00EF0932" w:rsidRDefault="00CB634B" w:rsidP="00EF0932">
            <w:pPr>
              <w:spacing w:after="0"/>
              <w:rPr>
                <w:rFonts w:eastAsia="Calibri" w:cs="Arial"/>
                <w:b/>
                <w:bCs/>
                <w:sz w:val="16"/>
                <w:szCs w:val="16"/>
              </w:rPr>
            </w:pPr>
            <w:r w:rsidRPr="00CD6D63">
              <w:rPr>
                <w:rFonts w:eastAsia="Calibri" w:cs="Arial"/>
                <w:b/>
                <w:bCs/>
                <w:sz w:val="16"/>
                <w:szCs w:val="16"/>
              </w:rPr>
              <w:t xml:space="preserve">‘IECQ QC 080000’ IECQ HSPM </w:t>
            </w:r>
            <w:proofErr w:type="gramStart"/>
            <w:r w:rsidRPr="00CD6D63">
              <w:rPr>
                <w:rFonts w:eastAsia="Calibri" w:cs="Arial"/>
                <w:b/>
                <w:bCs/>
                <w:sz w:val="16"/>
                <w:szCs w:val="16"/>
              </w:rPr>
              <w:t>Scheme  |</w:t>
            </w:r>
            <w:proofErr w:type="gramEnd"/>
            <w:r w:rsidRPr="00CD6D63">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481485D2" w14:textId="77777777" w:rsidR="00CB634B" w:rsidRPr="00CD6D63" w:rsidRDefault="00CB634B" w:rsidP="00EF0932">
            <w:pPr>
              <w:spacing w:after="0"/>
              <w:rPr>
                <w:rFonts w:eastAsia="Calibri" w:cs="Arial"/>
                <w:b/>
                <w:bCs/>
                <w:sz w:val="16"/>
                <w:szCs w:val="16"/>
                <w:lang w:val="en-AU"/>
              </w:rPr>
            </w:pPr>
            <w:r w:rsidRPr="00CD6D63">
              <w:rPr>
                <w:rFonts w:eastAsia="Calibri" w:cs="Arial"/>
                <w:b/>
                <w:bCs/>
                <w:sz w:val="16"/>
                <w:szCs w:val="16"/>
              </w:rPr>
              <w:t xml:space="preserve">Class Exercise 8, NCR - Identification and </w:t>
            </w:r>
            <w:proofErr w:type="gramStart"/>
            <w:r w:rsidRPr="00CD6D63">
              <w:rPr>
                <w:rFonts w:eastAsia="Calibri" w:cs="Arial"/>
                <w:b/>
                <w:bCs/>
                <w:sz w:val="16"/>
                <w:szCs w:val="16"/>
              </w:rPr>
              <w:t>Traceability  |</w:t>
            </w:r>
            <w:proofErr w:type="gramEnd"/>
            <w:r w:rsidRPr="00CD6D63">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CD6D63">
              <w:rPr>
                <w:rFonts w:eastAsia="Calibri" w:cs="Arial"/>
                <w:b/>
                <w:bCs/>
                <w:sz w:val="16"/>
                <w:szCs w:val="16"/>
              </w:rPr>
              <w:t>8</w:t>
            </w:r>
            <w:r w:rsidRPr="00EF0932">
              <w:rPr>
                <w:rFonts w:eastAsia="Calibri" w:cs="Arial"/>
                <w:b/>
                <w:bCs/>
                <w:sz w:val="16"/>
                <w:szCs w:val="16"/>
              </w:rPr>
              <w:t>,</w:t>
            </w:r>
            <w:r w:rsidRPr="00CD6D63">
              <w:rPr>
                <w:rFonts w:eastAsia="Calibri" w:cs="Arial"/>
                <w:b/>
                <w:bCs/>
                <w:sz w:val="16"/>
                <w:szCs w:val="16"/>
              </w:rPr>
              <w:t xml:space="preserve"> NCR - </w:t>
            </w:r>
            <w:r w:rsidRPr="00EF0932">
              <w:rPr>
                <w:rFonts w:ascii="Microsoft JhengHei" w:eastAsia="Microsoft JhengHei" w:hAnsi="Microsoft JhengHei" w:cs="Microsoft JhengHei" w:hint="eastAsia"/>
                <w:b/>
                <w:bCs/>
                <w:sz w:val="16"/>
                <w:szCs w:val="16"/>
              </w:rPr>
              <w:t>标识</w:t>
            </w:r>
            <w:r w:rsidRPr="00EF0932">
              <w:rPr>
                <w:rFonts w:ascii="MS Gothic" w:eastAsia="MS Gothic" w:hAnsi="MS Gothic" w:cs="MS Gothic" w:hint="eastAsia"/>
                <w:b/>
                <w:bCs/>
                <w:sz w:val="16"/>
                <w:szCs w:val="16"/>
              </w:rPr>
              <w:t>和可追溯性</w:t>
            </w:r>
            <w:r w:rsidRPr="00CD6D63">
              <w:rPr>
                <w:rFonts w:eastAsia="Calibri" w:cs="Arial" w:hint="eastAsia"/>
                <w:b/>
                <w:bCs/>
                <w:sz w:val="16"/>
                <w:szCs w:val="16"/>
                <w:lang w:val="en-AU"/>
              </w:rPr>
              <w:t xml:space="preserve"> </w:t>
            </w:r>
          </w:p>
        </w:tc>
      </w:tr>
      <w:tr w:rsidR="00CB634B" w:rsidRPr="00446559" w14:paraId="3B4698D0" w14:textId="77777777" w:rsidTr="00674E76">
        <w:trPr>
          <w:cantSplit/>
          <w:trHeight w:val="584"/>
        </w:trPr>
        <w:tc>
          <w:tcPr>
            <w:tcW w:w="1838" w:type="dxa"/>
            <w:shd w:val="clear" w:color="auto" w:fill="auto"/>
            <w:tcMar>
              <w:top w:w="74" w:type="dxa"/>
              <w:left w:w="142" w:type="dxa"/>
              <w:bottom w:w="74" w:type="dxa"/>
              <w:right w:w="142" w:type="dxa"/>
            </w:tcMar>
            <w:hideMark/>
          </w:tcPr>
          <w:p w14:paraId="07AD9A47"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17</w:t>
            </w:r>
            <w:r w:rsidRPr="00794AE9">
              <w:rPr>
                <w:rFonts w:eastAsia="Calibri" w:cs="Arial"/>
                <w:b/>
                <w:bCs/>
                <w:sz w:val="16"/>
                <w:szCs w:val="16"/>
              </w:rPr>
              <w:t>:</w:t>
            </w:r>
            <w:r>
              <w:rPr>
                <w:rFonts w:eastAsia="Calibri" w:cs="Arial"/>
                <w:b/>
                <w:bCs/>
                <w:sz w:val="16"/>
                <w:szCs w:val="16"/>
              </w:rPr>
              <w:t>10</w:t>
            </w:r>
            <w:r w:rsidRPr="00794AE9">
              <w:rPr>
                <w:rFonts w:eastAsia="Calibri" w:cs="Arial"/>
                <w:b/>
                <w:bCs/>
                <w:sz w:val="16"/>
                <w:szCs w:val="16"/>
              </w:rPr>
              <w:t xml:space="preserve"> to </w:t>
            </w:r>
            <w:r>
              <w:rPr>
                <w:rFonts w:eastAsia="Calibri" w:cs="Arial"/>
                <w:b/>
                <w:bCs/>
                <w:sz w:val="16"/>
                <w:szCs w:val="16"/>
              </w:rPr>
              <w:t>17</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2A043C75"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10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7F9023D9" w14:textId="4432C20B" w:rsidR="00CB634B" w:rsidRPr="002819CF" w:rsidRDefault="002C27FE" w:rsidP="00674E76">
            <w:pPr>
              <w:spacing w:after="40" w:line="276" w:lineRule="auto"/>
              <w:rPr>
                <w:rFonts w:eastAsia="Calibri" w:cs="Arial"/>
                <w:sz w:val="16"/>
                <w:szCs w:val="16"/>
              </w:rPr>
            </w:pPr>
            <w:r>
              <w:rPr>
                <w:rFonts w:eastAsia="Calibri" w:cs="Arial"/>
                <w:color w:val="7F7F7F" w:themeColor="text1" w:themeTint="80"/>
                <w:sz w:val="16"/>
                <w:szCs w:val="16"/>
              </w:rPr>
              <w:t>19</w:t>
            </w:r>
            <w:r w:rsidR="00CB634B" w:rsidRPr="002819CF">
              <w:rPr>
                <w:rFonts w:eastAsia="Calibri" w:cs="Arial"/>
                <w:color w:val="7F7F7F" w:themeColor="text1" w:themeTint="80"/>
                <w:sz w:val="16"/>
                <w:szCs w:val="16"/>
              </w:rPr>
              <w:t>:</w:t>
            </w:r>
            <w:r w:rsidR="00CB634B">
              <w:rPr>
                <w:rFonts w:eastAsia="Calibri" w:cs="Arial"/>
                <w:color w:val="7F7F7F" w:themeColor="text1" w:themeTint="80"/>
                <w:sz w:val="16"/>
                <w:szCs w:val="16"/>
              </w:rPr>
              <w:t>10</w:t>
            </w:r>
            <w:r w:rsidR="00CB634B"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19</w:t>
            </w:r>
            <w:r w:rsidR="00CB634B" w:rsidRPr="002819CF">
              <w:rPr>
                <w:rFonts w:eastAsia="Calibri" w:cs="Arial"/>
                <w:color w:val="7F7F7F" w:themeColor="text1" w:themeTint="80"/>
                <w:sz w:val="16"/>
                <w:szCs w:val="16"/>
              </w:rPr>
              <w:t>:</w:t>
            </w:r>
            <w:r w:rsidR="00CB634B">
              <w:rPr>
                <w:rFonts w:eastAsia="Calibri" w:cs="Arial"/>
                <w:color w:val="7F7F7F" w:themeColor="text1" w:themeTint="80"/>
                <w:sz w:val="16"/>
                <w:szCs w:val="16"/>
              </w:rPr>
              <w:t>15</w:t>
            </w:r>
            <w:r w:rsidR="00CB634B"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57BC49BF"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6D65FF6C" w14:textId="77777777" w:rsidR="00CB634B" w:rsidRPr="00EF0932" w:rsidRDefault="00CB634B" w:rsidP="00EF0932">
            <w:pPr>
              <w:spacing w:after="0"/>
              <w:rPr>
                <w:rFonts w:eastAsia="Calibri" w:cs="Arial"/>
                <w:b/>
                <w:bCs/>
                <w:sz w:val="16"/>
                <w:szCs w:val="16"/>
              </w:rPr>
            </w:pPr>
            <w:r w:rsidRPr="00CD6D63">
              <w:rPr>
                <w:rFonts w:eastAsia="Calibri" w:cs="Arial"/>
                <w:b/>
                <w:bCs/>
                <w:sz w:val="16"/>
                <w:szCs w:val="16"/>
              </w:rPr>
              <w:t xml:space="preserve">Clause 8, </w:t>
            </w:r>
            <w:proofErr w:type="gramStart"/>
            <w:r w:rsidRPr="00CD6D63">
              <w:rPr>
                <w:rFonts w:eastAsia="Calibri" w:cs="Arial"/>
                <w:b/>
                <w:bCs/>
                <w:sz w:val="16"/>
                <w:szCs w:val="16"/>
              </w:rPr>
              <w:t>Operation  |</w:t>
            </w:r>
            <w:proofErr w:type="gramEnd"/>
            <w:r w:rsidRPr="00CD6D63">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CD6D63">
              <w:rPr>
                <w:rFonts w:eastAsia="Calibri" w:cs="Arial"/>
                <w:b/>
                <w:bCs/>
                <w:sz w:val="16"/>
                <w:szCs w:val="16"/>
              </w:rPr>
              <w:t>8</w:t>
            </w:r>
            <w:r w:rsidRPr="00EF0932">
              <w:rPr>
                <w:rFonts w:eastAsia="Calibri" w:cs="Arial"/>
                <w:b/>
                <w:bCs/>
                <w:sz w:val="16"/>
                <w:szCs w:val="16"/>
              </w:rPr>
              <w:t>,</w:t>
            </w:r>
            <w:r w:rsidRPr="00CD6D63">
              <w:rPr>
                <w:rFonts w:eastAsia="Calibri" w:cs="Arial"/>
                <w:b/>
                <w:bCs/>
                <w:sz w:val="16"/>
                <w:szCs w:val="16"/>
              </w:rPr>
              <w:t xml:space="preserve"> </w:t>
            </w:r>
            <w:r w:rsidRPr="00EF0932">
              <w:rPr>
                <w:rFonts w:ascii="MS Gothic" w:eastAsia="MS Gothic" w:hAnsi="MS Gothic" w:cs="MS Gothic" w:hint="eastAsia"/>
                <w:b/>
                <w:bCs/>
                <w:sz w:val="16"/>
                <w:szCs w:val="16"/>
              </w:rPr>
              <w:t>运行</w:t>
            </w:r>
            <w:r w:rsidRPr="00CD6D63">
              <w:rPr>
                <w:rFonts w:eastAsia="Calibri" w:cs="Arial"/>
                <w:b/>
                <w:bCs/>
                <w:sz w:val="16"/>
                <w:szCs w:val="16"/>
              </w:rPr>
              <w:t xml:space="preserve"> </w:t>
            </w:r>
          </w:p>
          <w:p w14:paraId="7D04C6AB" w14:textId="77777777" w:rsidR="00CB634B" w:rsidRPr="00CD6D63" w:rsidRDefault="00CB634B" w:rsidP="00EF0932">
            <w:pPr>
              <w:spacing w:after="0"/>
              <w:rPr>
                <w:rFonts w:eastAsia="Calibri" w:cs="Arial"/>
                <w:b/>
                <w:bCs/>
                <w:sz w:val="16"/>
                <w:szCs w:val="16"/>
                <w:lang w:val="en-AU"/>
              </w:rPr>
            </w:pPr>
            <w:r w:rsidRPr="00CD6D63">
              <w:rPr>
                <w:rFonts w:eastAsia="Calibri" w:cs="Arial"/>
                <w:b/>
                <w:bCs/>
                <w:sz w:val="16"/>
                <w:szCs w:val="16"/>
              </w:rPr>
              <w:t xml:space="preserve">Subclause 8.6, Release of products and </w:t>
            </w:r>
            <w:proofErr w:type="gramStart"/>
            <w:r w:rsidRPr="00CD6D63">
              <w:rPr>
                <w:rFonts w:eastAsia="Calibri" w:cs="Arial"/>
                <w:b/>
                <w:bCs/>
                <w:sz w:val="16"/>
                <w:szCs w:val="16"/>
              </w:rPr>
              <w:t>services  |</w:t>
            </w:r>
            <w:proofErr w:type="gramEnd"/>
            <w:r w:rsidRPr="00CD6D63">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CD6D63">
              <w:rPr>
                <w:rFonts w:eastAsia="Calibri" w:cs="Arial"/>
                <w:b/>
                <w:bCs/>
                <w:sz w:val="16"/>
                <w:szCs w:val="16"/>
              </w:rPr>
              <w:t xml:space="preserve">8.6, </w:t>
            </w:r>
            <w:proofErr w:type="spellStart"/>
            <w:r w:rsidRPr="00EF0932">
              <w:rPr>
                <w:rFonts w:ascii="Microsoft JhengHei" w:eastAsia="Microsoft JhengHei" w:hAnsi="Microsoft JhengHei" w:cs="Microsoft JhengHei" w:hint="eastAsia"/>
                <w:b/>
                <w:bCs/>
                <w:sz w:val="16"/>
                <w:szCs w:val="16"/>
              </w:rPr>
              <w:t>产</w:t>
            </w:r>
            <w:r w:rsidRPr="00EF0932">
              <w:rPr>
                <w:rFonts w:ascii="MS Gothic" w:eastAsia="MS Gothic" w:hAnsi="MS Gothic" w:cs="MS Gothic" w:hint="eastAsia"/>
                <w:b/>
                <w:bCs/>
                <w:sz w:val="16"/>
                <w:szCs w:val="16"/>
              </w:rPr>
              <w:t>品和服</w:t>
            </w:r>
            <w:r w:rsidRPr="00EF0932">
              <w:rPr>
                <w:rFonts w:ascii="Microsoft JhengHei" w:eastAsia="Microsoft JhengHei" w:hAnsi="Microsoft JhengHei" w:cs="Microsoft JhengHei" w:hint="eastAsia"/>
                <w:b/>
                <w:bCs/>
                <w:sz w:val="16"/>
                <w:szCs w:val="16"/>
              </w:rPr>
              <w:t>务</w:t>
            </w:r>
            <w:r w:rsidRPr="00EF0932">
              <w:rPr>
                <w:rFonts w:ascii="MS Gothic" w:eastAsia="MS Gothic" w:hAnsi="MS Gothic" w:cs="MS Gothic" w:hint="eastAsia"/>
                <w:b/>
                <w:bCs/>
                <w:sz w:val="16"/>
                <w:szCs w:val="16"/>
              </w:rPr>
              <w:t>的放行</w:t>
            </w:r>
            <w:proofErr w:type="spellEnd"/>
            <w:r w:rsidRPr="00CD6D63">
              <w:rPr>
                <w:rFonts w:eastAsia="Calibri" w:cs="Arial" w:hint="eastAsia"/>
                <w:b/>
                <w:bCs/>
                <w:sz w:val="16"/>
                <w:szCs w:val="16"/>
                <w:lang w:val="en-AU"/>
              </w:rPr>
              <w:t xml:space="preserve"> </w:t>
            </w:r>
          </w:p>
        </w:tc>
      </w:tr>
      <w:tr w:rsidR="00CB634B" w:rsidRPr="00446559" w14:paraId="78CCC8C0" w14:textId="77777777" w:rsidTr="00674E76">
        <w:trPr>
          <w:cantSplit/>
          <w:trHeight w:val="584"/>
        </w:trPr>
        <w:tc>
          <w:tcPr>
            <w:tcW w:w="1838" w:type="dxa"/>
            <w:shd w:val="clear" w:color="auto" w:fill="auto"/>
            <w:tcMar>
              <w:top w:w="74" w:type="dxa"/>
              <w:left w:w="142" w:type="dxa"/>
              <w:bottom w:w="74" w:type="dxa"/>
              <w:right w:w="142" w:type="dxa"/>
            </w:tcMar>
            <w:hideMark/>
          </w:tcPr>
          <w:p w14:paraId="1E6145CC"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17</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17</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14BF5B9C"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0C2A2181" w14:textId="77D7F6A8" w:rsidR="00CB634B" w:rsidRPr="002819CF" w:rsidRDefault="002C27FE" w:rsidP="00674E76">
            <w:pPr>
              <w:spacing w:after="40" w:line="276" w:lineRule="auto"/>
              <w:rPr>
                <w:rFonts w:eastAsia="Calibri" w:cs="Arial"/>
                <w:sz w:val="16"/>
                <w:szCs w:val="16"/>
              </w:rPr>
            </w:pPr>
            <w:r>
              <w:rPr>
                <w:rFonts w:eastAsia="Calibri" w:cs="Arial"/>
                <w:color w:val="7F7F7F" w:themeColor="text1" w:themeTint="80"/>
                <w:sz w:val="16"/>
                <w:szCs w:val="16"/>
              </w:rPr>
              <w:t>19:</w:t>
            </w:r>
            <w:r w:rsidR="00CB634B">
              <w:rPr>
                <w:rFonts w:eastAsia="Calibri" w:cs="Arial"/>
                <w:color w:val="7F7F7F" w:themeColor="text1" w:themeTint="80"/>
                <w:sz w:val="16"/>
                <w:szCs w:val="16"/>
              </w:rPr>
              <w:t>15</w:t>
            </w:r>
            <w:r w:rsidR="00CB634B"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19</w:t>
            </w:r>
            <w:r w:rsidR="00CB634B" w:rsidRPr="002819CF">
              <w:rPr>
                <w:rFonts w:eastAsia="Calibri" w:cs="Arial"/>
                <w:color w:val="7F7F7F" w:themeColor="text1" w:themeTint="80"/>
                <w:sz w:val="16"/>
                <w:szCs w:val="16"/>
              </w:rPr>
              <w:t>:</w:t>
            </w:r>
            <w:r w:rsidR="00CB634B">
              <w:rPr>
                <w:rFonts w:eastAsia="Calibri" w:cs="Arial"/>
                <w:color w:val="7F7F7F" w:themeColor="text1" w:themeTint="80"/>
                <w:sz w:val="16"/>
                <w:szCs w:val="16"/>
              </w:rPr>
              <w:t>30</w:t>
            </w:r>
            <w:r w:rsidR="00CB634B"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4753FD52"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7C2A1A1D" w14:textId="77777777" w:rsidR="00CB634B" w:rsidRPr="00EF0932" w:rsidRDefault="00CB634B" w:rsidP="00EF0932">
            <w:pPr>
              <w:spacing w:after="0"/>
              <w:rPr>
                <w:rFonts w:eastAsia="Calibri" w:cs="Arial"/>
                <w:b/>
                <w:bCs/>
                <w:sz w:val="16"/>
                <w:szCs w:val="16"/>
              </w:rPr>
            </w:pPr>
            <w:r w:rsidRPr="00CD6D63">
              <w:rPr>
                <w:rFonts w:eastAsia="Calibri" w:cs="Arial"/>
                <w:b/>
                <w:bCs/>
                <w:sz w:val="16"/>
                <w:szCs w:val="16"/>
              </w:rPr>
              <w:t xml:space="preserve">Clause 8, </w:t>
            </w:r>
            <w:proofErr w:type="gramStart"/>
            <w:r w:rsidRPr="00CD6D63">
              <w:rPr>
                <w:rFonts w:eastAsia="Calibri" w:cs="Arial"/>
                <w:b/>
                <w:bCs/>
                <w:sz w:val="16"/>
                <w:szCs w:val="16"/>
              </w:rPr>
              <w:t>Operation  |</w:t>
            </w:r>
            <w:proofErr w:type="gramEnd"/>
            <w:r w:rsidRPr="00CD6D63">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CD6D63">
              <w:rPr>
                <w:rFonts w:eastAsia="Calibri" w:cs="Arial"/>
                <w:b/>
                <w:bCs/>
                <w:sz w:val="16"/>
                <w:szCs w:val="16"/>
              </w:rPr>
              <w:t>8</w:t>
            </w:r>
            <w:r w:rsidRPr="00EF0932">
              <w:rPr>
                <w:rFonts w:eastAsia="Calibri" w:cs="Arial"/>
                <w:b/>
                <w:bCs/>
                <w:sz w:val="16"/>
                <w:szCs w:val="16"/>
              </w:rPr>
              <w:t>,</w:t>
            </w:r>
            <w:r w:rsidRPr="00CD6D63">
              <w:rPr>
                <w:rFonts w:eastAsia="Calibri" w:cs="Arial"/>
                <w:b/>
                <w:bCs/>
                <w:sz w:val="16"/>
                <w:szCs w:val="16"/>
              </w:rPr>
              <w:t xml:space="preserve"> </w:t>
            </w:r>
            <w:r w:rsidRPr="00EF0932">
              <w:rPr>
                <w:rFonts w:ascii="MS Gothic" w:eastAsia="MS Gothic" w:hAnsi="MS Gothic" w:cs="MS Gothic" w:hint="eastAsia"/>
                <w:b/>
                <w:bCs/>
                <w:sz w:val="16"/>
                <w:szCs w:val="16"/>
              </w:rPr>
              <w:t>运行</w:t>
            </w:r>
            <w:r w:rsidRPr="00CD6D63">
              <w:rPr>
                <w:rFonts w:eastAsia="Calibri" w:cs="Arial"/>
                <w:b/>
                <w:bCs/>
                <w:sz w:val="16"/>
                <w:szCs w:val="16"/>
              </w:rPr>
              <w:t xml:space="preserve"> </w:t>
            </w:r>
          </w:p>
          <w:p w14:paraId="7638B6E1" w14:textId="77777777" w:rsidR="00CB634B" w:rsidRPr="00CD6D63" w:rsidRDefault="00CB634B" w:rsidP="00EF0932">
            <w:pPr>
              <w:spacing w:after="0"/>
              <w:rPr>
                <w:rFonts w:eastAsia="Calibri" w:cs="Arial"/>
                <w:b/>
                <w:bCs/>
                <w:sz w:val="16"/>
                <w:szCs w:val="16"/>
                <w:lang w:val="en-AU"/>
              </w:rPr>
            </w:pPr>
            <w:r w:rsidRPr="00CD6D63">
              <w:rPr>
                <w:rFonts w:eastAsia="Calibri" w:cs="Arial"/>
                <w:b/>
                <w:bCs/>
                <w:sz w:val="16"/>
                <w:szCs w:val="16"/>
              </w:rPr>
              <w:t xml:space="preserve">Subclause 8.7, Control of nonconforming </w:t>
            </w:r>
            <w:proofErr w:type="gramStart"/>
            <w:r w:rsidRPr="00CD6D63">
              <w:rPr>
                <w:rFonts w:eastAsia="Calibri" w:cs="Arial"/>
                <w:b/>
                <w:bCs/>
                <w:sz w:val="16"/>
                <w:szCs w:val="16"/>
              </w:rPr>
              <w:t>outputs  |</w:t>
            </w:r>
            <w:proofErr w:type="gramEnd"/>
            <w:r w:rsidRPr="00CD6D63">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CD6D63">
              <w:rPr>
                <w:rFonts w:eastAsia="Calibri" w:cs="Arial"/>
                <w:b/>
                <w:bCs/>
                <w:sz w:val="16"/>
                <w:szCs w:val="16"/>
              </w:rPr>
              <w:t xml:space="preserve">8.7, </w:t>
            </w:r>
            <w:proofErr w:type="spellStart"/>
            <w:r w:rsidRPr="00EF0932">
              <w:rPr>
                <w:rFonts w:ascii="MS Gothic" w:eastAsia="MS Gothic" w:hAnsi="MS Gothic" w:cs="MS Gothic" w:hint="eastAsia"/>
                <w:b/>
                <w:bCs/>
                <w:sz w:val="16"/>
                <w:szCs w:val="16"/>
              </w:rPr>
              <w:t>不合格</w:t>
            </w:r>
            <w:r w:rsidRPr="00EF0932">
              <w:rPr>
                <w:rFonts w:ascii="Microsoft JhengHei" w:eastAsia="Microsoft JhengHei" w:hAnsi="Microsoft JhengHei" w:cs="Microsoft JhengHei" w:hint="eastAsia"/>
                <w:b/>
                <w:bCs/>
                <w:sz w:val="16"/>
                <w:szCs w:val="16"/>
              </w:rPr>
              <w:t>输</w:t>
            </w:r>
            <w:r w:rsidRPr="00EF0932">
              <w:rPr>
                <w:rFonts w:ascii="MS Gothic" w:eastAsia="MS Gothic" w:hAnsi="MS Gothic" w:cs="MS Gothic" w:hint="eastAsia"/>
                <w:b/>
                <w:bCs/>
                <w:sz w:val="16"/>
                <w:szCs w:val="16"/>
              </w:rPr>
              <w:t>出的控制</w:t>
            </w:r>
            <w:proofErr w:type="spellEnd"/>
            <w:r w:rsidRPr="00CD6D63">
              <w:rPr>
                <w:rFonts w:eastAsia="Calibri" w:cs="Arial" w:hint="eastAsia"/>
                <w:b/>
                <w:bCs/>
                <w:sz w:val="16"/>
                <w:szCs w:val="16"/>
                <w:lang w:val="en-AU"/>
              </w:rPr>
              <w:t xml:space="preserve"> </w:t>
            </w:r>
          </w:p>
        </w:tc>
      </w:tr>
      <w:tr w:rsidR="00CB634B" w:rsidRPr="005C788B" w14:paraId="04C6D763" w14:textId="77777777" w:rsidTr="00674E76">
        <w:trPr>
          <w:cantSplit/>
          <w:trHeight w:val="13"/>
        </w:trPr>
        <w:tc>
          <w:tcPr>
            <w:tcW w:w="1838" w:type="dxa"/>
            <w:shd w:val="clear" w:color="auto" w:fill="auto"/>
            <w:tcMar>
              <w:top w:w="74" w:type="dxa"/>
              <w:left w:w="142" w:type="dxa"/>
              <w:bottom w:w="74" w:type="dxa"/>
              <w:right w:w="142" w:type="dxa"/>
            </w:tcMar>
          </w:tcPr>
          <w:p w14:paraId="633E670F" w14:textId="77777777" w:rsidR="00CB634B" w:rsidRPr="009371B2" w:rsidRDefault="00CB634B" w:rsidP="00674E76">
            <w:pPr>
              <w:pStyle w:val="TABLE-col-heading"/>
              <w:spacing w:before="0" w:after="0"/>
              <w:rPr>
                <w:sz w:val="2"/>
                <w:szCs w:val="2"/>
                <w:lang w:val="en-AU"/>
              </w:rPr>
            </w:pPr>
          </w:p>
        </w:tc>
        <w:tc>
          <w:tcPr>
            <w:tcW w:w="8774" w:type="dxa"/>
            <w:gridSpan w:val="2"/>
            <w:shd w:val="clear" w:color="auto" w:fill="auto"/>
            <w:tcMar>
              <w:top w:w="72" w:type="dxa"/>
              <w:left w:w="144" w:type="dxa"/>
              <w:bottom w:w="72" w:type="dxa"/>
              <w:right w:w="144" w:type="dxa"/>
            </w:tcMar>
          </w:tcPr>
          <w:p w14:paraId="6C048748" w14:textId="77777777" w:rsidR="00CB634B" w:rsidRPr="00794AE9" w:rsidRDefault="00CB634B" w:rsidP="00674E76">
            <w:pPr>
              <w:pStyle w:val="TABLE-col-heading"/>
              <w:spacing w:before="0" w:after="0"/>
              <w:rPr>
                <w:sz w:val="2"/>
                <w:szCs w:val="2"/>
                <w:lang w:val="en-AU"/>
              </w:rPr>
            </w:pPr>
          </w:p>
        </w:tc>
      </w:tr>
      <w:tr w:rsidR="00CB634B" w:rsidRPr="00446559" w14:paraId="5EB4A842" w14:textId="77777777" w:rsidTr="00674E76">
        <w:trPr>
          <w:cantSplit/>
          <w:trHeight w:val="13"/>
        </w:trPr>
        <w:tc>
          <w:tcPr>
            <w:tcW w:w="1838" w:type="dxa"/>
            <w:shd w:val="clear" w:color="auto" w:fill="00B050"/>
            <w:tcMar>
              <w:top w:w="74" w:type="dxa"/>
              <w:left w:w="142" w:type="dxa"/>
              <w:bottom w:w="74" w:type="dxa"/>
              <w:right w:w="142" w:type="dxa"/>
            </w:tcMar>
          </w:tcPr>
          <w:p w14:paraId="5B4198C0" w14:textId="77777777" w:rsidR="00CB634B" w:rsidRPr="00446559" w:rsidRDefault="00CB634B" w:rsidP="00674E76">
            <w:pPr>
              <w:pStyle w:val="TABLE-col-heading"/>
              <w:rPr>
                <w:lang w:val="en-AU"/>
              </w:rPr>
            </w:pPr>
            <w:r w:rsidRPr="00446559">
              <w:rPr>
                <w:lang w:val="en-AU"/>
              </w:rPr>
              <w:t xml:space="preserve">Time (Day </w:t>
            </w:r>
            <w:r>
              <w:rPr>
                <w:lang w:val="en-AU"/>
              </w:rPr>
              <w:t>5</w:t>
            </w:r>
            <w:r w:rsidRPr="00446559">
              <w:rPr>
                <w:lang w:val="en-AU"/>
              </w:rPr>
              <w:t>)</w:t>
            </w:r>
          </w:p>
          <w:p w14:paraId="7E8DE8E5" w14:textId="77777777" w:rsidR="00CB634B" w:rsidRPr="00446559" w:rsidRDefault="00CB634B" w:rsidP="00674E76">
            <w:pPr>
              <w:spacing w:after="40" w:line="276" w:lineRule="auto"/>
              <w:jc w:val="center"/>
              <w:rPr>
                <w:rFonts w:eastAsia="Calibri" w:cs="Arial"/>
                <w:b/>
                <w:bCs/>
                <w:sz w:val="16"/>
                <w:szCs w:val="16"/>
              </w:rPr>
            </w:pPr>
            <w:r w:rsidRPr="001F0B1D">
              <w:rPr>
                <w:rFonts w:cs="Arial"/>
                <w:b/>
                <w:bCs/>
                <w:color w:val="943634" w:themeColor="accent2" w:themeShade="BF"/>
                <w:sz w:val="16"/>
                <w:szCs w:val="16"/>
                <w:lang w:val="en-AU"/>
              </w:rPr>
              <w:t>Time Zone</w:t>
            </w:r>
          </w:p>
        </w:tc>
        <w:tc>
          <w:tcPr>
            <w:tcW w:w="8774" w:type="dxa"/>
            <w:gridSpan w:val="2"/>
            <w:shd w:val="clear" w:color="auto" w:fill="00B050"/>
            <w:tcMar>
              <w:top w:w="72" w:type="dxa"/>
              <w:left w:w="144" w:type="dxa"/>
              <w:bottom w:w="72" w:type="dxa"/>
              <w:right w:w="144" w:type="dxa"/>
            </w:tcMar>
          </w:tcPr>
          <w:p w14:paraId="252C8FA8" w14:textId="77777777" w:rsidR="00CB634B" w:rsidRPr="00794AE9" w:rsidRDefault="00CB634B" w:rsidP="00674E76">
            <w:pPr>
              <w:pStyle w:val="TABLE-col-heading"/>
              <w:rPr>
                <w:lang w:val="en-AU"/>
              </w:rPr>
            </w:pPr>
            <w:r w:rsidRPr="00794AE9">
              <w:rPr>
                <w:lang w:val="en-AU"/>
              </w:rPr>
              <w:t>IECQ Hazardous Substance Process Management Topics</w:t>
            </w:r>
          </w:p>
          <w:p w14:paraId="398FDA40" w14:textId="11B355B3" w:rsidR="00CB634B" w:rsidRPr="00794AE9" w:rsidRDefault="00206801" w:rsidP="00674E76">
            <w:pPr>
              <w:spacing w:after="40" w:line="276" w:lineRule="auto"/>
              <w:jc w:val="center"/>
              <w:rPr>
                <w:rFonts w:eastAsia="Calibri" w:cs="Arial"/>
                <w:b/>
                <w:bCs/>
                <w:sz w:val="16"/>
                <w:szCs w:val="16"/>
              </w:rPr>
            </w:pPr>
            <w:r w:rsidRPr="001F0B1D">
              <w:rPr>
                <w:rFonts w:cs="Arial"/>
                <w:b/>
                <w:bCs/>
                <w:color w:val="943634" w:themeColor="accent2" w:themeShade="BF"/>
                <w:sz w:val="16"/>
                <w:szCs w:val="16"/>
                <w:lang w:val="en-AU"/>
              </w:rPr>
              <w:t>Face-to-Face - Shenzhen</w:t>
            </w:r>
          </w:p>
        </w:tc>
      </w:tr>
      <w:tr w:rsidR="00CB634B" w:rsidRPr="00446559" w14:paraId="52D222DB" w14:textId="77777777" w:rsidTr="00674E76">
        <w:trPr>
          <w:cantSplit/>
          <w:trHeight w:val="584"/>
        </w:trPr>
        <w:tc>
          <w:tcPr>
            <w:tcW w:w="1838" w:type="dxa"/>
            <w:shd w:val="clear" w:color="auto" w:fill="auto"/>
            <w:tcMar>
              <w:top w:w="74" w:type="dxa"/>
              <w:left w:w="142" w:type="dxa"/>
              <w:bottom w:w="74" w:type="dxa"/>
              <w:right w:w="142" w:type="dxa"/>
            </w:tcMar>
            <w:hideMark/>
          </w:tcPr>
          <w:p w14:paraId="53A7D21A"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20</w:t>
            </w:r>
            <w:r w:rsidRPr="00794AE9">
              <w:rPr>
                <w:rFonts w:eastAsia="Calibri" w:cs="Arial"/>
                <w:b/>
                <w:bCs/>
                <w:sz w:val="16"/>
                <w:szCs w:val="16"/>
              </w:rPr>
              <w:t xml:space="preserve"> </w:t>
            </w:r>
            <w:r>
              <w:rPr>
                <w:rFonts w:eastAsia="Calibri" w:cs="Arial"/>
                <w:b/>
                <w:bCs/>
                <w:sz w:val="16"/>
                <w:szCs w:val="16"/>
              </w:rPr>
              <w:t>BJT</w:t>
            </w:r>
          </w:p>
          <w:p w14:paraId="68341F63"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CST</w:t>
            </w:r>
          </w:p>
          <w:p w14:paraId="32A5010B" w14:textId="6D64717F"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7F25C1EF"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668DDDD7" w14:textId="77777777" w:rsidR="00CB634B" w:rsidRPr="00EF0932" w:rsidRDefault="00CB634B" w:rsidP="00EF0932">
            <w:pPr>
              <w:spacing w:after="0"/>
              <w:rPr>
                <w:rFonts w:eastAsia="Calibri" w:cs="Arial"/>
                <w:b/>
                <w:bCs/>
                <w:sz w:val="16"/>
                <w:szCs w:val="16"/>
              </w:rPr>
            </w:pPr>
            <w:r w:rsidRPr="00CD6D63">
              <w:rPr>
                <w:rFonts w:eastAsia="Calibri" w:cs="Arial"/>
                <w:b/>
                <w:bCs/>
                <w:sz w:val="16"/>
                <w:szCs w:val="16"/>
              </w:rPr>
              <w:t xml:space="preserve">Clause 9, Performance </w:t>
            </w:r>
            <w:proofErr w:type="gramStart"/>
            <w:r w:rsidRPr="00CD6D63">
              <w:rPr>
                <w:rFonts w:eastAsia="Calibri" w:cs="Arial"/>
                <w:b/>
                <w:bCs/>
                <w:sz w:val="16"/>
                <w:szCs w:val="16"/>
              </w:rPr>
              <w:t>evaluation  |</w:t>
            </w:r>
            <w:proofErr w:type="gramEnd"/>
            <w:r w:rsidRPr="00CD6D63">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CD6D63">
              <w:rPr>
                <w:rFonts w:eastAsia="Calibri" w:cs="Arial"/>
                <w:b/>
                <w:bCs/>
                <w:sz w:val="16"/>
                <w:szCs w:val="16"/>
              </w:rPr>
              <w:t>9</w:t>
            </w:r>
            <w:r w:rsidRPr="00EF0932">
              <w:rPr>
                <w:rFonts w:eastAsia="Calibri" w:cs="Arial"/>
                <w:b/>
                <w:bCs/>
                <w:sz w:val="16"/>
                <w:szCs w:val="16"/>
              </w:rPr>
              <w:t>,</w:t>
            </w:r>
            <w:r w:rsidRPr="00CD6D63">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绩</w:t>
            </w:r>
            <w:r w:rsidRPr="00EF0932">
              <w:rPr>
                <w:rFonts w:ascii="MS Gothic" w:eastAsia="MS Gothic" w:hAnsi="MS Gothic" w:cs="MS Gothic" w:hint="eastAsia"/>
                <w:b/>
                <w:bCs/>
                <w:sz w:val="16"/>
                <w:szCs w:val="16"/>
              </w:rPr>
              <w:t>效</w:t>
            </w:r>
            <w:r w:rsidRPr="00EF0932">
              <w:rPr>
                <w:rFonts w:ascii="Microsoft JhengHei" w:eastAsia="Microsoft JhengHei" w:hAnsi="Microsoft JhengHei" w:cs="Microsoft JhengHei" w:hint="eastAsia"/>
                <w:b/>
                <w:bCs/>
                <w:sz w:val="16"/>
                <w:szCs w:val="16"/>
              </w:rPr>
              <w:t>评</w:t>
            </w:r>
            <w:r w:rsidRPr="00EF0932">
              <w:rPr>
                <w:rFonts w:ascii="MS Gothic" w:eastAsia="MS Gothic" w:hAnsi="MS Gothic" w:cs="MS Gothic" w:hint="eastAsia"/>
                <w:b/>
                <w:bCs/>
                <w:sz w:val="16"/>
                <w:szCs w:val="16"/>
              </w:rPr>
              <w:t>价</w:t>
            </w:r>
            <w:r w:rsidRPr="00CD6D63">
              <w:rPr>
                <w:rFonts w:eastAsia="Calibri" w:cs="Arial"/>
                <w:b/>
                <w:bCs/>
                <w:sz w:val="16"/>
                <w:szCs w:val="16"/>
              </w:rPr>
              <w:t xml:space="preserve"> </w:t>
            </w:r>
          </w:p>
          <w:p w14:paraId="6B847039" w14:textId="77777777" w:rsidR="00CB634B" w:rsidRPr="00CD6D63" w:rsidRDefault="00CB634B" w:rsidP="00EF0932">
            <w:pPr>
              <w:spacing w:after="0"/>
              <w:rPr>
                <w:rFonts w:eastAsia="Calibri" w:cs="Arial"/>
                <w:b/>
                <w:bCs/>
                <w:sz w:val="16"/>
                <w:szCs w:val="16"/>
                <w:lang w:val="en-AU"/>
              </w:rPr>
            </w:pPr>
            <w:r w:rsidRPr="00CD6D63">
              <w:rPr>
                <w:rFonts w:eastAsia="Calibri" w:cs="Arial"/>
                <w:b/>
                <w:bCs/>
                <w:sz w:val="16"/>
                <w:szCs w:val="16"/>
              </w:rPr>
              <w:t xml:space="preserve">Subclause </w:t>
            </w:r>
            <w:r w:rsidRPr="00EF0932">
              <w:rPr>
                <w:rFonts w:eastAsia="Calibri" w:cs="Arial"/>
                <w:b/>
                <w:bCs/>
                <w:sz w:val="16"/>
                <w:szCs w:val="16"/>
              </w:rPr>
              <w:t xml:space="preserve">9.1, Monitoring, measurement, analysis and evaluation </w:t>
            </w:r>
            <w:r w:rsidRPr="00CD6D63">
              <w:rPr>
                <w:rFonts w:eastAsia="Calibri" w:cs="Arial"/>
                <w:b/>
                <w:bCs/>
                <w:sz w:val="16"/>
                <w:szCs w:val="16"/>
              </w:rPr>
              <w:t xml:space="preserve"> </w:t>
            </w:r>
            <w:r w:rsidRPr="00CD6D63">
              <w:rPr>
                <w:rFonts w:eastAsia="Calibri" w:cs="Arial"/>
                <w:b/>
                <w:bCs/>
                <w:sz w:val="16"/>
                <w:szCs w:val="16"/>
              </w:rPr>
              <w:br/>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CD6D63">
              <w:rPr>
                <w:rFonts w:eastAsia="Calibri" w:cs="Arial"/>
                <w:b/>
                <w:bCs/>
                <w:sz w:val="16"/>
                <w:szCs w:val="16"/>
              </w:rPr>
              <w:t xml:space="preserve">9.1, </w:t>
            </w:r>
            <w:proofErr w:type="spellStart"/>
            <w:r w:rsidRPr="00EF0932">
              <w:rPr>
                <w:rFonts w:ascii="Microsoft JhengHei" w:eastAsia="Microsoft JhengHei" w:hAnsi="Microsoft JhengHei" w:cs="Microsoft JhengHei" w:hint="eastAsia"/>
                <w:b/>
                <w:bCs/>
                <w:sz w:val="16"/>
                <w:szCs w:val="16"/>
              </w:rPr>
              <w:t>监视</w:t>
            </w:r>
            <w:r w:rsidRPr="00EF0932">
              <w:rPr>
                <w:rFonts w:ascii="MS Gothic" w:eastAsia="MS Gothic" w:hAnsi="MS Gothic" w:cs="MS Gothic" w:hint="eastAsia"/>
                <w:b/>
                <w:bCs/>
                <w:sz w:val="16"/>
                <w:szCs w:val="16"/>
              </w:rPr>
              <w:t>、</w:t>
            </w:r>
            <w:r w:rsidRPr="00EF0932">
              <w:rPr>
                <w:rFonts w:ascii="Microsoft JhengHei" w:eastAsia="Microsoft JhengHei" w:hAnsi="Microsoft JhengHei" w:cs="Microsoft JhengHei" w:hint="eastAsia"/>
                <w:b/>
                <w:bCs/>
                <w:sz w:val="16"/>
                <w:szCs w:val="16"/>
              </w:rPr>
              <w:t>测</w:t>
            </w:r>
            <w:r w:rsidRPr="00EF0932">
              <w:rPr>
                <w:rFonts w:ascii="MS Gothic" w:eastAsia="MS Gothic" w:hAnsi="MS Gothic" w:cs="MS Gothic" w:hint="eastAsia"/>
                <w:b/>
                <w:bCs/>
                <w:sz w:val="16"/>
                <w:szCs w:val="16"/>
              </w:rPr>
              <w:t>量、分析和</w:t>
            </w:r>
            <w:r w:rsidRPr="00EF0932">
              <w:rPr>
                <w:rFonts w:ascii="Microsoft JhengHei" w:eastAsia="Microsoft JhengHei" w:hAnsi="Microsoft JhengHei" w:cs="Microsoft JhengHei" w:hint="eastAsia"/>
                <w:b/>
                <w:bCs/>
                <w:sz w:val="16"/>
                <w:szCs w:val="16"/>
              </w:rPr>
              <w:t>评</w:t>
            </w:r>
            <w:r w:rsidRPr="00EF0932">
              <w:rPr>
                <w:rFonts w:ascii="MS Gothic" w:eastAsia="MS Gothic" w:hAnsi="MS Gothic" w:cs="MS Gothic" w:hint="eastAsia"/>
                <w:b/>
                <w:bCs/>
                <w:sz w:val="16"/>
                <w:szCs w:val="16"/>
              </w:rPr>
              <w:t>价</w:t>
            </w:r>
            <w:proofErr w:type="spellEnd"/>
          </w:p>
        </w:tc>
      </w:tr>
      <w:tr w:rsidR="00CB634B" w:rsidRPr="00446559" w14:paraId="225E9584" w14:textId="77777777" w:rsidTr="00674E76">
        <w:trPr>
          <w:cantSplit/>
          <w:trHeight w:val="584"/>
        </w:trPr>
        <w:tc>
          <w:tcPr>
            <w:tcW w:w="1838" w:type="dxa"/>
            <w:shd w:val="clear" w:color="auto" w:fill="E3F1ED"/>
            <w:tcMar>
              <w:top w:w="74" w:type="dxa"/>
              <w:left w:w="142" w:type="dxa"/>
              <w:bottom w:w="74" w:type="dxa"/>
              <w:right w:w="142" w:type="dxa"/>
            </w:tcMar>
            <w:hideMark/>
          </w:tcPr>
          <w:p w14:paraId="629017FA"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20</w:t>
            </w:r>
            <w:r w:rsidRPr="00794AE9">
              <w:rPr>
                <w:rFonts w:eastAsia="Calibri" w:cs="Arial"/>
                <w:b/>
                <w:bCs/>
                <w:sz w:val="16"/>
                <w:szCs w:val="16"/>
              </w:rPr>
              <w:t xml:space="preserve">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w:t>
            </w:r>
            <w:r>
              <w:rPr>
                <w:rFonts w:eastAsia="Calibri" w:cs="Arial"/>
                <w:b/>
                <w:bCs/>
                <w:sz w:val="16"/>
                <w:szCs w:val="16"/>
              </w:rPr>
              <w:t>BJT</w:t>
            </w:r>
          </w:p>
          <w:p w14:paraId="4CF4CBA7"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CST</w:t>
            </w:r>
          </w:p>
          <w:p w14:paraId="6635ACD8" w14:textId="15D15619"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3434B8E1"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65A5647B" w14:textId="77777777" w:rsidR="00CB634B" w:rsidRPr="00EF0932" w:rsidRDefault="00CB634B" w:rsidP="00EF0932">
            <w:pPr>
              <w:spacing w:after="0"/>
              <w:rPr>
                <w:rFonts w:eastAsia="Calibri" w:cs="Arial"/>
                <w:b/>
                <w:bCs/>
                <w:sz w:val="16"/>
                <w:szCs w:val="16"/>
              </w:rPr>
            </w:pPr>
            <w:r w:rsidRPr="008474F4">
              <w:rPr>
                <w:rFonts w:eastAsia="Calibri" w:cs="Arial"/>
                <w:b/>
                <w:bCs/>
                <w:sz w:val="16"/>
                <w:szCs w:val="16"/>
              </w:rPr>
              <w:t xml:space="preserve">‘IECQ QC 080000’ IECQ HSPM </w:t>
            </w:r>
            <w:proofErr w:type="gramStart"/>
            <w:r w:rsidRPr="008474F4">
              <w:rPr>
                <w:rFonts w:eastAsia="Calibri" w:cs="Arial"/>
                <w:b/>
                <w:bCs/>
                <w:sz w:val="16"/>
                <w:szCs w:val="16"/>
              </w:rPr>
              <w:t>Scheme  |</w:t>
            </w:r>
            <w:proofErr w:type="gramEnd"/>
            <w:r w:rsidRPr="008474F4">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150CAD3C" w14:textId="77777777" w:rsidR="00CB634B" w:rsidRPr="008474F4" w:rsidRDefault="00CB634B" w:rsidP="00EF0932">
            <w:pPr>
              <w:spacing w:after="0"/>
              <w:rPr>
                <w:rFonts w:eastAsia="Calibri" w:cs="Arial"/>
                <w:b/>
                <w:bCs/>
                <w:sz w:val="16"/>
                <w:szCs w:val="16"/>
                <w:lang w:val="en-AU"/>
              </w:rPr>
            </w:pPr>
            <w:r w:rsidRPr="008474F4">
              <w:rPr>
                <w:rFonts w:eastAsia="Calibri" w:cs="Arial"/>
                <w:b/>
                <w:bCs/>
                <w:sz w:val="16"/>
                <w:szCs w:val="16"/>
              </w:rPr>
              <w:t xml:space="preserve">Class Quiz 17, Clause 9.1.3 Analysis and </w:t>
            </w:r>
            <w:proofErr w:type="gramStart"/>
            <w:r w:rsidRPr="008474F4">
              <w:rPr>
                <w:rFonts w:eastAsia="Calibri" w:cs="Arial"/>
                <w:b/>
                <w:bCs/>
                <w:sz w:val="16"/>
                <w:szCs w:val="16"/>
              </w:rPr>
              <w:t>Evaluation  |</w:t>
            </w:r>
            <w:proofErr w:type="gramEnd"/>
            <w:r w:rsidRPr="008474F4">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8474F4">
              <w:rPr>
                <w:rFonts w:eastAsia="Calibri" w:cs="Arial"/>
                <w:b/>
                <w:bCs/>
                <w:sz w:val="16"/>
                <w:szCs w:val="16"/>
              </w:rPr>
              <w:t>17</w:t>
            </w:r>
            <w:r w:rsidRPr="00EF0932">
              <w:rPr>
                <w:rFonts w:eastAsia="Calibri" w:cs="Arial"/>
                <w:b/>
                <w:bCs/>
                <w:sz w:val="16"/>
                <w:szCs w:val="16"/>
              </w:rPr>
              <w:t xml:space="preserve">, </w:t>
            </w:r>
            <w:r w:rsidRPr="00EF0932">
              <w:rPr>
                <w:rFonts w:ascii="MS Gothic" w:eastAsia="MS Gothic" w:hAnsi="MS Gothic" w:cs="MS Gothic" w:hint="eastAsia"/>
                <w:b/>
                <w:bCs/>
                <w:sz w:val="16"/>
                <w:szCs w:val="16"/>
              </w:rPr>
              <w:t>分析与</w:t>
            </w:r>
            <w:r w:rsidRPr="00EF0932">
              <w:rPr>
                <w:rFonts w:ascii="Microsoft JhengHei" w:eastAsia="Microsoft JhengHei" w:hAnsi="Microsoft JhengHei" w:cs="Microsoft JhengHei" w:hint="eastAsia"/>
                <w:b/>
                <w:bCs/>
                <w:sz w:val="16"/>
                <w:szCs w:val="16"/>
              </w:rPr>
              <w:t>评</w:t>
            </w:r>
            <w:r w:rsidRPr="00EF0932">
              <w:rPr>
                <w:rFonts w:ascii="MS Gothic" w:eastAsia="MS Gothic" w:hAnsi="MS Gothic" w:cs="MS Gothic" w:hint="eastAsia"/>
                <w:b/>
                <w:bCs/>
                <w:sz w:val="16"/>
                <w:szCs w:val="16"/>
              </w:rPr>
              <w:t>价</w:t>
            </w:r>
          </w:p>
        </w:tc>
      </w:tr>
      <w:tr w:rsidR="00CB634B" w:rsidRPr="00446559" w14:paraId="2C8C719D" w14:textId="77777777" w:rsidTr="00674E76">
        <w:trPr>
          <w:cantSplit/>
          <w:trHeight w:val="584"/>
        </w:trPr>
        <w:tc>
          <w:tcPr>
            <w:tcW w:w="1838" w:type="dxa"/>
            <w:shd w:val="clear" w:color="auto" w:fill="auto"/>
            <w:tcMar>
              <w:top w:w="74" w:type="dxa"/>
              <w:left w:w="142" w:type="dxa"/>
              <w:bottom w:w="74" w:type="dxa"/>
              <w:right w:w="142" w:type="dxa"/>
            </w:tcMar>
            <w:hideMark/>
          </w:tcPr>
          <w:p w14:paraId="219A9DB4"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to </w:t>
            </w:r>
            <w:r>
              <w:rPr>
                <w:rFonts w:eastAsia="Calibri" w:cs="Arial"/>
                <w:b/>
                <w:bCs/>
                <w:sz w:val="16"/>
                <w:szCs w:val="16"/>
              </w:rPr>
              <w:t>9</w:t>
            </w:r>
            <w:r w:rsidRPr="00794AE9">
              <w:rPr>
                <w:rFonts w:eastAsia="Calibri" w:cs="Arial"/>
                <w:b/>
                <w:bCs/>
                <w:sz w:val="16"/>
                <w:szCs w:val="16"/>
              </w:rPr>
              <w:t>:</w:t>
            </w:r>
            <w:r>
              <w:rPr>
                <w:rFonts w:eastAsia="Calibri" w:cs="Arial"/>
                <w:b/>
                <w:bCs/>
                <w:sz w:val="16"/>
                <w:szCs w:val="16"/>
              </w:rPr>
              <w:t>50</w:t>
            </w:r>
            <w:r w:rsidRPr="00794AE9">
              <w:rPr>
                <w:rFonts w:eastAsia="Calibri" w:cs="Arial"/>
                <w:b/>
                <w:bCs/>
                <w:sz w:val="16"/>
                <w:szCs w:val="16"/>
              </w:rPr>
              <w:t xml:space="preserve"> </w:t>
            </w:r>
            <w:r>
              <w:rPr>
                <w:rFonts w:eastAsia="Calibri" w:cs="Arial"/>
                <w:b/>
                <w:bCs/>
                <w:sz w:val="16"/>
                <w:szCs w:val="16"/>
              </w:rPr>
              <w:t>BJT</w:t>
            </w:r>
          </w:p>
          <w:p w14:paraId="43A0D76F"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CST</w:t>
            </w:r>
          </w:p>
          <w:p w14:paraId="0C759D63" w14:textId="500D00EA"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1:</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17238D33"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49EC93C6" w14:textId="77777777" w:rsidR="00CB634B" w:rsidRPr="00EF0932" w:rsidRDefault="00CB634B" w:rsidP="00EF0932">
            <w:pPr>
              <w:spacing w:after="0"/>
              <w:rPr>
                <w:rFonts w:eastAsia="Calibri" w:cs="Arial"/>
                <w:b/>
                <w:bCs/>
                <w:sz w:val="16"/>
                <w:szCs w:val="16"/>
              </w:rPr>
            </w:pPr>
            <w:r w:rsidRPr="008474F4">
              <w:rPr>
                <w:rFonts w:eastAsia="Calibri" w:cs="Arial"/>
                <w:b/>
                <w:bCs/>
                <w:sz w:val="16"/>
                <w:szCs w:val="16"/>
              </w:rPr>
              <w:t xml:space="preserve">Clause 9, Performance </w:t>
            </w:r>
            <w:proofErr w:type="gramStart"/>
            <w:r w:rsidRPr="008474F4">
              <w:rPr>
                <w:rFonts w:eastAsia="Calibri" w:cs="Arial"/>
                <w:b/>
                <w:bCs/>
                <w:sz w:val="16"/>
                <w:szCs w:val="16"/>
              </w:rPr>
              <w:t>evaluation  |</w:t>
            </w:r>
            <w:proofErr w:type="gramEnd"/>
            <w:r w:rsidRPr="008474F4">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8474F4">
              <w:rPr>
                <w:rFonts w:eastAsia="Calibri" w:cs="Arial"/>
                <w:b/>
                <w:bCs/>
                <w:sz w:val="16"/>
                <w:szCs w:val="16"/>
              </w:rPr>
              <w:t>9</w:t>
            </w:r>
            <w:r w:rsidRPr="00EF0932">
              <w:rPr>
                <w:rFonts w:eastAsia="Calibri" w:cs="Arial"/>
                <w:b/>
                <w:bCs/>
                <w:sz w:val="16"/>
                <w:szCs w:val="16"/>
              </w:rPr>
              <w:t>,</w:t>
            </w:r>
            <w:r w:rsidRPr="008474F4">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绩</w:t>
            </w:r>
            <w:r w:rsidRPr="00EF0932">
              <w:rPr>
                <w:rFonts w:ascii="MS Gothic" w:eastAsia="MS Gothic" w:hAnsi="MS Gothic" w:cs="MS Gothic" w:hint="eastAsia"/>
                <w:b/>
                <w:bCs/>
                <w:sz w:val="16"/>
                <w:szCs w:val="16"/>
              </w:rPr>
              <w:t>效</w:t>
            </w:r>
            <w:r w:rsidRPr="00EF0932">
              <w:rPr>
                <w:rFonts w:ascii="Microsoft JhengHei" w:eastAsia="Microsoft JhengHei" w:hAnsi="Microsoft JhengHei" w:cs="Microsoft JhengHei" w:hint="eastAsia"/>
                <w:b/>
                <w:bCs/>
                <w:sz w:val="16"/>
                <w:szCs w:val="16"/>
              </w:rPr>
              <w:t>评</w:t>
            </w:r>
            <w:r w:rsidRPr="00EF0932">
              <w:rPr>
                <w:rFonts w:ascii="MS Gothic" w:eastAsia="MS Gothic" w:hAnsi="MS Gothic" w:cs="MS Gothic" w:hint="eastAsia"/>
                <w:b/>
                <w:bCs/>
                <w:sz w:val="16"/>
                <w:szCs w:val="16"/>
              </w:rPr>
              <w:t>价</w:t>
            </w:r>
            <w:r w:rsidRPr="008474F4">
              <w:rPr>
                <w:rFonts w:eastAsia="Calibri" w:cs="Arial"/>
                <w:b/>
                <w:bCs/>
                <w:sz w:val="16"/>
                <w:szCs w:val="16"/>
              </w:rPr>
              <w:t xml:space="preserve"> </w:t>
            </w:r>
          </w:p>
          <w:p w14:paraId="13EE0041" w14:textId="77777777" w:rsidR="00CB634B" w:rsidRPr="008474F4" w:rsidRDefault="00CB634B" w:rsidP="00EF0932">
            <w:pPr>
              <w:spacing w:after="0"/>
              <w:rPr>
                <w:rFonts w:eastAsia="Calibri" w:cs="Arial"/>
                <w:b/>
                <w:bCs/>
                <w:sz w:val="16"/>
                <w:szCs w:val="16"/>
                <w:lang w:val="en-AU"/>
              </w:rPr>
            </w:pPr>
            <w:r w:rsidRPr="008474F4">
              <w:rPr>
                <w:rFonts w:eastAsia="Calibri" w:cs="Arial"/>
                <w:b/>
                <w:bCs/>
                <w:sz w:val="16"/>
                <w:szCs w:val="16"/>
              </w:rPr>
              <w:t xml:space="preserve">Subclause </w:t>
            </w:r>
            <w:r w:rsidRPr="00EF0932">
              <w:rPr>
                <w:rFonts w:eastAsia="Calibri" w:cs="Arial"/>
                <w:b/>
                <w:bCs/>
                <w:sz w:val="16"/>
                <w:szCs w:val="16"/>
              </w:rPr>
              <w:t xml:space="preserve">9.2, Internal </w:t>
            </w:r>
            <w:proofErr w:type="gramStart"/>
            <w:r w:rsidRPr="00EF0932">
              <w:rPr>
                <w:rFonts w:eastAsia="Calibri" w:cs="Arial"/>
                <w:b/>
                <w:bCs/>
                <w:sz w:val="16"/>
                <w:szCs w:val="16"/>
              </w:rPr>
              <w:t xml:space="preserve">audit </w:t>
            </w:r>
            <w:r w:rsidRPr="008474F4">
              <w:rPr>
                <w:rFonts w:eastAsia="Calibri" w:cs="Arial"/>
                <w:b/>
                <w:bCs/>
                <w:sz w:val="16"/>
                <w:szCs w:val="16"/>
              </w:rPr>
              <w:t xml:space="preserve"> |</w:t>
            </w:r>
            <w:proofErr w:type="gramEnd"/>
            <w:r w:rsidRPr="008474F4">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8474F4">
              <w:rPr>
                <w:rFonts w:eastAsia="Calibri" w:cs="Arial"/>
                <w:b/>
                <w:bCs/>
                <w:sz w:val="16"/>
                <w:szCs w:val="16"/>
              </w:rPr>
              <w:t xml:space="preserve">9.2, </w:t>
            </w:r>
            <w:proofErr w:type="spellStart"/>
            <w:r w:rsidRPr="00EF0932">
              <w:rPr>
                <w:rFonts w:ascii="MS Gothic" w:eastAsia="MS Gothic" w:hAnsi="MS Gothic" w:cs="MS Gothic" w:hint="eastAsia"/>
                <w:b/>
                <w:bCs/>
                <w:sz w:val="16"/>
                <w:szCs w:val="16"/>
              </w:rPr>
              <w:t>内部</w:t>
            </w:r>
            <w:r w:rsidRPr="00EF0932">
              <w:rPr>
                <w:rFonts w:ascii="Microsoft JhengHei" w:eastAsia="Microsoft JhengHei" w:hAnsi="Microsoft JhengHei" w:cs="Microsoft JhengHei" w:hint="eastAsia"/>
                <w:b/>
                <w:bCs/>
                <w:sz w:val="16"/>
                <w:szCs w:val="16"/>
              </w:rPr>
              <w:t>审</w:t>
            </w:r>
            <w:r w:rsidRPr="00EF0932">
              <w:rPr>
                <w:rFonts w:ascii="MS Gothic" w:eastAsia="MS Gothic" w:hAnsi="MS Gothic" w:cs="MS Gothic" w:hint="eastAsia"/>
                <w:b/>
                <w:bCs/>
                <w:sz w:val="16"/>
                <w:szCs w:val="16"/>
              </w:rPr>
              <w:t>核</w:t>
            </w:r>
            <w:proofErr w:type="spellEnd"/>
            <w:r w:rsidRPr="008474F4">
              <w:rPr>
                <w:rFonts w:eastAsia="Calibri" w:cs="Arial" w:hint="eastAsia"/>
                <w:b/>
                <w:bCs/>
                <w:sz w:val="16"/>
                <w:szCs w:val="16"/>
                <w:lang w:val="en-AU"/>
              </w:rPr>
              <w:t xml:space="preserve"> </w:t>
            </w:r>
          </w:p>
        </w:tc>
      </w:tr>
      <w:tr w:rsidR="00CB634B" w:rsidRPr="00446559" w14:paraId="204947C2" w14:textId="77777777" w:rsidTr="00674E76">
        <w:trPr>
          <w:cantSplit/>
          <w:trHeight w:val="584"/>
        </w:trPr>
        <w:tc>
          <w:tcPr>
            <w:tcW w:w="1838" w:type="dxa"/>
            <w:shd w:val="clear" w:color="auto" w:fill="E3F1ED"/>
            <w:tcMar>
              <w:top w:w="74" w:type="dxa"/>
              <w:left w:w="142" w:type="dxa"/>
              <w:bottom w:w="74" w:type="dxa"/>
              <w:right w:w="142" w:type="dxa"/>
            </w:tcMar>
            <w:hideMark/>
          </w:tcPr>
          <w:p w14:paraId="22EF7020"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9</w:t>
            </w:r>
            <w:r w:rsidRPr="00794AE9">
              <w:rPr>
                <w:rFonts w:eastAsia="Calibri" w:cs="Arial"/>
                <w:b/>
                <w:bCs/>
                <w:sz w:val="16"/>
                <w:szCs w:val="16"/>
              </w:rPr>
              <w:t>:</w:t>
            </w:r>
            <w:r>
              <w:rPr>
                <w:rFonts w:eastAsia="Calibri" w:cs="Arial"/>
                <w:b/>
                <w:bCs/>
                <w:sz w:val="16"/>
                <w:szCs w:val="16"/>
              </w:rPr>
              <w:t>50</w:t>
            </w:r>
            <w:r w:rsidRPr="00794AE9">
              <w:rPr>
                <w:rFonts w:eastAsia="Calibri" w:cs="Arial"/>
                <w:b/>
                <w:bCs/>
                <w:sz w:val="16"/>
                <w:szCs w:val="16"/>
              </w:rPr>
              <w:t xml:space="preserve">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w:t>
            </w:r>
            <w:r>
              <w:rPr>
                <w:rFonts w:eastAsia="Calibri" w:cs="Arial"/>
                <w:b/>
                <w:bCs/>
                <w:sz w:val="16"/>
                <w:szCs w:val="16"/>
              </w:rPr>
              <w:t>BJT</w:t>
            </w:r>
          </w:p>
          <w:p w14:paraId="56AD382A"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9</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CST</w:t>
            </w:r>
          </w:p>
          <w:p w14:paraId="4E509A78" w14:textId="73CFE4F0"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1</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0542C710"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6DDB5FA4"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‘IECQ QC 080000’ IECQ HSPM </w:t>
            </w:r>
            <w:proofErr w:type="gramStart"/>
            <w:r w:rsidRPr="00CF4100">
              <w:rPr>
                <w:rFonts w:eastAsia="Calibri" w:cs="Arial"/>
                <w:b/>
                <w:bCs/>
                <w:sz w:val="16"/>
                <w:szCs w:val="16"/>
              </w:rPr>
              <w:t>Scheme  |</w:t>
            </w:r>
            <w:proofErr w:type="gramEnd"/>
            <w:r w:rsidRPr="00CF4100">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13F10493" w14:textId="77777777" w:rsidR="00CB634B" w:rsidRPr="00CF4100" w:rsidRDefault="00CB634B" w:rsidP="00EF0932">
            <w:pPr>
              <w:spacing w:after="0"/>
              <w:rPr>
                <w:rFonts w:eastAsia="Calibri" w:cs="Arial"/>
                <w:b/>
                <w:bCs/>
                <w:sz w:val="16"/>
                <w:szCs w:val="16"/>
                <w:lang w:val="en-AU"/>
              </w:rPr>
            </w:pPr>
            <w:r w:rsidRPr="00CF4100">
              <w:rPr>
                <w:rFonts w:eastAsia="Calibri" w:cs="Arial"/>
                <w:b/>
                <w:bCs/>
                <w:sz w:val="16"/>
                <w:szCs w:val="16"/>
              </w:rPr>
              <w:t xml:space="preserve">Class Exercise 9, NCR Internal Audit </w:t>
            </w:r>
            <w:proofErr w:type="gramStart"/>
            <w:r w:rsidRPr="00CF4100">
              <w:rPr>
                <w:rFonts w:eastAsia="Calibri" w:cs="Arial"/>
                <w:b/>
                <w:bCs/>
                <w:sz w:val="16"/>
                <w:szCs w:val="16"/>
              </w:rPr>
              <w:t>Process  |</w:t>
            </w:r>
            <w:proofErr w:type="gramEnd"/>
            <w:r w:rsidRPr="00CF4100">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CF4100">
              <w:rPr>
                <w:rFonts w:eastAsia="Calibri" w:cs="Arial"/>
                <w:b/>
                <w:bCs/>
                <w:sz w:val="16"/>
                <w:szCs w:val="16"/>
              </w:rPr>
              <w:t>9</w:t>
            </w:r>
            <w:r w:rsidRPr="00EF0932">
              <w:rPr>
                <w:rFonts w:eastAsia="Calibri" w:cs="Arial"/>
                <w:b/>
                <w:bCs/>
                <w:sz w:val="16"/>
                <w:szCs w:val="16"/>
              </w:rPr>
              <w:t>,</w:t>
            </w:r>
            <w:r w:rsidRPr="00CF4100">
              <w:rPr>
                <w:rFonts w:eastAsia="Calibri" w:cs="Arial"/>
                <w:b/>
                <w:bCs/>
                <w:sz w:val="16"/>
                <w:szCs w:val="16"/>
              </w:rPr>
              <w:t xml:space="preserve"> NCR - </w:t>
            </w:r>
            <w:r w:rsidRPr="00EF0932">
              <w:rPr>
                <w:rFonts w:ascii="MS Gothic" w:eastAsia="MS Gothic" w:hAnsi="MS Gothic" w:cs="MS Gothic" w:hint="eastAsia"/>
                <w:b/>
                <w:bCs/>
                <w:sz w:val="16"/>
                <w:szCs w:val="16"/>
              </w:rPr>
              <w:t>内部</w:t>
            </w:r>
            <w:r w:rsidRPr="00EF0932">
              <w:rPr>
                <w:rFonts w:ascii="Microsoft JhengHei" w:eastAsia="Microsoft JhengHei" w:hAnsi="Microsoft JhengHei" w:cs="Microsoft JhengHei" w:hint="eastAsia"/>
                <w:b/>
                <w:bCs/>
                <w:sz w:val="16"/>
                <w:szCs w:val="16"/>
              </w:rPr>
              <w:t>审</w:t>
            </w:r>
            <w:r w:rsidRPr="00EF0932">
              <w:rPr>
                <w:rFonts w:ascii="MS Gothic" w:eastAsia="MS Gothic" w:hAnsi="MS Gothic" w:cs="MS Gothic" w:hint="eastAsia"/>
                <w:b/>
                <w:bCs/>
                <w:sz w:val="16"/>
                <w:szCs w:val="16"/>
              </w:rPr>
              <w:t>核流程</w:t>
            </w:r>
          </w:p>
        </w:tc>
      </w:tr>
      <w:tr w:rsidR="00CB634B" w:rsidRPr="00446559" w14:paraId="67427713" w14:textId="77777777" w:rsidTr="00674E76">
        <w:trPr>
          <w:cantSplit/>
          <w:trHeight w:val="584"/>
        </w:trPr>
        <w:tc>
          <w:tcPr>
            <w:tcW w:w="1838" w:type="dxa"/>
            <w:shd w:val="clear" w:color="auto" w:fill="auto"/>
            <w:tcMar>
              <w:top w:w="74" w:type="dxa"/>
              <w:left w:w="142" w:type="dxa"/>
              <w:bottom w:w="74" w:type="dxa"/>
              <w:right w:w="142" w:type="dxa"/>
            </w:tcMar>
            <w:hideMark/>
          </w:tcPr>
          <w:p w14:paraId="3652947A"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00</w:t>
            </w:r>
            <w:r w:rsidRPr="00794AE9">
              <w:rPr>
                <w:rFonts w:eastAsia="Calibri" w:cs="Arial"/>
                <w:b/>
                <w:bCs/>
                <w:sz w:val="16"/>
                <w:szCs w:val="16"/>
              </w:rPr>
              <w:t xml:space="preserve">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1916CC3D"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1AA5F151" w14:textId="0653026E"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00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6B2769E5"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62165C3E"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Clause 9, Performance </w:t>
            </w:r>
            <w:proofErr w:type="gramStart"/>
            <w:r w:rsidRPr="00CF4100">
              <w:rPr>
                <w:rFonts w:eastAsia="Calibri" w:cs="Arial"/>
                <w:b/>
                <w:bCs/>
                <w:sz w:val="16"/>
                <w:szCs w:val="16"/>
              </w:rPr>
              <w:t>evaluation  |</w:t>
            </w:r>
            <w:proofErr w:type="gramEnd"/>
            <w:r w:rsidRPr="00CF4100">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CF4100">
              <w:rPr>
                <w:rFonts w:eastAsia="Calibri" w:cs="Arial"/>
                <w:b/>
                <w:bCs/>
                <w:sz w:val="16"/>
                <w:szCs w:val="16"/>
              </w:rPr>
              <w:t>9</w:t>
            </w:r>
            <w:r w:rsidRPr="00EF0932">
              <w:rPr>
                <w:rFonts w:eastAsia="Calibri" w:cs="Arial"/>
                <w:b/>
                <w:bCs/>
                <w:sz w:val="16"/>
                <w:szCs w:val="16"/>
              </w:rPr>
              <w:t>,</w:t>
            </w:r>
            <w:r w:rsidRPr="00CF4100">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绩</w:t>
            </w:r>
            <w:r w:rsidRPr="00EF0932">
              <w:rPr>
                <w:rFonts w:ascii="MS Gothic" w:eastAsia="MS Gothic" w:hAnsi="MS Gothic" w:cs="MS Gothic" w:hint="eastAsia"/>
                <w:b/>
                <w:bCs/>
                <w:sz w:val="16"/>
                <w:szCs w:val="16"/>
              </w:rPr>
              <w:t>效</w:t>
            </w:r>
            <w:r w:rsidRPr="00EF0932">
              <w:rPr>
                <w:rFonts w:ascii="Microsoft JhengHei" w:eastAsia="Microsoft JhengHei" w:hAnsi="Microsoft JhengHei" w:cs="Microsoft JhengHei" w:hint="eastAsia"/>
                <w:b/>
                <w:bCs/>
                <w:sz w:val="16"/>
                <w:szCs w:val="16"/>
              </w:rPr>
              <w:t>评</w:t>
            </w:r>
            <w:r w:rsidRPr="00EF0932">
              <w:rPr>
                <w:rFonts w:ascii="MS Gothic" w:eastAsia="MS Gothic" w:hAnsi="MS Gothic" w:cs="MS Gothic" w:hint="eastAsia"/>
                <w:b/>
                <w:bCs/>
                <w:sz w:val="16"/>
                <w:szCs w:val="16"/>
              </w:rPr>
              <w:t>价</w:t>
            </w:r>
            <w:r w:rsidRPr="00CF4100">
              <w:rPr>
                <w:rFonts w:eastAsia="Calibri" w:cs="Arial"/>
                <w:b/>
                <w:bCs/>
                <w:sz w:val="16"/>
                <w:szCs w:val="16"/>
              </w:rPr>
              <w:t xml:space="preserve"> </w:t>
            </w:r>
          </w:p>
          <w:p w14:paraId="0EDD9FA7" w14:textId="77777777" w:rsidR="00CB634B" w:rsidRPr="00CF4100" w:rsidRDefault="00CB634B" w:rsidP="00EF0932">
            <w:pPr>
              <w:spacing w:after="0"/>
              <w:rPr>
                <w:rFonts w:eastAsia="Calibri" w:cs="Arial"/>
                <w:b/>
                <w:bCs/>
                <w:sz w:val="16"/>
                <w:szCs w:val="16"/>
                <w:lang w:val="en-AU"/>
              </w:rPr>
            </w:pPr>
            <w:r w:rsidRPr="00CF4100">
              <w:rPr>
                <w:rFonts w:eastAsia="Calibri" w:cs="Arial"/>
                <w:b/>
                <w:bCs/>
                <w:sz w:val="16"/>
                <w:szCs w:val="16"/>
              </w:rPr>
              <w:t xml:space="preserve">Subclause </w:t>
            </w:r>
            <w:r w:rsidRPr="00EF0932">
              <w:rPr>
                <w:rFonts w:eastAsia="Calibri" w:cs="Arial"/>
                <w:b/>
                <w:bCs/>
                <w:sz w:val="16"/>
                <w:szCs w:val="16"/>
              </w:rPr>
              <w:t xml:space="preserve">9.3, Management </w:t>
            </w:r>
            <w:proofErr w:type="gramStart"/>
            <w:r w:rsidRPr="00EF0932">
              <w:rPr>
                <w:rFonts w:eastAsia="Calibri" w:cs="Arial"/>
                <w:b/>
                <w:bCs/>
                <w:sz w:val="16"/>
                <w:szCs w:val="16"/>
              </w:rPr>
              <w:t xml:space="preserve">review </w:t>
            </w:r>
            <w:r w:rsidRPr="00CF4100">
              <w:rPr>
                <w:rFonts w:eastAsia="Calibri" w:cs="Arial"/>
                <w:b/>
                <w:bCs/>
                <w:sz w:val="16"/>
                <w:szCs w:val="16"/>
              </w:rPr>
              <w:t xml:space="preserve"> |</w:t>
            </w:r>
            <w:proofErr w:type="gramEnd"/>
            <w:r w:rsidRPr="00CF4100">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CF4100">
              <w:rPr>
                <w:rFonts w:eastAsia="Calibri" w:cs="Arial"/>
                <w:b/>
                <w:bCs/>
                <w:sz w:val="16"/>
                <w:szCs w:val="16"/>
              </w:rPr>
              <w:t xml:space="preserve">9.3, </w:t>
            </w:r>
            <w:proofErr w:type="spellStart"/>
            <w:r w:rsidRPr="00EF0932">
              <w:rPr>
                <w:rFonts w:ascii="MS Gothic" w:eastAsia="MS Gothic" w:hAnsi="MS Gothic" w:cs="MS Gothic" w:hint="eastAsia"/>
                <w:b/>
                <w:bCs/>
                <w:sz w:val="16"/>
                <w:szCs w:val="16"/>
              </w:rPr>
              <w:t>管理</w:t>
            </w:r>
            <w:r w:rsidRPr="00EF0932">
              <w:rPr>
                <w:rFonts w:ascii="Microsoft JhengHei" w:eastAsia="Microsoft JhengHei" w:hAnsi="Microsoft JhengHei" w:cs="Microsoft JhengHei" w:hint="eastAsia"/>
                <w:b/>
                <w:bCs/>
                <w:sz w:val="16"/>
                <w:szCs w:val="16"/>
              </w:rPr>
              <w:t>评审</w:t>
            </w:r>
            <w:proofErr w:type="spellEnd"/>
          </w:p>
        </w:tc>
      </w:tr>
      <w:tr w:rsidR="00CB634B" w:rsidRPr="00446559" w14:paraId="168D25AC" w14:textId="77777777" w:rsidTr="00674E76">
        <w:trPr>
          <w:cantSplit/>
          <w:trHeight w:val="584"/>
        </w:trPr>
        <w:tc>
          <w:tcPr>
            <w:tcW w:w="1838" w:type="dxa"/>
            <w:shd w:val="clear" w:color="auto" w:fill="E3F1ED"/>
            <w:tcMar>
              <w:top w:w="74" w:type="dxa"/>
              <w:left w:w="142" w:type="dxa"/>
              <w:bottom w:w="74" w:type="dxa"/>
              <w:right w:w="142" w:type="dxa"/>
            </w:tcMar>
            <w:hideMark/>
          </w:tcPr>
          <w:p w14:paraId="7BDEF096"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w:t>
            </w:r>
            <w:r>
              <w:rPr>
                <w:rFonts w:eastAsia="Calibri" w:cs="Arial"/>
                <w:b/>
                <w:bCs/>
                <w:sz w:val="16"/>
                <w:szCs w:val="16"/>
              </w:rPr>
              <w:t>BJT</w:t>
            </w:r>
          </w:p>
          <w:p w14:paraId="32C09EC8"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CST</w:t>
            </w:r>
          </w:p>
          <w:p w14:paraId="229834E7" w14:textId="1DABD7BB"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44323804"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559BD0D6"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‘IECQ QC 080000’ IECQ HSPM </w:t>
            </w:r>
            <w:proofErr w:type="gramStart"/>
            <w:r w:rsidRPr="00CF4100">
              <w:rPr>
                <w:rFonts w:eastAsia="Calibri" w:cs="Arial"/>
                <w:b/>
                <w:bCs/>
                <w:sz w:val="16"/>
                <w:szCs w:val="16"/>
              </w:rPr>
              <w:t>Scheme  |</w:t>
            </w:r>
            <w:proofErr w:type="gramEnd"/>
            <w:r w:rsidRPr="00CF4100">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55A78459" w14:textId="77777777" w:rsidR="00CB634B" w:rsidRPr="00CF4100" w:rsidRDefault="00CB634B" w:rsidP="00EF0932">
            <w:pPr>
              <w:spacing w:after="0"/>
              <w:rPr>
                <w:rFonts w:eastAsia="Calibri" w:cs="Arial"/>
                <w:b/>
                <w:bCs/>
                <w:sz w:val="16"/>
                <w:szCs w:val="16"/>
                <w:lang w:val="en-AU"/>
              </w:rPr>
            </w:pPr>
            <w:r w:rsidRPr="00CF4100">
              <w:rPr>
                <w:rFonts w:eastAsia="Calibri" w:cs="Arial"/>
                <w:b/>
                <w:bCs/>
                <w:sz w:val="16"/>
                <w:szCs w:val="16"/>
              </w:rPr>
              <w:t xml:space="preserve">Class Exercise 10, NCR - Management Review Compliance   </w:t>
            </w:r>
            <w:r w:rsidRPr="00CF4100">
              <w:rPr>
                <w:rFonts w:eastAsia="Calibri" w:cs="Arial"/>
                <w:b/>
                <w:bCs/>
                <w:sz w:val="16"/>
                <w:szCs w:val="16"/>
              </w:rPr>
              <w:br/>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CF4100">
              <w:rPr>
                <w:rFonts w:eastAsia="Calibri" w:cs="Arial"/>
                <w:b/>
                <w:bCs/>
                <w:sz w:val="16"/>
                <w:szCs w:val="16"/>
              </w:rPr>
              <w:t>10</w:t>
            </w:r>
            <w:r w:rsidRPr="00EF0932">
              <w:rPr>
                <w:rFonts w:eastAsia="Calibri" w:cs="Arial"/>
                <w:b/>
                <w:bCs/>
                <w:sz w:val="16"/>
                <w:szCs w:val="16"/>
              </w:rPr>
              <w:t>,</w:t>
            </w:r>
            <w:r w:rsidRPr="00CF4100">
              <w:rPr>
                <w:rFonts w:eastAsia="Calibri" w:cs="Arial"/>
                <w:b/>
                <w:bCs/>
                <w:sz w:val="16"/>
                <w:szCs w:val="16"/>
              </w:rPr>
              <w:t xml:space="preserve"> NCR - </w:t>
            </w:r>
            <w:r w:rsidRPr="00EF0932">
              <w:rPr>
                <w:rFonts w:ascii="MS Gothic" w:eastAsia="MS Gothic" w:hAnsi="MS Gothic" w:cs="MS Gothic" w:hint="eastAsia"/>
                <w:b/>
                <w:bCs/>
                <w:sz w:val="16"/>
                <w:szCs w:val="16"/>
              </w:rPr>
              <w:t>管理</w:t>
            </w:r>
            <w:r w:rsidRPr="00EF0932">
              <w:rPr>
                <w:rFonts w:ascii="Microsoft JhengHei" w:eastAsia="Microsoft JhengHei" w:hAnsi="Microsoft JhengHei" w:cs="Microsoft JhengHei" w:hint="eastAsia"/>
                <w:b/>
                <w:bCs/>
                <w:sz w:val="16"/>
                <w:szCs w:val="16"/>
              </w:rPr>
              <w:t>审查</w:t>
            </w:r>
            <w:r w:rsidRPr="00EF0932">
              <w:rPr>
                <w:rFonts w:ascii="MS Gothic" w:eastAsia="MS Gothic" w:hAnsi="MS Gothic" w:cs="MS Gothic" w:hint="eastAsia"/>
                <w:b/>
                <w:bCs/>
                <w:sz w:val="16"/>
                <w:szCs w:val="16"/>
              </w:rPr>
              <w:t>合</w:t>
            </w:r>
            <w:r w:rsidRPr="00EF0932">
              <w:rPr>
                <w:rFonts w:ascii="Microsoft JhengHei" w:eastAsia="Microsoft JhengHei" w:hAnsi="Microsoft JhengHei" w:cs="Microsoft JhengHei" w:hint="eastAsia"/>
                <w:b/>
                <w:bCs/>
                <w:sz w:val="16"/>
                <w:szCs w:val="16"/>
              </w:rPr>
              <w:t>规</w:t>
            </w:r>
            <w:r w:rsidRPr="00EF0932">
              <w:rPr>
                <w:rFonts w:ascii="MS Gothic" w:eastAsia="MS Gothic" w:hAnsi="MS Gothic" w:cs="MS Gothic" w:hint="eastAsia"/>
                <w:b/>
                <w:bCs/>
                <w:sz w:val="16"/>
                <w:szCs w:val="16"/>
              </w:rPr>
              <w:t>性</w:t>
            </w:r>
          </w:p>
        </w:tc>
      </w:tr>
      <w:tr w:rsidR="00CB634B" w:rsidRPr="00446559" w14:paraId="057A53A3"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3FEAFB12"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35</w:t>
            </w:r>
            <w:r w:rsidRPr="00794AE9">
              <w:rPr>
                <w:rFonts w:eastAsia="Calibri" w:cs="Arial"/>
                <w:b/>
                <w:bCs/>
                <w:sz w:val="16"/>
                <w:szCs w:val="16"/>
              </w:rPr>
              <w:t xml:space="preserve"> to </w:t>
            </w:r>
            <w:r>
              <w:rPr>
                <w:rFonts w:eastAsia="Calibri" w:cs="Arial"/>
                <w:b/>
                <w:bCs/>
                <w:sz w:val="16"/>
                <w:szCs w:val="16"/>
              </w:rPr>
              <w:t>10</w:t>
            </w:r>
            <w:r w:rsidRPr="00794AE9">
              <w:rPr>
                <w:rFonts w:eastAsia="Calibri" w:cs="Arial"/>
                <w:b/>
                <w:bCs/>
                <w:sz w:val="16"/>
                <w:szCs w:val="16"/>
              </w:rPr>
              <w:t>:</w:t>
            </w:r>
            <w:r>
              <w:rPr>
                <w:rFonts w:eastAsia="Calibri" w:cs="Arial"/>
                <w:b/>
                <w:bCs/>
                <w:sz w:val="16"/>
                <w:szCs w:val="16"/>
              </w:rPr>
              <w:t>45</w:t>
            </w:r>
            <w:r w:rsidRPr="00794AE9">
              <w:rPr>
                <w:rFonts w:eastAsia="Calibri" w:cs="Arial"/>
                <w:b/>
                <w:bCs/>
                <w:sz w:val="16"/>
                <w:szCs w:val="16"/>
              </w:rPr>
              <w:t xml:space="preserve"> </w:t>
            </w:r>
            <w:r>
              <w:rPr>
                <w:rFonts w:eastAsia="Calibri" w:cs="Arial"/>
                <w:b/>
                <w:bCs/>
                <w:sz w:val="16"/>
                <w:szCs w:val="16"/>
              </w:rPr>
              <w:t>BJT</w:t>
            </w:r>
          </w:p>
          <w:p w14:paraId="34AEB53C"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CST</w:t>
            </w:r>
          </w:p>
          <w:p w14:paraId="2D6B9484" w14:textId="631B64D2"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35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132D5E01"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4E7BFBDE" w14:textId="77777777" w:rsidR="00CB634B" w:rsidRPr="00794AE9" w:rsidRDefault="00CB634B" w:rsidP="00674E76">
            <w:pPr>
              <w:rPr>
                <w:rFonts w:eastAsia="Calibri" w:cs="Arial"/>
                <w:b/>
                <w:bCs/>
                <w:sz w:val="16"/>
                <w:szCs w:val="16"/>
              </w:rPr>
            </w:pPr>
            <w:r w:rsidRPr="00794AE9">
              <w:rPr>
                <w:rFonts w:eastAsia="Calibri" w:cs="Arial"/>
                <w:b/>
                <w:bCs/>
                <w:sz w:val="16"/>
                <w:szCs w:val="16"/>
              </w:rPr>
              <w:t>[10 minutes]</w:t>
            </w:r>
          </w:p>
        </w:tc>
      </w:tr>
      <w:tr w:rsidR="00CB634B" w:rsidRPr="00446559" w14:paraId="17D87BCA" w14:textId="77777777" w:rsidTr="00674E76">
        <w:trPr>
          <w:cantSplit/>
          <w:trHeight w:val="584"/>
        </w:trPr>
        <w:tc>
          <w:tcPr>
            <w:tcW w:w="1838" w:type="dxa"/>
            <w:shd w:val="clear" w:color="auto" w:fill="E3F1ED"/>
            <w:tcMar>
              <w:top w:w="74" w:type="dxa"/>
              <w:left w:w="142" w:type="dxa"/>
              <w:bottom w:w="74" w:type="dxa"/>
              <w:right w:w="142" w:type="dxa"/>
            </w:tcMar>
            <w:hideMark/>
          </w:tcPr>
          <w:p w14:paraId="40E73B7A"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10</w:t>
            </w:r>
            <w:r w:rsidRPr="00794AE9">
              <w:rPr>
                <w:rFonts w:eastAsia="Calibri" w:cs="Arial"/>
                <w:b/>
                <w:bCs/>
                <w:sz w:val="16"/>
                <w:szCs w:val="16"/>
              </w:rPr>
              <w:t>:</w:t>
            </w:r>
            <w:r>
              <w:rPr>
                <w:rFonts w:eastAsia="Calibri" w:cs="Arial"/>
                <w:b/>
                <w:bCs/>
                <w:sz w:val="16"/>
                <w:szCs w:val="16"/>
              </w:rPr>
              <w:t>45</w:t>
            </w:r>
            <w:r w:rsidRPr="00794AE9">
              <w:rPr>
                <w:rFonts w:eastAsia="Calibri" w:cs="Arial"/>
                <w:b/>
                <w:bCs/>
                <w:sz w:val="16"/>
                <w:szCs w:val="16"/>
              </w:rPr>
              <w:t xml:space="preserve">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05</w:t>
            </w:r>
            <w:r w:rsidRPr="00794AE9">
              <w:rPr>
                <w:rFonts w:eastAsia="Calibri" w:cs="Arial"/>
                <w:b/>
                <w:bCs/>
                <w:sz w:val="16"/>
                <w:szCs w:val="16"/>
              </w:rPr>
              <w:t xml:space="preserve"> </w:t>
            </w:r>
            <w:r>
              <w:rPr>
                <w:rFonts w:eastAsia="Calibri" w:cs="Arial"/>
                <w:b/>
                <w:bCs/>
                <w:sz w:val="16"/>
                <w:szCs w:val="16"/>
              </w:rPr>
              <w:t>BJT</w:t>
            </w:r>
          </w:p>
          <w:p w14:paraId="01E1980F"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10</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05</w:t>
            </w:r>
            <w:r w:rsidRPr="002819CF">
              <w:rPr>
                <w:rFonts w:eastAsia="Calibri" w:cs="Arial"/>
                <w:color w:val="7F7F7F" w:themeColor="text1" w:themeTint="80"/>
                <w:sz w:val="16"/>
                <w:szCs w:val="16"/>
              </w:rPr>
              <w:t xml:space="preserve"> CST</w:t>
            </w:r>
          </w:p>
          <w:p w14:paraId="469317AB" w14:textId="5AAD84B7"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2</w:t>
            </w:r>
            <w:r w:rsidRPr="002819CF">
              <w:rPr>
                <w:rFonts w:eastAsia="Calibri" w:cs="Arial"/>
                <w:color w:val="7F7F7F" w:themeColor="text1" w:themeTint="80"/>
                <w:sz w:val="16"/>
                <w:szCs w:val="16"/>
              </w:rPr>
              <w:t>:</w:t>
            </w:r>
            <w:r>
              <w:rPr>
                <w:rFonts w:eastAsia="Calibri" w:cs="Arial"/>
                <w:color w:val="7F7F7F" w:themeColor="text1" w:themeTint="80"/>
                <w:sz w:val="16"/>
                <w:szCs w:val="16"/>
              </w:rPr>
              <w:t>45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05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13FFD903"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5935030F"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‘IECQ QC 080000’ IECQ HSPM </w:t>
            </w:r>
            <w:proofErr w:type="gramStart"/>
            <w:r w:rsidRPr="00CF4100">
              <w:rPr>
                <w:rFonts w:eastAsia="Calibri" w:cs="Arial"/>
                <w:b/>
                <w:bCs/>
                <w:sz w:val="16"/>
                <w:szCs w:val="16"/>
              </w:rPr>
              <w:t>Scheme  |</w:t>
            </w:r>
            <w:proofErr w:type="gramEnd"/>
            <w:r w:rsidRPr="00CF4100">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61C32E6A" w14:textId="77777777" w:rsidR="00CB634B" w:rsidRPr="00CF4100" w:rsidRDefault="00CB634B" w:rsidP="00EF0932">
            <w:pPr>
              <w:spacing w:after="0"/>
              <w:rPr>
                <w:rFonts w:eastAsia="Calibri" w:cs="Arial"/>
                <w:b/>
                <w:bCs/>
                <w:sz w:val="16"/>
                <w:szCs w:val="16"/>
                <w:lang w:val="en-AU"/>
              </w:rPr>
            </w:pPr>
            <w:r w:rsidRPr="00CF4100">
              <w:rPr>
                <w:rFonts w:eastAsia="Calibri" w:cs="Arial"/>
                <w:b/>
                <w:bCs/>
                <w:sz w:val="16"/>
                <w:szCs w:val="16"/>
              </w:rPr>
              <w:t xml:space="preserve">Class Exercise 11, NCR - Management Review </w:t>
            </w:r>
            <w:proofErr w:type="gramStart"/>
            <w:r w:rsidRPr="00CF4100">
              <w:rPr>
                <w:rFonts w:eastAsia="Calibri" w:cs="Arial"/>
                <w:b/>
                <w:bCs/>
                <w:sz w:val="16"/>
                <w:szCs w:val="16"/>
              </w:rPr>
              <w:t>Inputs  |</w:t>
            </w:r>
            <w:proofErr w:type="gramEnd"/>
            <w:r w:rsidRPr="00CF4100">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CF4100">
              <w:rPr>
                <w:rFonts w:eastAsia="Calibri" w:cs="Arial"/>
                <w:b/>
                <w:bCs/>
                <w:sz w:val="16"/>
                <w:szCs w:val="16"/>
              </w:rPr>
              <w:t>11</w:t>
            </w:r>
            <w:r w:rsidRPr="00EF0932">
              <w:rPr>
                <w:rFonts w:eastAsia="Calibri" w:cs="Arial"/>
                <w:b/>
                <w:bCs/>
                <w:sz w:val="16"/>
                <w:szCs w:val="16"/>
              </w:rPr>
              <w:t>,</w:t>
            </w:r>
            <w:r w:rsidRPr="00CF4100">
              <w:rPr>
                <w:rFonts w:eastAsia="Calibri" w:cs="Arial"/>
                <w:b/>
                <w:bCs/>
                <w:sz w:val="16"/>
                <w:szCs w:val="16"/>
              </w:rPr>
              <w:t xml:space="preserve"> NCR - </w:t>
            </w:r>
            <w:r w:rsidRPr="00EF0932">
              <w:rPr>
                <w:rFonts w:ascii="MS Gothic" w:eastAsia="MS Gothic" w:hAnsi="MS Gothic" w:cs="MS Gothic" w:hint="eastAsia"/>
                <w:b/>
                <w:bCs/>
                <w:sz w:val="16"/>
                <w:szCs w:val="16"/>
              </w:rPr>
              <w:t>管理</w:t>
            </w:r>
            <w:r w:rsidRPr="00EF0932">
              <w:rPr>
                <w:rFonts w:ascii="Microsoft JhengHei" w:eastAsia="Microsoft JhengHei" w:hAnsi="Microsoft JhengHei" w:cs="Microsoft JhengHei" w:hint="eastAsia"/>
                <w:b/>
                <w:bCs/>
                <w:sz w:val="16"/>
                <w:szCs w:val="16"/>
              </w:rPr>
              <w:t>评审输</w:t>
            </w:r>
            <w:r w:rsidRPr="00EF0932">
              <w:rPr>
                <w:rFonts w:ascii="MS Gothic" w:eastAsia="MS Gothic" w:hAnsi="MS Gothic" w:cs="MS Gothic" w:hint="eastAsia"/>
                <w:b/>
                <w:bCs/>
                <w:sz w:val="16"/>
                <w:szCs w:val="16"/>
              </w:rPr>
              <w:t>入</w:t>
            </w:r>
          </w:p>
        </w:tc>
      </w:tr>
      <w:tr w:rsidR="00CB634B" w:rsidRPr="00446559" w14:paraId="01157D68" w14:textId="77777777" w:rsidTr="00674E76">
        <w:trPr>
          <w:cantSplit/>
          <w:trHeight w:val="584"/>
        </w:trPr>
        <w:tc>
          <w:tcPr>
            <w:tcW w:w="1838" w:type="dxa"/>
            <w:shd w:val="clear" w:color="auto" w:fill="auto"/>
            <w:tcMar>
              <w:top w:w="74" w:type="dxa"/>
              <w:left w:w="142" w:type="dxa"/>
              <w:bottom w:w="74" w:type="dxa"/>
              <w:right w:w="142" w:type="dxa"/>
            </w:tcMar>
            <w:hideMark/>
          </w:tcPr>
          <w:p w14:paraId="6711C1B5"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11</w:t>
            </w:r>
            <w:r w:rsidRPr="00794AE9">
              <w:rPr>
                <w:rFonts w:eastAsia="Calibri" w:cs="Arial"/>
                <w:b/>
                <w:bCs/>
                <w:sz w:val="16"/>
                <w:szCs w:val="16"/>
              </w:rPr>
              <w:t>:</w:t>
            </w:r>
            <w:r>
              <w:rPr>
                <w:rFonts w:eastAsia="Calibri" w:cs="Arial"/>
                <w:b/>
                <w:bCs/>
                <w:sz w:val="16"/>
                <w:szCs w:val="16"/>
              </w:rPr>
              <w:t>05</w:t>
            </w:r>
            <w:r w:rsidRPr="00794AE9">
              <w:rPr>
                <w:rFonts w:eastAsia="Calibri" w:cs="Arial"/>
                <w:b/>
                <w:bCs/>
                <w:sz w:val="16"/>
                <w:szCs w:val="16"/>
              </w:rPr>
              <w:t xml:space="preserve">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2F4127FA"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05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71A778E2" w14:textId="286DD20B"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05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40D578DA"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588A1BAF"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Clause 10, </w:t>
            </w:r>
            <w:proofErr w:type="gramStart"/>
            <w:r w:rsidRPr="00CF4100">
              <w:rPr>
                <w:rFonts w:eastAsia="Calibri" w:cs="Arial"/>
                <w:b/>
                <w:bCs/>
                <w:sz w:val="16"/>
                <w:szCs w:val="16"/>
              </w:rPr>
              <w:t>Improvement  |</w:t>
            </w:r>
            <w:proofErr w:type="gramEnd"/>
            <w:r w:rsidRPr="00CF4100">
              <w:rPr>
                <w:rFonts w:eastAsia="Calibri" w:cs="Arial"/>
                <w:b/>
                <w:bCs/>
                <w:sz w:val="16"/>
                <w:szCs w:val="16"/>
              </w:rPr>
              <w:t xml:space="preserve">  </w:t>
            </w:r>
            <w:r w:rsidRPr="00EF0932">
              <w:rPr>
                <w:rFonts w:ascii="MS Gothic" w:eastAsia="MS Gothic" w:hAnsi="MS Gothic" w:cs="MS Gothic" w:hint="eastAsia"/>
                <w:b/>
                <w:bCs/>
                <w:sz w:val="16"/>
                <w:szCs w:val="16"/>
              </w:rPr>
              <w:t>条款</w:t>
            </w:r>
            <w:r w:rsidRPr="00EF0932">
              <w:rPr>
                <w:rFonts w:eastAsia="Calibri" w:cs="Arial" w:hint="eastAsia"/>
                <w:b/>
                <w:bCs/>
                <w:sz w:val="16"/>
                <w:szCs w:val="16"/>
              </w:rPr>
              <w:t xml:space="preserve"> </w:t>
            </w:r>
            <w:r w:rsidRPr="00CF4100">
              <w:rPr>
                <w:rFonts w:eastAsia="Calibri" w:cs="Arial"/>
                <w:b/>
                <w:bCs/>
                <w:sz w:val="16"/>
                <w:szCs w:val="16"/>
              </w:rPr>
              <w:t>10</w:t>
            </w:r>
            <w:r w:rsidRPr="00EF0932">
              <w:rPr>
                <w:rFonts w:eastAsia="Calibri" w:cs="Arial"/>
                <w:b/>
                <w:bCs/>
                <w:sz w:val="16"/>
                <w:szCs w:val="16"/>
              </w:rPr>
              <w:t>,</w:t>
            </w:r>
            <w:r w:rsidRPr="00CF4100">
              <w:rPr>
                <w:rFonts w:eastAsia="Calibri" w:cs="Arial"/>
                <w:b/>
                <w:bCs/>
                <w:sz w:val="16"/>
                <w:szCs w:val="16"/>
              </w:rPr>
              <w:t xml:space="preserve"> </w:t>
            </w:r>
            <w:r w:rsidRPr="00EF0932">
              <w:rPr>
                <w:rFonts w:ascii="MS Gothic" w:eastAsia="MS Gothic" w:hAnsi="MS Gothic" w:cs="MS Gothic" w:hint="eastAsia"/>
                <w:b/>
                <w:bCs/>
                <w:sz w:val="16"/>
                <w:szCs w:val="16"/>
              </w:rPr>
              <w:t>改</w:t>
            </w:r>
            <w:r w:rsidRPr="00EF0932">
              <w:rPr>
                <w:rFonts w:ascii="Microsoft JhengHei" w:eastAsia="Microsoft JhengHei" w:hAnsi="Microsoft JhengHei" w:cs="Microsoft JhengHei" w:hint="eastAsia"/>
                <w:b/>
                <w:bCs/>
                <w:sz w:val="16"/>
                <w:szCs w:val="16"/>
              </w:rPr>
              <w:t>进</w:t>
            </w:r>
            <w:r w:rsidRPr="00CF4100">
              <w:rPr>
                <w:rFonts w:eastAsia="Calibri" w:cs="Arial"/>
                <w:b/>
                <w:bCs/>
                <w:sz w:val="16"/>
                <w:szCs w:val="16"/>
              </w:rPr>
              <w:t xml:space="preserve"> </w:t>
            </w:r>
          </w:p>
          <w:p w14:paraId="4554F645"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Subclause </w:t>
            </w:r>
            <w:r w:rsidRPr="00EF0932">
              <w:rPr>
                <w:rFonts w:eastAsia="Calibri" w:cs="Arial"/>
                <w:b/>
                <w:bCs/>
                <w:sz w:val="16"/>
                <w:szCs w:val="16"/>
              </w:rPr>
              <w:t xml:space="preserve">10.1, General  </w:t>
            </w:r>
            <w:r w:rsidRPr="00CF4100">
              <w:rPr>
                <w:rFonts w:eastAsia="Calibri" w:cs="Arial"/>
                <w:b/>
                <w:bCs/>
                <w:sz w:val="16"/>
                <w:szCs w:val="16"/>
              </w:rPr>
              <w:t xml:space="preserve"> </w:t>
            </w:r>
            <w:proofErr w:type="gramStart"/>
            <w:r w:rsidRPr="00CF4100">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proofErr w:type="gramEnd"/>
            <w:r w:rsidRPr="00EF0932">
              <w:rPr>
                <w:rFonts w:eastAsia="Calibri" w:cs="Arial" w:hint="eastAsia"/>
                <w:b/>
                <w:bCs/>
                <w:sz w:val="16"/>
                <w:szCs w:val="16"/>
              </w:rPr>
              <w:t xml:space="preserve"> </w:t>
            </w:r>
            <w:r w:rsidRPr="00CF4100">
              <w:rPr>
                <w:rFonts w:eastAsia="Calibri" w:cs="Arial"/>
                <w:b/>
                <w:bCs/>
                <w:sz w:val="16"/>
                <w:szCs w:val="16"/>
              </w:rPr>
              <w:t xml:space="preserve">10.1, </w:t>
            </w:r>
            <w:proofErr w:type="spellStart"/>
            <w:r w:rsidRPr="00EF0932">
              <w:rPr>
                <w:rFonts w:ascii="Microsoft JhengHei" w:eastAsia="Microsoft JhengHei" w:hAnsi="Microsoft JhengHei" w:cs="Microsoft JhengHei" w:hint="eastAsia"/>
                <w:b/>
                <w:bCs/>
                <w:sz w:val="16"/>
                <w:szCs w:val="16"/>
              </w:rPr>
              <w:t>总则</w:t>
            </w:r>
            <w:proofErr w:type="spellEnd"/>
          </w:p>
          <w:p w14:paraId="67788BE8" w14:textId="77777777" w:rsidR="00CB634B" w:rsidRPr="00EF0932" w:rsidRDefault="00CB634B" w:rsidP="00EF0932">
            <w:pPr>
              <w:spacing w:after="0"/>
              <w:rPr>
                <w:rFonts w:eastAsia="Calibri" w:cs="Arial"/>
                <w:b/>
                <w:bCs/>
                <w:sz w:val="16"/>
                <w:szCs w:val="16"/>
              </w:rPr>
            </w:pPr>
            <w:r w:rsidRPr="00EF0932">
              <w:rPr>
                <w:rFonts w:eastAsia="Calibri" w:cs="Arial"/>
                <w:b/>
                <w:bCs/>
                <w:sz w:val="16"/>
                <w:szCs w:val="16"/>
              </w:rPr>
              <w:t xml:space="preserve">Subclause 10.2, Nonconformity and corrective </w:t>
            </w:r>
            <w:proofErr w:type="gramStart"/>
            <w:r w:rsidRPr="00EF0932">
              <w:rPr>
                <w:rFonts w:eastAsia="Calibri" w:cs="Arial"/>
                <w:b/>
                <w:bCs/>
                <w:sz w:val="16"/>
                <w:szCs w:val="16"/>
              </w:rPr>
              <w:t xml:space="preserve">action </w:t>
            </w:r>
            <w:r w:rsidRPr="00CF4100">
              <w:rPr>
                <w:rFonts w:eastAsia="Calibri" w:cs="Arial"/>
                <w:b/>
                <w:bCs/>
                <w:sz w:val="16"/>
                <w:szCs w:val="16"/>
              </w:rPr>
              <w:t xml:space="preserve"> |</w:t>
            </w:r>
            <w:proofErr w:type="gramEnd"/>
            <w:r w:rsidRPr="00CF4100">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r w:rsidRPr="00EF0932">
              <w:rPr>
                <w:rFonts w:eastAsia="Calibri" w:cs="Arial" w:hint="eastAsia"/>
                <w:b/>
                <w:bCs/>
                <w:sz w:val="16"/>
                <w:szCs w:val="16"/>
              </w:rPr>
              <w:t xml:space="preserve"> </w:t>
            </w:r>
            <w:r w:rsidRPr="00CF4100">
              <w:rPr>
                <w:rFonts w:eastAsia="Calibri" w:cs="Arial"/>
                <w:b/>
                <w:bCs/>
                <w:sz w:val="16"/>
                <w:szCs w:val="16"/>
              </w:rPr>
              <w:t xml:space="preserve">10.2, </w:t>
            </w:r>
            <w:proofErr w:type="spellStart"/>
            <w:r w:rsidRPr="00EF0932">
              <w:rPr>
                <w:rFonts w:ascii="MS Gothic" w:eastAsia="MS Gothic" w:hAnsi="MS Gothic" w:cs="MS Gothic" w:hint="eastAsia"/>
                <w:b/>
                <w:bCs/>
                <w:sz w:val="16"/>
                <w:szCs w:val="16"/>
              </w:rPr>
              <w:t>不合格和</w:t>
            </w:r>
            <w:r w:rsidRPr="00EF0932">
              <w:rPr>
                <w:rFonts w:ascii="Microsoft JhengHei" w:eastAsia="Microsoft JhengHei" w:hAnsi="Microsoft JhengHei" w:cs="Microsoft JhengHei" w:hint="eastAsia"/>
                <w:b/>
                <w:bCs/>
                <w:sz w:val="16"/>
                <w:szCs w:val="16"/>
              </w:rPr>
              <w:t>纠</w:t>
            </w:r>
            <w:r w:rsidRPr="00EF0932">
              <w:rPr>
                <w:rFonts w:ascii="MS Gothic" w:eastAsia="MS Gothic" w:hAnsi="MS Gothic" w:cs="MS Gothic" w:hint="eastAsia"/>
                <w:b/>
                <w:bCs/>
                <w:sz w:val="16"/>
                <w:szCs w:val="16"/>
              </w:rPr>
              <w:t>正措施</w:t>
            </w:r>
            <w:proofErr w:type="spellEnd"/>
            <w:r w:rsidRPr="00EF0932">
              <w:rPr>
                <w:rFonts w:eastAsia="Calibri" w:cs="Arial" w:hint="eastAsia"/>
                <w:b/>
                <w:bCs/>
                <w:sz w:val="16"/>
                <w:szCs w:val="16"/>
              </w:rPr>
              <w:t xml:space="preserve"> </w:t>
            </w:r>
          </w:p>
          <w:p w14:paraId="169C3121"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Subclause 10.3, Continual improvement   </w:t>
            </w:r>
            <w:proofErr w:type="gramStart"/>
            <w:r w:rsidRPr="00CF4100">
              <w:rPr>
                <w:rFonts w:eastAsia="Calibri" w:cs="Arial"/>
                <w:b/>
                <w:bCs/>
                <w:sz w:val="16"/>
                <w:szCs w:val="16"/>
              </w:rPr>
              <w:t xml:space="preserve">|  </w:t>
            </w:r>
            <w:proofErr w:type="spellStart"/>
            <w:r w:rsidRPr="00EF0932">
              <w:rPr>
                <w:rFonts w:ascii="MS Gothic" w:eastAsia="MS Gothic" w:hAnsi="MS Gothic" w:cs="MS Gothic" w:hint="eastAsia"/>
                <w:b/>
                <w:bCs/>
                <w:sz w:val="16"/>
                <w:szCs w:val="16"/>
              </w:rPr>
              <w:t>子条款</w:t>
            </w:r>
            <w:proofErr w:type="spellEnd"/>
            <w:proofErr w:type="gramEnd"/>
            <w:r w:rsidRPr="00EF0932">
              <w:rPr>
                <w:rFonts w:eastAsia="Calibri" w:cs="Arial" w:hint="eastAsia"/>
                <w:b/>
                <w:bCs/>
                <w:sz w:val="16"/>
                <w:szCs w:val="16"/>
              </w:rPr>
              <w:t xml:space="preserve"> </w:t>
            </w:r>
            <w:r w:rsidRPr="00CF4100">
              <w:rPr>
                <w:rFonts w:eastAsia="Calibri" w:cs="Arial"/>
                <w:b/>
                <w:bCs/>
                <w:sz w:val="16"/>
                <w:szCs w:val="16"/>
              </w:rPr>
              <w:t xml:space="preserve">10.3, </w:t>
            </w:r>
            <w:proofErr w:type="spellStart"/>
            <w:r w:rsidRPr="00EF0932">
              <w:rPr>
                <w:rFonts w:ascii="MS Gothic" w:eastAsia="MS Gothic" w:hAnsi="MS Gothic" w:cs="MS Gothic" w:hint="eastAsia"/>
                <w:b/>
                <w:bCs/>
                <w:sz w:val="16"/>
                <w:szCs w:val="16"/>
              </w:rPr>
              <w:t>持</w:t>
            </w:r>
            <w:r w:rsidRPr="00EF0932">
              <w:rPr>
                <w:rFonts w:ascii="Microsoft JhengHei" w:eastAsia="Microsoft JhengHei" w:hAnsi="Microsoft JhengHei" w:cs="Microsoft JhengHei" w:hint="eastAsia"/>
                <w:b/>
                <w:bCs/>
                <w:sz w:val="16"/>
                <w:szCs w:val="16"/>
              </w:rPr>
              <w:t>续</w:t>
            </w:r>
            <w:r w:rsidRPr="00EF0932">
              <w:rPr>
                <w:rFonts w:ascii="MS Gothic" w:eastAsia="MS Gothic" w:hAnsi="MS Gothic" w:cs="MS Gothic" w:hint="eastAsia"/>
                <w:b/>
                <w:bCs/>
                <w:sz w:val="16"/>
                <w:szCs w:val="16"/>
              </w:rPr>
              <w:t>改</w:t>
            </w:r>
            <w:r w:rsidRPr="00EF0932">
              <w:rPr>
                <w:rFonts w:ascii="Microsoft JhengHei" w:eastAsia="Microsoft JhengHei" w:hAnsi="Microsoft JhengHei" w:cs="Microsoft JhengHei" w:hint="eastAsia"/>
                <w:b/>
                <w:bCs/>
                <w:sz w:val="16"/>
                <w:szCs w:val="16"/>
              </w:rPr>
              <w:t>进</w:t>
            </w:r>
            <w:proofErr w:type="spellEnd"/>
            <w:r w:rsidRPr="00EF0932">
              <w:rPr>
                <w:rFonts w:eastAsia="Calibri" w:cs="Arial" w:hint="eastAsia"/>
                <w:b/>
                <w:bCs/>
                <w:sz w:val="16"/>
                <w:szCs w:val="16"/>
              </w:rPr>
              <w:t xml:space="preserve"> </w:t>
            </w:r>
          </w:p>
        </w:tc>
      </w:tr>
      <w:tr w:rsidR="00CB634B" w:rsidRPr="00446559" w14:paraId="590A4107" w14:textId="77777777" w:rsidTr="00674E76">
        <w:trPr>
          <w:cantSplit/>
          <w:trHeight w:val="584"/>
        </w:trPr>
        <w:tc>
          <w:tcPr>
            <w:tcW w:w="1838" w:type="dxa"/>
            <w:shd w:val="clear" w:color="auto" w:fill="E3F1ED"/>
            <w:tcMar>
              <w:top w:w="74" w:type="dxa"/>
              <w:left w:w="142" w:type="dxa"/>
              <w:bottom w:w="74" w:type="dxa"/>
              <w:right w:w="142" w:type="dxa"/>
            </w:tcMar>
            <w:hideMark/>
          </w:tcPr>
          <w:p w14:paraId="3078BE06"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11</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11</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w:t>
            </w:r>
            <w:r>
              <w:rPr>
                <w:rFonts w:eastAsia="Calibri" w:cs="Arial"/>
                <w:b/>
                <w:bCs/>
                <w:sz w:val="16"/>
                <w:szCs w:val="16"/>
              </w:rPr>
              <w:t>BJT</w:t>
            </w:r>
          </w:p>
          <w:p w14:paraId="231EAB59"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CST</w:t>
            </w:r>
          </w:p>
          <w:p w14:paraId="6AA03907" w14:textId="3A4CB90E"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1FB8B2E0"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0BB2F7C5"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‘IECQ QC 080000’ IECQ HSPM </w:t>
            </w:r>
            <w:proofErr w:type="gramStart"/>
            <w:r w:rsidRPr="00CF4100">
              <w:rPr>
                <w:rFonts w:eastAsia="Calibri" w:cs="Arial"/>
                <w:b/>
                <w:bCs/>
                <w:sz w:val="16"/>
                <w:szCs w:val="16"/>
              </w:rPr>
              <w:t>Scheme  |</w:t>
            </w:r>
            <w:proofErr w:type="gramEnd"/>
            <w:r w:rsidRPr="00CF4100">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6BD8037A"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Class Quiz 18, Clause 10.2 Nonconformity and Corrective Action  </w:t>
            </w:r>
            <w:r w:rsidRPr="00CF4100">
              <w:rPr>
                <w:rFonts w:eastAsia="Calibri" w:cs="Arial"/>
                <w:b/>
                <w:bCs/>
                <w:sz w:val="16"/>
                <w:szCs w:val="16"/>
              </w:rPr>
              <w:br/>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测验</w:t>
            </w:r>
            <w:r w:rsidRPr="00EF0932">
              <w:rPr>
                <w:rFonts w:eastAsia="Calibri" w:cs="Arial" w:hint="eastAsia"/>
                <w:b/>
                <w:bCs/>
                <w:sz w:val="16"/>
                <w:szCs w:val="16"/>
              </w:rPr>
              <w:t xml:space="preserve"> </w:t>
            </w:r>
            <w:r w:rsidRPr="00CF4100">
              <w:rPr>
                <w:rFonts w:eastAsia="Calibri" w:cs="Arial"/>
                <w:b/>
                <w:bCs/>
                <w:sz w:val="16"/>
                <w:szCs w:val="16"/>
              </w:rPr>
              <w:t>18</w:t>
            </w:r>
            <w:r w:rsidRPr="00EF0932">
              <w:rPr>
                <w:rFonts w:eastAsia="Calibri" w:cs="Arial"/>
                <w:b/>
                <w:bCs/>
                <w:sz w:val="16"/>
                <w:szCs w:val="16"/>
              </w:rPr>
              <w:t xml:space="preserve">, </w:t>
            </w:r>
            <w:r w:rsidRPr="00EF0932">
              <w:rPr>
                <w:rFonts w:ascii="MS Gothic" w:eastAsia="MS Gothic" w:hAnsi="MS Gothic" w:cs="MS Gothic" w:hint="eastAsia"/>
                <w:b/>
                <w:bCs/>
                <w:sz w:val="16"/>
                <w:szCs w:val="16"/>
              </w:rPr>
              <w:t>不合格和</w:t>
            </w:r>
            <w:r w:rsidRPr="00EF0932">
              <w:rPr>
                <w:rFonts w:ascii="Microsoft JhengHei" w:eastAsia="Microsoft JhengHei" w:hAnsi="Microsoft JhengHei" w:cs="Microsoft JhengHei" w:hint="eastAsia"/>
                <w:b/>
                <w:bCs/>
                <w:sz w:val="16"/>
                <w:szCs w:val="16"/>
              </w:rPr>
              <w:t>纠</w:t>
            </w:r>
            <w:r w:rsidRPr="00EF0932">
              <w:rPr>
                <w:rFonts w:ascii="MS Gothic" w:eastAsia="MS Gothic" w:hAnsi="MS Gothic" w:cs="MS Gothic" w:hint="eastAsia"/>
                <w:b/>
                <w:bCs/>
                <w:sz w:val="16"/>
                <w:szCs w:val="16"/>
              </w:rPr>
              <w:t>正措施</w:t>
            </w:r>
            <w:r w:rsidRPr="00EF0932">
              <w:rPr>
                <w:rFonts w:eastAsia="Calibri" w:cs="Arial" w:hint="eastAsia"/>
                <w:b/>
                <w:bCs/>
                <w:sz w:val="16"/>
                <w:szCs w:val="16"/>
              </w:rPr>
              <w:t xml:space="preserve"> </w:t>
            </w:r>
          </w:p>
        </w:tc>
      </w:tr>
      <w:tr w:rsidR="00CB634B" w:rsidRPr="00446559" w14:paraId="7AF5A7A2" w14:textId="77777777" w:rsidTr="00674E76">
        <w:trPr>
          <w:cantSplit/>
          <w:trHeight w:val="584"/>
        </w:trPr>
        <w:tc>
          <w:tcPr>
            <w:tcW w:w="1838" w:type="dxa"/>
            <w:shd w:val="clear" w:color="auto" w:fill="auto"/>
            <w:tcMar>
              <w:top w:w="74" w:type="dxa"/>
              <w:left w:w="142" w:type="dxa"/>
              <w:bottom w:w="74" w:type="dxa"/>
              <w:right w:w="142" w:type="dxa"/>
            </w:tcMar>
            <w:hideMark/>
          </w:tcPr>
          <w:p w14:paraId="796D7DFC"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11</w:t>
            </w:r>
            <w:r w:rsidRPr="00794AE9">
              <w:rPr>
                <w:rFonts w:eastAsia="Calibri" w:cs="Arial"/>
                <w:b/>
                <w:bCs/>
                <w:sz w:val="16"/>
                <w:szCs w:val="16"/>
              </w:rPr>
              <w:t>:</w:t>
            </w:r>
            <w:r>
              <w:rPr>
                <w:rFonts w:eastAsia="Calibri" w:cs="Arial"/>
                <w:b/>
                <w:bCs/>
                <w:sz w:val="16"/>
                <w:szCs w:val="16"/>
              </w:rPr>
              <w:t>25</w:t>
            </w:r>
            <w:r w:rsidRPr="00794AE9">
              <w:rPr>
                <w:rFonts w:eastAsia="Calibri" w:cs="Arial"/>
                <w:b/>
                <w:bCs/>
                <w:sz w:val="16"/>
                <w:szCs w:val="16"/>
              </w:rPr>
              <w:t xml:space="preserve"> to </w:t>
            </w:r>
            <w:r>
              <w:rPr>
                <w:rFonts w:eastAsia="Calibri" w:cs="Arial"/>
                <w:b/>
                <w:bCs/>
                <w:sz w:val="16"/>
                <w:szCs w:val="16"/>
              </w:rPr>
              <w:t>12</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78872195"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11</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732046D7" w14:textId="666129A4"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3</w:t>
            </w:r>
            <w:r w:rsidRPr="002819CF">
              <w:rPr>
                <w:rFonts w:eastAsia="Calibri" w:cs="Arial"/>
                <w:color w:val="7F7F7F" w:themeColor="text1" w:themeTint="80"/>
                <w:sz w:val="16"/>
                <w:szCs w:val="16"/>
              </w:rPr>
              <w:t>:</w:t>
            </w:r>
            <w:r>
              <w:rPr>
                <w:rFonts w:eastAsia="Calibri" w:cs="Arial"/>
                <w:color w:val="7F7F7F" w:themeColor="text1" w:themeTint="80"/>
                <w:sz w:val="16"/>
                <w:szCs w:val="16"/>
              </w:rPr>
              <w:t>25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4</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384A8DBB"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1F2C20DE" w14:textId="77777777" w:rsidR="00CB634B" w:rsidRPr="00794AE9" w:rsidRDefault="00CB634B" w:rsidP="00674E76">
            <w:pPr>
              <w:rPr>
                <w:rFonts w:eastAsia="Calibri" w:cs="Arial"/>
                <w:b/>
                <w:bCs/>
                <w:sz w:val="16"/>
                <w:szCs w:val="16"/>
              </w:rPr>
            </w:pPr>
            <w:r w:rsidRPr="00794AE9">
              <w:rPr>
                <w:rFonts w:eastAsia="Calibri" w:cs="Arial"/>
                <w:b/>
                <w:bCs/>
                <w:sz w:val="16"/>
                <w:szCs w:val="16"/>
              </w:rPr>
              <w:t>Case Study #3</w:t>
            </w:r>
          </w:p>
        </w:tc>
      </w:tr>
      <w:tr w:rsidR="00CB634B" w:rsidRPr="00446559" w14:paraId="4E711AB6"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3D2CDA87"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12</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13</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w:t>
            </w:r>
            <w:r>
              <w:rPr>
                <w:rFonts w:eastAsia="Calibri" w:cs="Arial"/>
                <w:b/>
                <w:bCs/>
                <w:sz w:val="16"/>
                <w:szCs w:val="16"/>
              </w:rPr>
              <w:t>BJT</w:t>
            </w:r>
          </w:p>
          <w:p w14:paraId="7CC83D70"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12</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CST</w:t>
            </w:r>
          </w:p>
          <w:p w14:paraId="28E9EE12" w14:textId="4D28E950"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4</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315EF019"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222DB478" w14:textId="77777777" w:rsidR="00CB634B" w:rsidRPr="00794AE9" w:rsidRDefault="00CB634B" w:rsidP="00674E76">
            <w:pPr>
              <w:rPr>
                <w:rFonts w:eastAsia="Calibri" w:cs="Arial"/>
                <w:b/>
                <w:bCs/>
                <w:sz w:val="16"/>
                <w:szCs w:val="16"/>
              </w:rPr>
            </w:pPr>
            <w:r w:rsidRPr="00794AE9">
              <w:rPr>
                <w:rFonts w:eastAsia="Calibri" w:cs="Arial"/>
                <w:b/>
                <w:bCs/>
                <w:sz w:val="16"/>
                <w:szCs w:val="16"/>
              </w:rPr>
              <w:t>[60 minutes]</w:t>
            </w:r>
          </w:p>
        </w:tc>
      </w:tr>
      <w:tr w:rsidR="00CB634B" w:rsidRPr="00446559" w14:paraId="236D2A28" w14:textId="77777777" w:rsidTr="00674E76">
        <w:trPr>
          <w:cantSplit/>
          <w:trHeight w:val="584"/>
        </w:trPr>
        <w:tc>
          <w:tcPr>
            <w:tcW w:w="1838" w:type="dxa"/>
            <w:shd w:val="clear" w:color="auto" w:fill="auto"/>
            <w:tcMar>
              <w:top w:w="74" w:type="dxa"/>
              <w:left w:w="142" w:type="dxa"/>
              <w:bottom w:w="74" w:type="dxa"/>
              <w:right w:w="142" w:type="dxa"/>
            </w:tcMar>
            <w:hideMark/>
          </w:tcPr>
          <w:p w14:paraId="641A9E05"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lastRenderedPageBreak/>
              <w:t>13</w:t>
            </w:r>
            <w:r w:rsidRPr="00794AE9">
              <w:rPr>
                <w:rFonts w:eastAsia="Calibri" w:cs="Arial"/>
                <w:b/>
                <w:bCs/>
                <w:sz w:val="16"/>
                <w:szCs w:val="16"/>
              </w:rPr>
              <w:t>:</w:t>
            </w:r>
            <w:r>
              <w:rPr>
                <w:rFonts w:eastAsia="Calibri" w:cs="Arial"/>
                <w:b/>
                <w:bCs/>
                <w:sz w:val="16"/>
                <w:szCs w:val="16"/>
              </w:rPr>
              <w:t>15</w:t>
            </w:r>
            <w:r w:rsidRPr="00794AE9">
              <w:rPr>
                <w:rFonts w:eastAsia="Calibri" w:cs="Arial"/>
                <w:b/>
                <w:bCs/>
                <w:sz w:val="16"/>
                <w:szCs w:val="16"/>
              </w:rPr>
              <w:t xml:space="preserve"> to </w:t>
            </w:r>
            <w:r>
              <w:rPr>
                <w:rFonts w:eastAsia="Calibri" w:cs="Arial"/>
                <w:b/>
                <w:bCs/>
                <w:sz w:val="16"/>
                <w:szCs w:val="16"/>
              </w:rPr>
              <w:t>13</w:t>
            </w:r>
            <w:r w:rsidRPr="00794AE9">
              <w:rPr>
                <w:rFonts w:eastAsia="Calibri" w:cs="Arial"/>
                <w:b/>
                <w:bCs/>
                <w:sz w:val="16"/>
                <w:szCs w:val="16"/>
              </w:rPr>
              <w:t>:</w:t>
            </w:r>
            <w:r>
              <w:rPr>
                <w:rFonts w:eastAsia="Calibri" w:cs="Arial"/>
                <w:b/>
                <w:bCs/>
                <w:sz w:val="16"/>
                <w:szCs w:val="16"/>
              </w:rPr>
              <w:t>55</w:t>
            </w:r>
            <w:r w:rsidRPr="00794AE9">
              <w:rPr>
                <w:rFonts w:eastAsia="Calibri" w:cs="Arial"/>
                <w:b/>
                <w:bCs/>
                <w:sz w:val="16"/>
                <w:szCs w:val="16"/>
              </w:rPr>
              <w:t xml:space="preserve"> </w:t>
            </w:r>
            <w:r>
              <w:rPr>
                <w:rFonts w:eastAsia="Calibri" w:cs="Arial"/>
                <w:b/>
                <w:bCs/>
                <w:sz w:val="16"/>
                <w:szCs w:val="16"/>
              </w:rPr>
              <w:t>BJT</w:t>
            </w:r>
          </w:p>
          <w:p w14:paraId="6C2D00DA"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CST</w:t>
            </w:r>
          </w:p>
          <w:p w14:paraId="15869FA3" w14:textId="31098532"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15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68A6EE2E"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670C3CDD"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IECQ HSPM Rules &amp; Procedures (IECQ 03-5</w:t>
            </w:r>
            <w:proofErr w:type="gramStart"/>
            <w:r w:rsidRPr="00CF4100">
              <w:rPr>
                <w:rFonts w:eastAsia="Calibri" w:cs="Arial"/>
                <w:b/>
                <w:bCs/>
                <w:sz w:val="16"/>
                <w:szCs w:val="16"/>
              </w:rPr>
              <w:t>)  |</w:t>
            </w:r>
            <w:proofErr w:type="gramEnd"/>
            <w:r w:rsidRPr="00CF4100">
              <w:rPr>
                <w:rFonts w:eastAsia="Calibri" w:cs="Arial"/>
                <w:b/>
                <w:bCs/>
                <w:sz w:val="16"/>
                <w:szCs w:val="16"/>
              </w:rPr>
              <w:t xml:space="preserve">  IECQ HSPM</w:t>
            </w:r>
            <w:r w:rsidRPr="00EF0932">
              <w:rPr>
                <w:rFonts w:ascii="Microsoft JhengHei" w:eastAsia="Microsoft JhengHei" w:hAnsi="Microsoft JhengHei" w:cs="Microsoft JhengHei" w:hint="eastAsia"/>
                <w:b/>
                <w:bCs/>
                <w:sz w:val="16"/>
                <w:szCs w:val="16"/>
              </w:rPr>
              <w:t>计</w:t>
            </w:r>
            <w:r w:rsidRPr="00EF0932">
              <w:rPr>
                <w:rFonts w:ascii="MS Gothic" w:eastAsia="MS Gothic" w:hAnsi="MS Gothic" w:cs="MS Gothic" w:hint="eastAsia"/>
                <w:b/>
                <w:bCs/>
                <w:sz w:val="16"/>
                <w:szCs w:val="16"/>
              </w:rPr>
              <w:t>划程序</w:t>
            </w:r>
            <w:r w:rsidRPr="00EF0932">
              <w:rPr>
                <w:rFonts w:ascii="Microsoft JhengHei" w:eastAsia="Microsoft JhengHei" w:hAnsi="Microsoft JhengHei" w:cs="Microsoft JhengHei" w:hint="eastAsia"/>
                <w:b/>
                <w:bCs/>
                <w:sz w:val="16"/>
                <w:szCs w:val="16"/>
              </w:rPr>
              <w:t>规则</w:t>
            </w:r>
          </w:p>
          <w:p w14:paraId="5B87E88A"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IECQ OD 10 Initial qualification of the auditor and ongoing </w:t>
            </w:r>
            <w:proofErr w:type="gramStart"/>
            <w:r w:rsidRPr="00CF4100">
              <w:rPr>
                <w:rFonts w:eastAsia="Calibri" w:cs="Arial"/>
                <w:b/>
                <w:bCs/>
                <w:sz w:val="16"/>
                <w:szCs w:val="16"/>
              </w:rPr>
              <w:t>qualification  |</w:t>
            </w:r>
            <w:proofErr w:type="gramEnd"/>
            <w:r w:rsidRPr="00CF4100">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审</w:t>
            </w:r>
            <w:r w:rsidRPr="00EF0932">
              <w:rPr>
                <w:rFonts w:ascii="MS Gothic" w:eastAsia="MS Gothic" w:hAnsi="MS Gothic" w:cs="MS Gothic" w:hint="eastAsia"/>
                <w:b/>
                <w:bCs/>
                <w:sz w:val="16"/>
                <w:szCs w:val="16"/>
              </w:rPr>
              <w:t>核</w:t>
            </w:r>
            <w:r w:rsidRPr="00EF0932">
              <w:rPr>
                <w:rFonts w:ascii="Microsoft JhengHei" w:eastAsia="Microsoft JhengHei" w:hAnsi="Microsoft JhengHei" w:cs="Microsoft JhengHei" w:hint="eastAsia"/>
                <w:b/>
                <w:bCs/>
                <w:sz w:val="16"/>
                <w:szCs w:val="16"/>
              </w:rPr>
              <w:t>员</w:t>
            </w:r>
            <w:r w:rsidRPr="00EF0932">
              <w:rPr>
                <w:rFonts w:ascii="MS Gothic" w:eastAsia="MS Gothic" w:hAnsi="MS Gothic" w:cs="MS Gothic" w:hint="eastAsia"/>
                <w:b/>
                <w:bCs/>
                <w:sz w:val="16"/>
                <w:szCs w:val="16"/>
              </w:rPr>
              <w:t>的初始</w:t>
            </w:r>
            <w:r w:rsidRPr="00EF0932">
              <w:rPr>
                <w:rFonts w:ascii="Microsoft JhengHei" w:eastAsia="Microsoft JhengHei" w:hAnsi="Microsoft JhengHei" w:cs="Microsoft JhengHei" w:hint="eastAsia"/>
                <w:b/>
                <w:bCs/>
                <w:sz w:val="16"/>
                <w:szCs w:val="16"/>
              </w:rPr>
              <w:t>资</w:t>
            </w:r>
            <w:r w:rsidRPr="00EF0932">
              <w:rPr>
                <w:rFonts w:ascii="MS Gothic" w:eastAsia="MS Gothic" w:hAnsi="MS Gothic" w:cs="MS Gothic" w:hint="eastAsia"/>
                <w:b/>
                <w:bCs/>
                <w:sz w:val="16"/>
                <w:szCs w:val="16"/>
              </w:rPr>
              <w:t>格和正在</w:t>
            </w:r>
            <w:r w:rsidRPr="00EF0932">
              <w:rPr>
                <w:rFonts w:ascii="Microsoft JhengHei" w:eastAsia="Microsoft JhengHei" w:hAnsi="Microsoft JhengHei" w:cs="Microsoft JhengHei" w:hint="eastAsia"/>
                <w:b/>
                <w:bCs/>
                <w:sz w:val="16"/>
                <w:szCs w:val="16"/>
              </w:rPr>
              <w:t>进</w:t>
            </w:r>
            <w:r w:rsidRPr="00EF0932">
              <w:rPr>
                <w:rFonts w:ascii="MS Gothic" w:eastAsia="MS Gothic" w:hAnsi="MS Gothic" w:cs="MS Gothic" w:hint="eastAsia"/>
                <w:b/>
                <w:bCs/>
                <w:sz w:val="16"/>
                <w:szCs w:val="16"/>
              </w:rPr>
              <w:t>行的</w:t>
            </w:r>
            <w:r w:rsidRPr="00EF0932">
              <w:rPr>
                <w:rFonts w:ascii="Microsoft JhengHei" w:eastAsia="Microsoft JhengHei" w:hAnsi="Microsoft JhengHei" w:cs="Microsoft JhengHei" w:hint="eastAsia"/>
                <w:b/>
                <w:bCs/>
                <w:sz w:val="16"/>
                <w:szCs w:val="16"/>
              </w:rPr>
              <w:t>资</w:t>
            </w:r>
            <w:r w:rsidRPr="00EF0932">
              <w:rPr>
                <w:rFonts w:ascii="MS Gothic" w:eastAsia="MS Gothic" w:hAnsi="MS Gothic" w:cs="MS Gothic" w:hint="eastAsia"/>
                <w:b/>
                <w:bCs/>
                <w:sz w:val="16"/>
                <w:szCs w:val="16"/>
              </w:rPr>
              <w:t>格</w:t>
            </w:r>
            <w:r w:rsidRPr="00EF0932">
              <w:rPr>
                <w:rFonts w:eastAsia="Calibri" w:cs="Arial" w:hint="eastAsia"/>
                <w:b/>
                <w:bCs/>
                <w:sz w:val="16"/>
                <w:szCs w:val="16"/>
              </w:rPr>
              <w:t xml:space="preserve"> </w:t>
            </w:r>
          </w:p>
          <w:p w14:paraId="07F0D273"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IECQ HSPM related Technical </w:t>
            </w:r>
            <w:proofErr w:type="gramStart"/>
            <w:r w:rsidRPr="00CF4100">
              <w:rPr>
                <w:rFonts w:eastAsia="Calibri" w:cs="Arial"/>
                <w:b/>
                <w:bCs/>
                <w:sz w:val="16"/>
                <w:szCs w:val="16"/>
              </w:rPr>
              <w:t>Notice  |</w:t>
            </w:r>
            <w:proofErr w:type="gramEnd"/>
            <w:r w:rsidRPr="00CF4100">
              <w:rPr>
                <w:rFonts w:eastAsia="Calibri" w:cs="Arial"/>
                <w:b/>
                <w:bCs/>
                <w:sz w:val="16"/>
                <w:szCs w:val="16"/>
              </w:rPr>
              <w:t xml:space="preserve">  IECQ HSPM </w:t>
            </w:r>
            <w:r w:rsidRPr="00EF0932">
              <w:rPr>
                <w:rFonts w:ascii="MS Gothic" w:eastAsia="MS Gothic" w:hAnsi="MS Gothic" w:cs="MS Gothic" w:hint="eastAsia"/>
                <w:b/>
                <w:bCs/>
                <w:sz w:val="16"/>
                <w:szCs w:val="16"/>
              </w:rPr>
              <w:t>相关技</w:t>
            </w:r>
            <w:r w:rsidRPr="00EF0932">
              <w:rPr>
                <w:rFonts w:ascii="Microsoft JhengHei" w:eastAsia="Microsoft JhengHei" w:hAnsi="Microsoft JhengHei" w:cs="Microsoft JhengHei" w:hint="eastAsia"/>
                <w:b/>
                <w:bCs/>
                <w:sz w:val="16"/>
                <w:szCs w:val="16"/>
              </w:rPr>
              <w:t>术</w:t>
            </w:r>
            <w:r w:rsidRPr="00EF0932">
              <w:rPr>
                <w:rFonts w:ascii="MS Gothic" w:eastAsia="MS Gothic" w:hAnsi="MS Gothic" w:cs="MS Gothic" w:hint="eastAsia"/>
                <w:b/>
                <w:bCs/>
                <w:sz w:val="16"/>
                <w:szCs w:val="16"/>
              </w:rPr>
              <w:t>通告</w:t>
            </w:r>
          </w:p>
          <w:p w14:paraId="3CC630DD"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IECQ QC 080000 (CRF) Compliance Report </w:t>
            </w:r>
            <w:proofErr w:type="gramStart"/>
            <w:r w:rsidRPr="00CF4100">
              <w:rPr>
                <w:rFonts w:eastAsia="Calibri" w:cs="Arial"/>
                <w:b/>
                <w:bCs/>
                <w:sz w:val="16"/>
                <w:szCs w:val="16"/>
              </w:rPr>
              <w:t>Form  |</w:t>
            </w:r>
            <w:proofErr w:type="gramEnd"/>
            <w:r w:rsidRPr="00CF4100">
              <w:rPr>
                <w:rFonts w:eastAsia="Calibri" w:cs="Arial"/>
                <w:b/>
                <w:bCs/>
                <w:sz w:val="16"/>
                <w:szCs w:val="16"/>
              </w:rPr>
              <w:t xml:space="preserve">  </w:t>
            </w:r>
            <w:r w:rsidRPr="00EF0932">
              <w:rPr>
                <w:rFonts w:ascii="MS Gothic" w:eastAsia="MS Gothic" w:hAnsi="MS Gothic" w:cs="MS Gothic" w:hint="eastAsia"/>
                <w:b/>
                <w:bCs/>
                <w:sz w:val="16"/>
                <w:szCs w:val="16"/>
              </w:rPr>
              <w:t>合</w:t>
            </w:r>
            <w:r w:rsidRPr="00EF0932">
              <w:rPr>
                <w:rFonts w:ascii="Microsoft JhengHei" w:eastAsia="Microsoft JhengHei" w:hAnsi="Microsoft JhengHei" w:cs="Microsoft JhengHei" w:hint="eastAsia"/>
                <w:b/>
                <w:bCs/>
                <w:sz w:val="16"/>
                <w:szCs w:val="16"/>
              </w:rPr>
              <w:t>规报</w:t>
            </w:r>
            <w:r w:rsidRPr="00EF0932">
              <w:rPr>
                <w:rFonts w:ascii="MS Gothic" w:eastAsia="MS Gothic" w:hAnsi="MS Gothic" w:cs="MS Gothic" w:hint="eastAsia"/>
                <w:b/>
                <w:bCs/>
                <w:sz w:val="16"/>
                <w:szCs w:val="16"/>
              </w:rPr>
              <w:t>告表</w:t>
            </w:r>
            <w:r w:rsidRPr="00EF0932">
              <w:rPr>
                <w:rFonts w:eastAsia="Calibri" w:cs="Arial" w:hint="eastAsia"/>
                <w:b/>
                <w:bCs/>
                <w:sz w:val="16"/>
                <w:szCs w:val="16"/>
              </w:rPr>
              <w:t xml:space="preserve"> </w:t>
            </w:r>
          </w:p>
          <w:p w14:paraId="1A4D52C6" w14:textId="77777777" w:rsidR="00CB634B" w:rsidRPr="00CF4100" w:rsidRDefault="00CB634B" w:rsidP="00EF0932">
            <w:pPr>
              <w:spacing w:after="0"/>
              <w:rPr>
                <w:rFonts w:eastAsia="Calibri" w:cs="Arial"/>
                <w:b/>
                <w:bCs/>
                <w:sz w:val="16"/>
                <w:szCs w:val="16"/>
                <w:lang w:val="en-AU"/>
              </w:rPr>
            </w:pPr>
            <w:r w:rsidRPr="00CF4100">
              <w:rPr>
                <w:rFonts w:eastAsia="Calibri" w:cs="Arial"/>
                <w:b/>
                <w:bCs/>
                <w:sz w:val="16"/>
                <w:szCs w:val="16"/>
              </w:rPr>
              <w:t xml:space="preserve">IECQ QC 080000 (SAR) Site Assessment </w:t>
            </w:r>
            <w:proofErr w:type="gramStart"/>
            <w:r w:rsidRPr="00CF4100">
              <w:rPr>
                <w:rFonts w:eastAsia="Calibri" w:cs="Arial"/>
                <w:b/>
                <w:bCs/>
                <w:sz w:val="16"/>
                <w:szCs w:val="16"/>
              </w:rPr>
              <w:t>Report  |</w:t>
            </w:r>
            <w:proofErr w:type="gramEnd"/>
            <w:r w:rsidRPr="00CF4100">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场</w:t>
            </w:r>
            <w:r w:rsidRPr="00EF0932">
              <w:rPr>
                <w:rFonts w:ascii="MS Gothic" w:eastAsia="MS Gothic" w:hAnsi="MS Gothic" w:cs="MS Gothic" w:hint="eastAsia"/>
                <w:b/>
                <w:bCs/>
                <w:sz w:val="16"/>
                <w:szCs w:val="16"/>
              </w:rPr>
              <w:t>地</w:t>
            </w:r>
            <w:r w:rsidRPr="00EF0932">
              <w:rPr>
                <w:rFonts w:ascii="Microsoft JhengHei" w:eastAsia="Microsoft JhengHei" w:hAnsi="Microsoft JhengHei" w:cs="Microsoft JhengHei" w:hint="eastAsia"/>
                <w:b/>
                <w:bCs/>
                <w:sz w:val="16"/>
                <w:szCs w:val="16"/>
              </w:rPr>
              <w:t>评</w:t>
            </w:r>
            <w:r w:rsidRPr="00EF0932">
              <w:rPr>
                <w:rFonts w:ascii="MS Gothic" w:eastAsia="MS Gothic" w:hAnsi="MS Gothic" w:cs="MS Gothic" w:hint="eastAsia"/>
                <w:b/>
                <w:bCs/>
                <w:sz w:val="16"/>
                <w:szCs w:val="16"/>
              </w:rPr>
              <w:t>估</w:t>
            </w:r>
            <w:r w:rsidRPr="00EF0932">
              <w:rPr>
                <w:rFonts w:ascii="Microsoft JhengHei" w:eastAsia="Microsoft JhengHei" w:hAnsi="Microsoft JhengHei" w:cs="Microsoft JhengHei" w:hint="eastAsia"/>
                <w:b/>
                <w:bCs/>
                <w:sz w:val="16"/>
                <w:szCs w:val="16"/>
              </w:rPr>
              <w:t>报</w:t>
            </w:r>
            <w:r w:rsidRPr="00EF0932">
              <w:rPr>
                <w:rFonts w:ascii="MS Gothic" w:eastAsia="MS Gothic" w:hAnsi="MS Gothic" w:cs="MS Gothic" w:hint="eastAsia"/>
                <w:b/>
                <w:bCs/>
                <w:sz w:val="16"/>
                <w:szCs w:val="16"/>
              </w:rPr>
              <w:t>告</w:t>
            </w:r>
          </w:p>
        </w:tc>
      </w:tr>
      <w:tr w:rsidR="00CB634B" w:rsidRPr="00446559" w14:paraId="51F887C0" w14:textId="77777777" w:rsidTr="00674E76">
        <w:trPr>
          <w:cantSplit/>
          <w:trHeight w:val="584"/>
        </w:trPr>
        <w:tc>
          <w:tcPr>
            <w:tcW w:w="1838" w:type="dxa"/>
            <w:shd w:val="clear" w:color="auto" w:fill="E3F1ED"/>
            <w:tcMar>
              <w:top w:w="74" w:type="dxa"/>
              <w:left w:w="142" w:type="dxa"/>
              <w:bottom w:w="74" w:type="dxa"/>
              <w:right w:w="142" w:type="dxa"/>
            </w:tcMar>
            <w:hideMark/>
          </w:tcPr>
          <w:p w14:paraId="2DF70B29"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13</w:t>
            </w:r>
            <w:r w:rsidRPr="00794AE9">
              <w:rPr>
                <w:rFonts w:eastAsia="Calibri" w:cs="Arial"/>
                <w:b/>
                <w:bCs/>
                <w:sz w:val="16"/>
                <w:szCs w:val="16"/>
              </w:rPr>
              <w:t>:</w:t>
            </w:r>
            <w:r>
              <w:rPr>
                <w:rFonts w:eastAsia="Calibri" w:cs="Arial"/>
                <w:b/>
                <w:bCs/>
                <w:sz w:val="16"/>
                <w:szCs w:val="16"/>
              </w:rPr>
              <w:t>55</w:t>
            </w:r>
            <w:r w:rsidRPr="00794AE9">
              <w:rPr>
                <w:rFonts w:eastAsia="Calibri" w:cs="Arial"/>
                <w:b/>
                <w:bCs/>
                <w:sz w:val="16"/>
                <w:szCs w:val="16"/>
              </w:rPr>
              <w:t xml:space="preserve"> to </w:t>
            </w:r>
            <w:r>
              <w:rPr>
                <w:rFonts w:eastAsia="Calibri" w:cs="Arial"/>
                <w:b/>
                <w:bCs/>
                <w:sz w:val="16"/>
                <w:szCs w:val="16"/>
              </w:rPr>
              <w:t>14</w:t>
            </w:r>
            <w:r w:rsidRPr="00794AE9">
              <w:rPr>
                <w:rFonts w:eastAsia="Calibri" w:cs="Arial"/>
                <w:b/>
                <w:bCs/>
                <w:sz w:val="16"/>
                <w:szCs w:val="16"/>
              </w:rPr>
              <w:t>:</w:t>
            </w:r>
            <w:r>
              <w:rPr>
                <w:rFonts w:eastAsia="Calibri" w:cs="Arial"/>
                <w:b/>
                <w:bCs/>
                <w:sz w:val="16"/>
                <w:szCs w:val="16"/>
              </w:rPr>
              <w:t>50</w:t>
            </w:r>
            <w:r w:rsidRPr="00794AE9">
              <w:rPr>
                <w:rFonts w:eastAsia="Calibri" w:cs="Arial"/>
                <w:b/>
                <w:bCs/>
                <w:sz w:val="16"/>
                <w:szCs w:val="16"/>
              </w:rPr>
              <w:t xml:space="preserve"> </w:t>
            </w:r>
            <w:r>
              <w:rPr>
                <w:rFonts w:eastAsia="Calibri" w:cs="Arial"/>
                <w:b/>
                <w:bCs/>
                <w:sz w:val="16"/>
                <w:szCs w:val="16"/>
              </w:rPr>
              <w:t>BJT</w:t>
            </w:r>
          </w:p>
          <w:p w14:paraId="7973FA6F"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13</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CST</w:t>
            </w:r>
          </w:p>
          <w:p w14:paraId="715B6CA8" w14:textId="07F3E40D"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5</w:t>
            </w:r>
            <w:r w:rsidRPr="002819CF">
              <w:rPr>
                <w:rFonts w:eastAsia="Calibri" w:cs="Arial"/>
                <w:color w:val="7F7F7F" w:themeColor="text1" w:themeTint="80"/>
                <w:sz w:val="16"/>
                <w:szCs w:val="16"/>
              </w:rPr>
              <w:t>:</w:t>
            </w:r>
            <w:r>
              <w:rPr>
                <w:rFonts w:eastAsia="Calibri" w:cs="Arial"/>
                <w:color w:val="7F7F7F" w:themeColor="text1" w:themeTint="80"/>
                <w:sz w:val="16"/>
                <w:szCs w:val="16"/>
              </w:rPr>
              <w:t>55</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6</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AEST</w:t>
            </w:r>
          </w:p>
        </w:tc>
        <w:tc>
          <w:tcPr>
            <w:tcW w:w="1559" w:type="dxa"/>
            <w:tcBorders>
              <w:right w:val="nil"/>
            </w:tcBorders>
            <w:shd w:val="clear" w:color="auto" w:fill="E3F1ED"/>
            <w:tcMar>
              <w:top w:w="72" w:type="dxa"/>
              <w:left w:w="144" w:type="dxa"/>
              <w:bottom w:w="72" w:type="dxa"/>
              <w:right w:w="144" w:type="dxa"/>
            </w:tcMar>
            <w:hideMark/>
          </w:tcPr>
          <w:p w14:paraId="5B645E71" w14:textId="77777777" w:rsidR="00CB634B" w:rsidRPr="00794AE9" w:rsidRDefault="00CB634B" w:rsidP="00674E76">
            <w:pPr>
              <w:rPr>
                <w:rFonts w:eastAsia="Calibri" w:cs="Arial"/>
                <w:b/>
                <w:bCs/>
                <w:sz w:val="16"/>
                <w:szCs w:val="16"/>
              </w:rPr>
            </w:pPr>
            <w:r w:rsidRPr="00794AE9">
              <w:rPr>
                <w:rFonts w:eastAsia="Calibri" w:cs="Arial"/>
                <w:b/>
                <w:bCs/>
                <w:sz w:val="16"/>
                <w:szCs w:val="16"/>
              </w:rPr>
              <w:t xml:space="preserve">Session Quiz / Exercises </w:t>
            </w:r>
          </w:p>
        </w:tc>
        <w:tc>
          <w:tcPr>
            <w:tcW w:w="7215" w:type="dxa"/>
            <w:tcBorders>
              <w:left w:val="nil"/>
            </w:tcBorders>
            <w:shd w:val="clear" w:color="auto" w:fill="E3F1ED"/>
            <w:tcMar>
              <w:top w:w="72" w:type="dxa"/>
              <w:left w:w="144" w:type="dxa"/>
              <w:bottom w:w="72" w:type="dxa"/>
              <w:right w:w="144" w:type="dxa"/>
            </w:tcMar>
            <w:hideMark/>
          </w:tcPr>
          <w:p w14:paraId="3488072B"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‘IECQ QC 080000’ IECQ HSPM </w:t>
            </w:r>
            <w:proofErr w:type="gramStart"/>
            <w:r w:rsidRPr="00CF4100">
              <w:rPr>
                <w:rFonts w:eastAsia="Calibri" w:cs="Arial"/>
                <w:b/>
                <w:bCs/>
                <w:sz w:val="16"/>
                <w:szCs w:val="16"/>
              </w:rPr>
              <w:t>Scheme  |</w:t>
            </w:r>
            <w:proofErr w:type="gramEnd"/>
            <w:r w:rsidRPr="00CF4100">
              <w:rPr>
                <w:rFonts w:eastAsia="Calibri" w:cs="Arial"/>
                <w:b/>
                <w:bCs/>
                <w:sz w:val="16"/>
                <w:szCs w:val="16"/>
              </w:rPr>
              <w:t xml:space="preserve">  ‘IECQ QC 080000’ IECQ HSPM </w:t>
            </w:r>
            <w:r w:rsidRPr="00EF0932">
              <w:rPr>
                <w:rFonts w:ascii="MS Gothic" w:eastAsia="MS Gothic" w:hAnsi="MS Gothic" w:cs="MS Gothic" w:hint="eastAsia"/>
                <w:b/>
                <w:bCs/>
                <w:sz w:val="16"/>
                <w:szCs w:val="16"/>
              </w:rPr>
              <w:t>方案</w:t>
            </w:r>
          </w:p>
          <w:p w14:paraId="6187C899"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 xml:space="preserve">Class Exercise 12, Development of an Audit </w:t>
            </w:r>
            <w:proofErr w:type="gramStart"/>
            <w:r w:rsidRPr="00CF4100">
              <w:rPr>
                <w:rFonts w:eastAsia="Calibri" w:cs="Arial"/>
                <w:b/>
                <w:bCs/>
                <w:sz w:val="16"/>
                <w:szCs w:val="16"/>
              </w:rPr>
              <w:t>Plan  |</w:t>
            </w:r>
            <w:proofErr w:type="gramEnd"/>
            <w:r w:rsidRPr="00CF4100">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CF4100">
              <w:rPr>
                <w:rFonts w:eastAsia="Calibri" w:cs="Arial"/>
                <w:b/>
                <w:bCs/>
                <w:sz w:val="16"/>
                <w:szCs w:val="16"/>
              </w:rPr>
              <w:t>12</w:t>
            </w:r>
            <w:r w:rsidRPr="00EF0932">
              <w:rPr>
                <w:rFonts w:ascii="MS Gothic" w:eastAsia="MS Gothic" w:hAnsi="MS Gothic" w:cs="MS Gothic" w:hint="eastAsia"/>
                <w:b/>
                <w:bCs/>
                <w:sz w:val="16"/>
                <w:szCs w:val="16"/>
              </w:rPr>
              <w:t>，</w:t>
            </w:r>
            <w:r w:rsidRPr="00EF0932">
              <w:rPr>
                <w:rFonts w:ascii="Microsoft JhengHei" w:eastAsia="Microsoft JhengHei" w:hAnsi="Microsoft JhengHei" w:cs="Microsoft JhengHei" w:hint="eastAsia"/>
                <w:b/>
                <w:bCs/>
                <w:sz w:val="16"/>
                <w:szCs w:val="16"/>
              </w:rPr>
              <w:t>审</w:t>
            </w:r>
            <w:r w:rsidRPr="00EF0932">
              <w:rPr>
                <w:rFonts w:ascii="MS Gothic" w:eastAsia="MS Gothic" w:hAnsi="MS Gothic" w:cs="MS Gothic" w:hint="eastAsia"/>
                <w:b/>
                <w:bCs/>
                <w:sz w:val="16"/>
                <w:szCs w:val="16"/>
              </w:rPr>
              <w:t>核</w:t>
            </w:r>
            <w:r w:rsidRPr="00EF0932">
              <w:rPr>
                <w:rFonts w:ascii="Microsoft JhengHei" w:eastAsia="Microsoft JhengHei" w:hAnsi="Microsoft JhengHei" w:cs="Microsoft JhengHei" w:hint="eastAsia"/>
                <w:b/>
                <w:bCs/>
                <w:sz w:val="16"/>
                <w:szCs w:val="16"/>
              </w:rPr>
              <w:t>计</w:t>
            </w:r>
            <w:r w:rsidRPr="00EF0932">
              <w:rPr>
                <w:rFonts w:ascii="MS Gothic" w:eastAsia="MS Gothic" w:hAnsi="MS Gothic" w:cs="MS Gothic" w:hint="eastAsia"/>
                <w:b/>
                <w:bCs/>
                <w:sz w:val="16"/>
                <w:szCs w:val="16"/>
              </w:rPr>
              <w:t>划的制定</w:t>
            </w:r>
          </w:p>
          <w:p w14:paraId="31277677" w14:textId="77777777" w:rsidR="00CB634B" w:rsidRPr="00CF4100" w:rsidRDefault="00CB634B" w:rsidP="00EF0932">
            <w:pPr>
              <w:spacing w:after="0"/>
              <w:rPr>
                <w:rFonts w:eastAsia="Calibri" w:cs="Arial"/>
                <w:b/>
                <w:bCs/>
                <w:sz w:val="16"/>
                <w:szCs w:val="16"/>
                <w:lang w:val="en-AU"/>
              </w:rPr>
            </w:pPr>
            <w:r w:rsidRPr="00CF4100">
              <w:rPr>
                <w:rFonts w:eastAsia="Calibri" w:cs="Arial"/>
                <w:b/>
                <w:bCs/>
                <w:sz w:val="16"/>
                <w:szCs w:val="16"/>
              </w:rPr>
              <w:t xml:space="preserve">Class Exercise 13, Opening and Closing </w:t>
            </w:r>
            <w:proofErr w:type="gramStart"/>
            <w:r w:rsidRPr="00CF4100">
              <w:rPr>
                <w:rFonts w:eastAsia="Calibri" w:cs="Arial"/>
                <w:b/>
                <w:bCs/>
                <w:sz w:val="16"/>
                <w:szCs w:val="16"/>
              </w:rPr>
              <w:t>Meetings  |</w:t>
            </w:r>
            <w:proofErr w:type="gramEnd"/>
            <w:r w:rsidRPr="00CF4100">
              <w:rPr>
                <w:rFonts w:eastAsia="Calibri" w:cs="Arial"/>
                <w:b/>
                <w:bCs/>
                <w:sz w:val="16"/>
                <w:szCs w:val="16"/>
              </w:rPr>
              <w:t xml:space="preserve"> </w:t>
            </w:r>
            <w:r w:rsidRPr="00EF0932">
              <w:rPr>
                <w:rFonts w:ascii="Microsoft JhengHei" w:eastAsia="Microsoft JhengHei" w:hAnsi="Microsoft JhengHei" w:cs="Microsoft JhengHei" w:hint="eastAsia"/>
                <w:b/>
                <w:bCs/>
                <w:sz w:val="16"/>
                <w:szCs w:val="16"/>
              </w:rPr>
              <w:t>课</w:t>
            </w:r>
            <w:r w:rsidRPr="00EF0932">
              <w:rPr>
                <w:rFonts w:ascii="MS Gothic" w:eastAsia="MS Gothic" w:hAnsi="MS Gothic" w:cs="MS Gothic" w:hint="eastAsia"/>
                <w:b/>
                <w:bCs/>
                <w:sz w:val="16"/>
                <w:szCs w:val="16"/>
              </w:rPr>
              <w:t>堂</w:t>
            </w:r>
            <w:r w:rsidRPr="00EF0932">
              <w:rPr>
                <w:rFonts w:ascii="Microsoft JhengHei" w:eastAsia="Microsoft JhengHei" w:hAnsi="Microsoft JhengHei" w:cs="Microsoft JhengHei" w:hint="eastAsia"/>
                <w:b/>
                <w:bCs/>
                <w:sz w:val="16"/>
                <w:szCs w:val="16"/>
              </w:rPr>
              <w:t>练习</w:t>
            </w:r>
            <w:r w:rsidRPr="00EF0932">
              <w:rPr>
                <w:rFonts w:eastAsia="Calibri" w:cs="Arial" w:hint="eastAsia"/>
                <w:b/>
                <w:bCs/>
                <w:sz w:val="16"/>
                <w:szCs w:val="16"/>
              </w:rPr>
              <w:t xml:space="preserve"> </w:t>
            </w:r>
            <w:r w:rsidRPr="00CF4100">
              <w:rPr>
                <w:rFonts w:eastAsia="Calibri" w:cs="Arial"/>
                <w:b/>
                <w:bCs/>
                <w:sz w:val="16"/>
                <w:szCs w:val="16"/>
              </w:rPr>
              <w:t>13</w:t>
            </w:r>
            <w:proofErr w:type="gramStart"/>
            <w:r w:rsidRPr="00EF0932">
              <w:rPr>
                <w:rFonts w:ascii="MS Gothic" w:eastAsia="MS Gothic" w:hAnsi="MS Gothic" w:cs="MS Gothic" w:hint="eastAsia"/>
                <w:b/>
                <w:bCs/>
                <w:sz w:val="16"/>
                <w:szCs w:val="16"/>
              </w:rPr>
              <w:t>，</w:t>
            </w:r>
            <w:r w:rsidRPr="00EF0932">
              <w:rPr>
                <w:rFonts w:eastAsia="Calibri" w:cs="Arial" w:hint="eastAsia"/>
                <w:b/>
                <w:bCs/>
                <w:sz w:val="16"/>
                <w:szCs w:val="16"/>
              </w:rPr>
              <w:t>“</w:t>
            </w:r>
            <w:r w:rsidRPr="00EF0932">
              <w:rPr>
                <w:rFonts w:ascii="MS Gothic" w:eastAsia="MS Gothic" w:hAnsi="MS Gothic" w:cs="MS Gothic" w:hint="eastAsia"/>
                <w:b/>
                <w:bCs/>
                <w:sz w:val="16"/>
                <w:szCs w:val="16"/>
              </w:rPr>
              <w:t>会</w:t>
            </w:r>
            <w:r w:rsidRPr="00EF0932">
              <w:rPr>
                <w:rFonts w:ascii="Microsoft JhengHei" w:eastAsia="Microsoft JhengHei" w:hAnsi="Microsoft JhengHei" w:cs="Microsoft JhengHei" w:hint="eastAsia"/>
                <w:b/>
                <w:bCs/>
                <w:sz w:val="16"/>
                <w:szCs w:val="16"/>
              </w:rPr>
              <w:t>议</w:t>
            </w:r>
            <w:r w:rsidRPr="00EF0932">
              <w:rPr>
                <w:rFonts w:eastAsia="Calibri" w:cs="Arial" w:hint="eastAsia"/>
                <w:b/>
                <w:bCs/>
                <w:sz w:val="16"/>
                <w:szCs w:val="16"/>
              </w:rPr>
              <w:t>”</w:t>
            </w:r>
            <w:r w:rsidRPr="00EF0932">
              <w:rPr>
                <w:rFonts w:ascii="MS Gothic" w:eastAsia="MS Gothic" w:hAnsi="MS Gothic" w:cs="MS Gothic" w:hint="eastAsia"/>
                <w:b/>
                <w:bCs/>
                <w:sz w:val="16"/>
                <w:szCs w:val="16"/>
              </w:rPr>
              <w:t>的开</w:t>
            </w:r>
            <w:r w:rsidRPr="00EF0932">
              <w:rPr>
                <w:rFonts w:ascii="Microsoft JhengHei" w:eastAsia="Microsoft JhengHei" w:hAnsi="Microsoft JhengHei" w:cs="Microsoft JhengHei" w:hint="eastAsia"/>
                <w:b/>
                <w:bCs/>
                <w:sz w:val="16"/>
                <w:szCs w:val="16"/>
              </w:rPr>
              <w:t>场</w:t>
            </w:r>
            <w:r w:rsidRPr="00EF0932">
              <w:rPr>
                <w:rFonts w:ascii="MS Gothic" w:eastAsia="MS Gothic" w:hAnsi="MS Gothic" w:cs="MS Gothic" w:hint="eastAsia"/>
                <w:b/>
                <w:bCs/>
                <w:sz w:val="16"/>
                <w:szCs w:val="16"/>
              </w:rPr>
              <w:t>和</w:t>
            </w:r>
            <w:r w:rsidRPr="00EF0932">
              <w:rPr>
                <w:rFonts w:ascii="Microsoft JhengHei" w:eastAsia="Microsoft JhengHei" w:hAnsi="Microsoft JhengHei" w:cs="Microsoft JhengHei" w:hint="eastAsia"/>
                <w:b/>
                <w:bCs/>
                <w:sz w:val="16"/>
                <w:szCs w:val="16"/>
              </w:rPr>
              <w:t>结</w:t>
            </w:r>
            <w:r w:rsidRPr="00EF0932">
              <w:rPr>
                <w:rFonts w:ascii="MS Gothic" w:eastAsia="MS Gothic" w:hAnsi="MS Gothic" w:cs="MS Gothic" w:hint="eastAsia"/>
                <w:b/>
                <w:bCs/>
                <w:sz w:val="16"/>
                <w:szCs w:val="16"/>
              </w:rPr>
              <w:t>束</w:t>
            </w:r>
            <w:proofErr w:type="gramEnd"/>
          </w:p>
        </w:tc>
      </w:tr>
      <w:tr w:rsidR="00CB634B" w:rsidRPr="00446559" w14:paraId="60835857" w14:textId="77777777" w:rsidTr="00674E76">
        <w:trPr>
          <w:cantSplit/>
          <w:trHeight w:val="584"/>
        </w:trPr>
        <w:tc>
          <w:tcPr>
            <w:tcW w:w="1838" w:type="dxa"/>
            <w:shd w:val="clear" w:color="auto" w:fill="auto"/>
            <w:tcMar>
              <w:top w:w="74" w:type="dxa"/>
              <w:left w:w="142" w:type="dxa"/>
              <w:bottom w:w="74" w:type="dxa"/>
              <w:right w:w="142" w:type="dxa"/>
            </w:tcMar>
            <w:hideMark/>
          </w:tcPr>
          <w:p w14:paraId="467CA665"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14</w:t>
            </w:r>
            <w:r w:rsidRPr="00794AE9">
              <w:rPr>
                <w:rFonts w:eastAsia="Calibri" w:cs="Arial"/>
                <w:b/>
                <w:bCs/>
                <w:sz w:val="16"/>
                <w:szCs w:val="16"/>
              </w:rPr>
              <w:t>:</w:t>
            </w:r>
            <w:r>
              <w:rPr>
                <w:rFonts w:eastAsia="Calibri" w:cs="Arial"/>
                <w:b/>
                <w:bCs/>
                <w:sz w:val="16"/>
                <w:szCs w:val="16"/>
              </w:rPr>
              <w:t>50</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20</w:t>
            </w:r>
            <w:r w:rsidRPr="00794AE9">
              <w:rPr>
                <w:rFonts w:eastAsia="Calibri" w:cs="Arial"/>
                <w:b/>
                <w:bCs/>
                <w:sz w:val="16"/>
                <w:szCs w:val="16"/>
              </w:rPr>
              <w:t xml:space="preserve"> </w:t>
            </w:r>
            <w:r>
              <w:rPr>
                <w:rFonts w:eastAsia="Calibri" w:cs="Arial"/>
                <w:b/>
                <w:bCs/>
                <w:sz w:val="16"/>
                <w:szCs w:val="16"/>
              </w:rPr>
              <w:t>BJT</w:t>
            </w:r>
          </w:p>
          <w:p w14:paraId="37083BC5"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14</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CST</w:t>
            </w:r>
          </w:p>
          <w:p w14:paraId="51E9CE8E" w14:textId="71AC7841"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6</w:t>
            </w:r>
            <w:r w:rsidRPr="002819CF">
              <w:rPr>
                <w:rFonts w:eastAsia="Calibri" w:cs="Arial"/>
                <w:color w:val="7F7F7F" w:themeColor="text1" w:themeTint="80"/>
                <w:sz w:val="16"/>
                <w:szCs w:val="16"/>
              </w:rPr>
              <w:t>:</w:t>
            </w:r>
            <w:r>
              <w:rPr>
                <w:rFonts w:eastAsia="Calibri" w:cs="Arial"/>
                <w:color w:val="7F7F7F" w:themeColor="text1" w:themeTint="80"/>
                <w:sz w:val="16"/>
                <w:szCs w:val="16"/>
              </w:rPr>
              <w:t>50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AEST</w:t>
            </w:r>
          </w:p>
        </w:tc>
        <w:tc>
          <w:tcPr>
            <w:tcW w:w="1559" w:type="dxa"/>
            <w:tcBorders>
              <w:right w:val="nil"/>
            </w:tcBorders>
            <w:shd w:val="clear" w:color="auto" w:fill="auto"/>
            <w:tcMar>
              <w:top w:w="72" w:type="dxa"/>
              <w:left w:w="144" w:type="dxa"/>
              <w:bottom w:w="72" w:type="dxa"/>
              <w:right w:w="144" w:type="dxa"/>
            </w:tcMar>
            <w:hideMark/>
          </w:tcPr>
          <w:p w14:paraId="11A5FD33" w14:textId="77777777" w:rsidR="00CB634B" w:rsidRPr="00794AE9" w:rsidRDefault="00CB634B" w:rsidP="00674E76">
            <w:pPr>
              <w:rPr>
                <w:rFonts w:eastAsia="Calibri" w:cs="Arial"/>
                <w:b/>
                <w:bCs/>
                <w:sz w:val="16"/>
                <w:szCs w:val="16"/>
              </w:rPr>
            </w:pPr>
            <w:r w:rsidRPr="00794AE9">
              <w:rPr>
                <w:rFonts w:eastAsia="Calibri" w:cs="Arial"/>
                <w:b/>
                <w:bCs/>
                <w:sz w:val="16"/>
                <w:szCs w:val="16"/>
              </w:rPr>
              <w:t>IECQ QC 080000</w:t>
            </w:r>
          </w:p>
        </w:tc>
        <w:tc>
          <w:tcPr>
            <w:tcW w:w="7215" w:type="dxa"/>
            <w:tcBorders>
              <w:left w:val="nil"/>
            </w:tcBorders>
            <w:shd w:val="clear" w:color="auto" w:fill="auto"/>
            <w:tcMar>
              <w:top w:w="72" w:type="dxa"/>
              <w:left w:w="144" w:type="dxa"/>
              <w:bottom w:w="72" w:type="dxa"/>
              <w:right w:w="144" w:type="dxa"/>
            </w:tcMar>
            <w:hideMark/>
          </w:tcPr>
          <w:p w14:paraId="27EF3850"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Additional Guidance, Re-Cap &amp; Questions</w:t>
            </w:r>
            <w:r w:rsidRPr="00CF4100">
              <w:rPr>
                <w:rFonts w:eastAsia="Calibri" w:cs="Arial"/>
                <w:b/>
                <w:bCs/>
                <w:sz w:val="16"/>
                <w:szCs w:val="16"/>
              </w:rPr>
              <w:br/>
            </w:r>
            <w:r w:rsidRPr="00EF0932">
              <w:rPr>
                <w:rFonts w:ascii="Microsoft JhengHei" w:eastAsia="Microsoft JhengHei" w:hAnsi="Microsoft JhengHei" w:cs="Microsoft JhengHei" w:hint="eastAsia"/>
                <w:b/>
                <w:bCs/>
                <w:sz w:val="16"/>
                <w:szCs w:val="16"/>
              </w:rPr>
              <w:t>额</w:t>
            </w:r>
            <w:r w:rsidRPr="00EF0932">
              <w:rPr>
                <w:rFonts w:ascii="MS Gothic" w:eastAsia="MS Gothic" w:hAnsi="MS Gothic" w:cs="MS Gothic" w:hint="eastAsia"/>
                <w:b/>
                <w:bCs/>
                <w:sz w:val="16"/>
                <w:szCs w:val="16"/>
              </w:rPr>
              <w:t>外的指</w:t>
            </w:r>
            <w:r w:rsidRPr="00EF0932">
              <w:rPr>
                <w:rFonts w:ascii="Microsoft JhengHei" w:eastAsia="Microsoft JhengHei" w:hAnsi="Microsoft JhengHei" w:cs="Microsoft JhengHei" w:hint="eastAsia"/>
                <w:b/>
                <w:bCs/>
                <w:sz w:val="16"/>
                <w:szCs w:val="16"/>
              </w:rPr>
              <w:t>导</w:t>
            </w:r>
            <w:r w:rsidRPr="00EF0932">
              <w:rPr>
                <w:rFonts w:ascii="MS Gothic" w:eastAsia="MS Gothic" w:hAnsi="MS Gothic" w:cs="MS Gothic" w:hint="eastAsia"/>
                <w:b/>
                <w:bCs/>
                <w:sz w:val="16"/>
                <w:szCs w:val="16"/>
              </w:rPr>
              <w:t>、重述和</w:t>
            </w:r>
            <w:r w:rsidRPr="00EF0932">
              <w:rPr>
                <w:rFonts w:ascii="Microsoft JhengHei" w:eastAsia="Microsoft JhengHei" w:hAnsi="Microsoft JhengHei" w:cs="Microsoft JhengHei" w:hint="eastAsia"/>
                <w:b/>
                <w:bCs/>
                <w:sz w:val="16"/>
                <w:szCs w:val="16"/>
              </w:rPr>
              <w:t>问题</w:t>
            </w:r>
          </w:p>
          <w:p w14:paraId="1F50240A" w14:textId="77777777" w:rsidR="00CB634B" w:rsidRPr="00794AE9" w:rsidRDefault="00CB634B" w:rsidP="00674E76">
            <w:pPr>
              <w:rPr>
                <w:rFonts w:eastAsia="Calibri" w:cs="Arial"/>
                <w:b/>
                <w:bCs/>
                <w:sz w:val="16"/>
                <w:szCs w:val="16"/>
              </w:rPr>
            </w:pPr>
          </w:p>
        </w:tc>
      </w:tr>
      <w:tr w:rsidR="00CB634B" w:rsidRPr="00446559" w14:paraId="189C5D82" w14:textId="77777777" w:rsidTr="00674E76">
        <w:trPr>
          <w:cantSplit/>
          <w:trHeight w:val="584"/>
        </w:trPr>
        <w:tc>
          <w:tcPr>
            <w:tcW w:w="1838" w:type="dxa"/>
            <w:shd w:val="clear" w:color="auto" w:fill="D9D9D9" w:themeFill="background1" w:themeFillShade="D9"/>
            <w:tcMar>
              <w:top w:w="74" w:type="dxa"/>
              <w:left w:w="142" w:type="dxa"/>
              <w:bottom w:w="74" w:type="dxa"/>
              <w:right w:w="142" w:type="dxa"/>
            </w:tcMar>
            <w:hideMark/>
          </w:tcPr>
          <w:p w14:paraId="29E0F11A"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20</w:t>
            </w:r>
            <w:r w:rsidRPr="00794AE9">
              <w:rPr>
                <w:rFonts w:eastAsia="Calibri" w:cs="Arial"/>
                <w:b/>
                <w:bCs/>
                <w:sz w:val="16"/>
                <w:szCs w:val="16"/>
              </w:rPr>
              <w:t xml:space="preserve"> to </w:t>
            </w:r>
            <w:r>
              <w:rPr>
                <w:rFonts w:eastAsia="Calibri" w:cs="Arial"/>
                <w:b/>
                <w:bCs/>
                <w:sz w:val="16"/>
                <w:szCs w:val="16"/>
              </w:rPr>
              <w:t>15</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358E30B6"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2AEF8DC9" w14:textId="03208742"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20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w:t>
            </w:r>
            <w:r w:rsidR="002C27F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AEST</w:t>
            </w:r>
          </w:p>
        </w:tc>
        <w:tc>
          <w:tcPr>
            <w:tcW w:w="1559" w:type="dxa"/>
            <w:tcBorders>
              <w:right w:val="nil"/>
            </w:tcBorders>
            <w:shd w:val="clear" w:color="auto" w:fill="D9D9D9" w:themeFill="background1" w:themeFillShade="D9"/>
            <w:tcMar>
              <w:top w:w="72" w:type="dxa"/>
              <w:left w:w="144" w:type="dxa"/>
              <w:bottom w:w="72" w:type="dxa"/>
              <w:right w:w="144" w:type="dxa"/>
            </w:tcMar>
            <w:hideMark/>
          </w:tcPr>
          <w:p w14:paraId="431F1F6D" w14:textId="77777777" w:rsidR="00CB634B" w:rsidRPr="00794AE9" w:rsidRDefault="00CB634B" w:rsidP="00674E76">
            <w:pPr>
              <w:rPr>
                <w:rFonts w:eastAsia="Calibri" w:cs="Arial"/>
                <w:b/>
                <w:bCs/>
                <w:sz w:val="16"/>
                <w:szCs w:val="16"/>
              </w:rPr>
            </w:pPr>
            <w:r w:rsidRPr="00794AE9">
              <w:rPr>
                <w:rFonts w:eastAsia="Calibri" w:cs="Arial"/>
                <w:b/>
                <w:bCs/>
                <w:sz w:val="16"/>
                <w:szCs w:val="16"/>
              </w:rPr>
              <w:t>Session Break</w:t>
            </w:r>
            <w:r>
              <w:rPr>
                <w:rFonts w:eastAsia="Calibri" w:cs="Arial"/>
                <w:b/>
                <w:bCs/>
                <w:sz w:val="16"/>
                <w:szCs w:val="16"/>
              </w:rPr>
              <w:br/>
            </w:r>
            <w:r w:rsidRPr="004C4D6C">
              <w:rPr>
                <w:rFonts w:ascii="Microsoft JhengHei" w:eastAsia="Microsoft JhengHei" w:hAnsi="Microsoft JhengHei" w:cs="Microsoft JhengHei" w:hint="eastAsia"/>
                <w:b/>
                <w:bCs/>
                <w:sz w:val="16"/>
                <w:szCs w:val="16"/>
                <w:lang w:val="en-AU"/>
              </w:rPr>
              <w:t>休息时间</w:t>
            </w:r>
          </w:p>
        </w:tc>
        <w:tc>
          <w:tcPr>
            <w:tcW w:w="7215" w:type="dxa"/>
            <w:tcBorders>
              <w:left w:val="nil"/>
            </w:tcBorders>
            <w:shd w:val="clear" w:color="auto" w:fill="D9D9D9" w:themeFill="background1" w:themeFillShade="D9"/>
            <w:tcMar>
              <w:top w:w="72" w:type="dxa"/>
              <w:left w:w="144" w:type="dxa"/>
              <w:bottom w:w="72" w:type="dxa"/>
              <w:right w:w="144" w:type="dxa"/>
            </w:tcMar>
            <w:hideMark/>
          </w:tcPr>
          <w:p w14:paraId="1C057669" w14:textId="77777777" w:rsidR="00CB634B" w:rsidRPr="00794AE9" w:rsidRDefault="00CB634B" w:rsidP="00674E76">
            <w:pPr>
              <w:rPr>
                <w:rFonts w:eastAsia="Calibri" w:cs="Arial"/>
                <w:b/>
                <w:bCs/>
                <w:sz w:val="16"/>
                <w:szCs w:val="16"/>
              </w:rPr>
            </w:pPr>
            <w:r w:rsidRPr="00794AE9">
              <w:rPr>
                <w:rFonts w:eastAsia="Calibri" w:cs="Arial"/>
                <w:b/>
                <w:bCs/>
                <w:sz w:val="16"/>
                <w:szCs w:val="16"/>
              </w:rPr>
              <w:t>[10 minutes]</w:t>
            </w:r>
          </w:p>
        </w:tc>
      </w:tr>
      <w:tr w:rsidR="00CB634B" w:rsidRPr="00446559" w14:paraId="0A31D026" w14:textId="77777777" w:rsidTr="00674E76">
        <w:trPr>
          <w:cantSplit/>
          <w:trHeight w:val="584"/>
        </w:trPr>
        <w:tc>
          <w:tcPr>
            <w:tcW w:w="1838" w:type="dxa"/>
            <w:shd w:val="clear" w:color="auto" w:fill="B1C6D7"/>
            <w:tcMar>
              <w:top w:w="74" w:type="dxa"/>
              <w:left w:w="142" w:type="dxa"/>
              <w:bottom w:w="74" w:type="dxa"/>
              <w:right w:w="142" w:type="dxa"/>
            </w:tcMar>
            <w:hideMark/>
          </w:tcPr>
          <w:p w14:paraId="41BC0304" w14:textId="77777777" w:rsidR="00CB634B" w:rsidRPr="00794AE9" w:rsidRDefault="00CB634B" w:rsidP="00674E76">
            <w:pPr>
              <w:spacing w:after="40" w:line="276" w:lineRule="auto"/>
              <w:rPr>
                <w:rFonts w:eastAsia="Calibri" w:cs="Arial"/>
                <w:b/>
                <w:bCs/>
                <w:sz w:val="16"/>
                <w:szCs w:val="16"/>
                <w:lang w:val="en-AU"/>
              </w:rPr>
            </w:pPr>
            <w:r>
              <w:rPr>
                <w:rFonts w:eastAsia="Calibri" w:cs="Arial"/>
                <w:b/>
                <w:bCs/>
                <w:sz w:val="16"/>
                <w:szCs w:val="16"/>
              </w:rPr>
              <w:t>15</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to </w:t>
            </w:r>
            <w:r>
              <w:rPr>
                <w:rFonts w:eastAsia="Calibri" w:cs="Arial"/>
                <w:b/>
                <w:bCs/>
                <w:sz w:val="16"/>
                <w:szCs w:val="16"/>
              </w:rPr>
              <w:t>17</w:t>
            </w:r>
            <w:r w:rsidRPr="00794AE9">
              <w:rPr>
                <w:rFonts w:eastAsia="Calibri" w:cs="Arial"/>
                <w:b/>
                <w:bCs/>
                <w:sz w:val="16"/>
                <w:szCs w:val="16"/>
              </w:rPr>
              <w:t>:</w:t>
            </w:r>
            <w:r>
              <w:rPr>
                <w:rFonts w:eastAsia="Calibri" w:cs="Arial"/>
                <w:b/>
                <w:bCs/>
                <w:sz w:val="16"/>
                <w:szCs w:val="16"/>
              </w:rPr>
              <w:t>30</w:t>
            </w:r>
            <w:r w:rsidRPr="00794AE9">
              <w:rPr>
                <w:rFonts w:eastAsia="Calibri" w:cs="Arial"/>
                <w:b/>
                <w:bCs/>
                <w:sz w:val="16"/>
                <w:szCs w:val="16"/>
              </w:rPr>
              <w:t xml:space="preserve"> </w:t>
            </w:r>
            <w:r>
              <w:rPr>
                <w:rFonts w:eastAsia="Calibri" w:cs="Arial"/>
                <w:b/>
                <w:bCs/>
                <w:sz w:val="16"/>
                <w:szCs w:val="16"/>
              </w:rPr>
              <w:t>BJT</w:t>
            </w:r>
          </w:p>
          <w:p w14:paraId="64CC9288" w14:textId="77777777" w:rsidR="00CB634B" w:rsidRPr="002819CF" w:rsidRDefault="00CB634B" w:rsidP="00674E76">
            <w:pPr>
              <w:spacing w:after="40" w:line="276" w:lineRule="auto"/>
              <w:rPr>
                <w:rFonts w:eastAsia="Calibri" w:cs="Arial"/>
                <w:color w:val="7F7F7F" w:themeColor="text1" w:themeTint="80"/>
                <w:sz w:val="16"/>
                <w:szCs w:val="16"/>
                <w:lang w:val="en-AU"/>
              </w:rPr>
            </w:pPr>
            <w:r>
              <w:rPr>
                <w:rFonts w:eastAsia="Calibri" w:cs="Arial"/>
                <w:color w:val="7F7F7F" w:themeColor="text1" w:themeTint="80"/>
                <w:sz w:val="16"/>
                <w:szCs w:val="16"/>
              </w:rPr>
              <w:t>15</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Pr>
                <w:rFonts w:eastAsia="Calibri" w:cs="Arial"/>
                <w:color w:val="7F7F7F" w:themeColor="text1" w:themeTint="80"/>
                <w:sz w:val="16"/>
                <w:szCs w:val="16"/>
              </w:rPr>
              <w:t>17</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CST</w:t>
            </w:r>
          </w:p>
          <w:p w14:paraId="171E62B2" w14:textId="5C737ADF" w:rsidR="00CB634B" w:rsidRPr="002819CF" w:rsidRDefault="00CB634B" w:rsidP="00674E76">
            <w:pPr>
              <w:spacing w:after="40" w:line="276" w:lineRule="auto"/>
              <w:rPr>
                <w:rFonts w:eastAsia="Calibri" w:cs="Arial"/>
                <w:sz w:val="16"/>
                <w:szCs w:val="16"/>
              </w:rPr>
            </w:pPr>
            <w:r>
              <w:rPr>
                <w:rFonts w:eastAsia="Calibri" w:cs="Arial"/>
                <w:color w:val="7F7F7F" w:themeColor="text1" w:themeTint="80"/>
                <w:sz w:val="16"/>
                <w:szCs w:val="16"/>
              </w:rPr>
              <w:t>1</w:t>
            </w:r>
            <w:r w:rsidR="002C27FE">
              <w:rPr>
                <w:rFonts w:eastAsia="Calibri" w:cs="Arial"/>
                <w:color w:val="7F7F7F" w:themeColor="text1" w:themeTint="80"/>
                <w:sz w:val="16"/>
                <w:szCs w:val="16"/>
              </w:rPr>
              <w:t>7</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to </w:t>
            </w:r>
            <w:r w:rsidR="002C27FE">
              <w:rPr>
                <w:rFonts w:eastAsia="Calibri" w:cs="Arial"/>
                <w:color w:val="7F7F7F" w:themeColor="text1" w:themeTint="80"/>
                <w:sz w:val="16"/>
                <w:szCs w:val="16"/>
              </w:rPr>
              <w:t>19</w:t>
            </w:r>
            <w:r w:rsidRPr="002819CF">
              <w:rPr>
                <w:rFonts w:eastAsia="Calibri" w:cs="Arial"/>
                <w:color w:val="7F7F7F" w:themeColor="text1" w:themeTint="80"/>
                <w:sz w:val="16"/>
                <w:szCs w:val="16"/>
              </w:rPr>
              <w:t>:</w:t>
            </w:r>
            <w:r>
              <w:rPr>
                <w:rFonts w:eastAsia="Calibri" w:cs="Arial"/>
                <w:color w:val="7F7F7F" w:themeColor="text1" w:themeTint="80"/>
                <w:sz w:val="16"/>
                <w:szCs w:val="16"/>
              </w:rPr>
              <w:t>30</w:t>
            </w:r>
            <w:r w:rsidRPr="002819CF">
              <w:rPr>
                <w:rFonts w:eastAsia="Calibri" w:cs="Arial"/>
                <w:color w:val="7F7F7F" w:themeColor="text1" w:themeTint="80"/>
                <w:sz w:val="16"/>
                <w:szCs w:val="16"/>
              </w:rPr>
              <w:t xml:space="preserve"> AEST</w:t>
            </w:r>
          </w:p>
        </w:tc>
        <w:tc>
          <w:tcPr>
            <w:tcW w:w="1559" w:type="dxa"/>
            <w:tcBorders>
              <w:right w:val="nil"/>
            </w:tcBorders>
            <w:shd w:val="clear" w:color="auto" w:fill="B1C6D7"/>
            <w:tcMar>
              <w:top w:w="72" w:type="dxa"/>
              <w:left w:w="144" w:type="dxa"/>
              <w:bottom w:w="72" w:type="dxa"/>
              <w:right w:w="144" w:type="dxa"/>
            </w:tcMar>
            <w:hideMark/>
          </w:tcPr>
          <w:p w14:paraId="03BD00BD" w14:textId="77777777" w:rsidR="00CB634B" w:rsidRPr="00794AE9" w:rsidRDefault="00CB634B" w:rsidP="00674E76">
            <w:pPr>
              <w:rPr>
                <w:rFonts w:eastAsia="Calibri" w:cs="Arial"/>
                <w:b/>
                <w:bCs/>
                <w:sz w:val="16"/>
                <w:szCs w:val="16"/>
              </w:rPr>
            </w:pPr>
            <w:r w:rsidRPr="00794AE9">
              <w:rPr>
                <w:rFonts w:eastAsia="Calibri" w:cs="Arial"/>
                <w:b/>
                <w:bCs/>
                <w:sz w:val="16"/>
                <w:szCs w:val="16"/>
              </w:rPr>
              <w:t>Exam Time</w:t>
            </w:r>
            <w:r>
              <w:rPr>
                <w:rFonts w:eastAsia="Calibri" w:cs="Arial"/>
                <w:b/>
                <w:bCs/>
                <w:sz w:val="16"/>
                <w:szCs w:val="16"/>
              </w:rPr>
              <w:br/>
            </w:r>
            <w:r w:rsidRPr="00CF4100">
              <w:rPr>
                <w:rFonts w:ascii="Microsoft JhengHei" w:eastAsia="Microsoft JhengHei" w:hAnsi="Microsoft JhengHei" w:cs="Microsoft JhengHei" w:hint="eastAsia"/>
                <w:b/>
                <w:bCs/>
                <w:sz w:val="16"/>
                <w:szCs w:val="16"/>
              </w:rPr>
              <w:t>考试时间</w:t>
            </w:r>
          </w:p>
        </w:tc>
        <w:tc>
          <w:tcPr>
            <w:tcW w:w="7215" w:type="dxa"/>
            <w:tcBorders>
              <w:left w:val="nil"/>
            </w:tcBorders>
            <w:shd w:val="clear" w:color="auto" w:fill="B1C6D7"/>
            <w:tcMar>
              <w:top w:w="72" w:type="dxa"/>
              <w:left w:w="144" w:type="dxa"/>
              <w:bottom w:w="72" w:type="dxa"/>
              <w:right w:w="144" w:type="dxa"/>
            </w:tcMar>
            <w:hideMark/>
          </w:tcPr>
          <w:p w14:paraId="04D1FD60" w14:textId="77777777" w:rsidR="00CB634B" w:rsidRPr="00EF0932" w:rsidRDefault="00CB634B" w:rsidP="00EF0932">
            <w:pPr>
              <w:spacing w:after="0"/>
              <w:rPr>
                <w:rFonts w:eastAsia="Calibri" w:cs="Arial"/>
                <w:b/>
                <w:bCs/>
                <w:sz w:val="16"/>
                <w:szCs w:val="16"/>
              </w:rPr>
            </w:pPr>
            <w:r w:rsidRPr="00CF4100">
              <w:rPr>
                <w:rFonts w:eastAsia="Calibri" w:cs="Arial"/>
                <w:b/>
                <w:bCs/>
                <w:sz w:val="16"/>
                <w:szCs w:val="16"/>
              </w:rPr>
              <w:t>IECQ CB Resources / Auditor Knowledge/Skill Exam</w:t>
            </w:r>
            <w:proofErr w:type="gramStart"/>
            <w:r w:rsidRPr="00CF4100">
              <w:rPr>
                <w:rFonts w:eastAsia="Calibri" w:cs="Arial"/>
                <w:b/>
                <w:bCs/>
                <w:sz w:val="16"/>
                <w:szCs w:val="16"/>
              </w:rPr>
              <w:t xml:space="preserve">   (</w:t>
            </w:r>
            <w:proofErr w:type="gramEnd"/>
            <w:r w:rsidRPr="00EF0932">
              <w:rPr>
                <w:rFonts w:eastAsia="Calibri" w:cs="Arial"/>
                <w:b/>
                <w:bCs/>
                <w:sz w:val="16"/>
                <w:szCs w:val="16"/>
              </w:rPr>
              <w:t>2.0 hours</w:t>
            </w:r>
            <w:r w:rsidRPr="00CF4100">
              <w:rPr>
                <w:rFonts w:eastAsia="Calibri" w:cs="Arial"/>
                <w:b/>
                <w:bCs/>
                <w:sz w:val="16"/>
                <w:szCs w:val="16"/>
              </w:rPr>
              <w:t>)</w:t>
            </w:r>
          </w:p>
          <w:p w14:paraId="06F1ED86" w14:textId="77777777" w:rsidR="00CB634B" w:rsidRPr="00CF4100" w:rsidRDefault="00CB634B" w:rsidP="00EF0932">
            <w:pPr>
              <w:spacing w:after="0"/>
              <w:rPr>
                <w:rFonts w:eastAsia="Calibri" w:cs="Arial"/>
                <w:b/>
                <w:bCs/>
                <w:sz w:val="16"/>
                <w:szCs w:val="16"/>
                <w:lang w:val="en-AU"/>
              </w:rPr>
            </w:pPr>
            <w:r w:rsidRPr="00EF0932">
              <w:rPr>
                <w:rFonts w:eastAsia="Calibri" w:cs="Arial"/>
                <w:b/>
                <w:bCs/>
                <w:sz w:val="16"/>
                <w:szCs w:val="16"/>
              </w:rPr>
              <w:t xml:space="preserve">IECQ CB </w:t>
            </w:r>
            <w:proofErr w:type="spellStart"/>
            <w:r w:rsidRPr="00EF0932">
              <w:rPr>
                <w:rFonts w:ascii="Microsoft JhengHei" w:eastAsia="Microsoft JhengHei" w:hAnsi="Microsoft JhengHei" w:cs="Microsoft JhengHei" w:hint="eastAsia"/>
                <w:b/>
                <w:bCs/>
                <w:sz w:val="16"/>
                <w:szCs w:val="16"/>
              </w:rPr>
              <w:t>资</w:t>
            </w:r>
            <w:r w:rsidRPr="00EF0932">
              <w:rPr>
                <w:rFonts w:ascii="MS Gothic" w:eastAsia="MS Gothic" w:hAnsi="MS Gothic" w:cs="MS Gothic" w:hint="eastAsia"/>
                <w:b/>
                <w:bCs/>
                <w:sz w:val="16"/>
                <w:szCs w:val="16"/>
              </w:rPr>
              <w:t>源</w:t>
            </w:r>
            <w:proofErr w:type="spellEnd"/>
            <w:r w:rsidRPr="00CF4100">
              <w:rPr>
                <w:rFonts w:eastAsia="Calibri" w:cs="Arial"/>
                <w:b/>
                <w:bCs/>
                <w:sz w:val="16"/>
                <w:szCs w:val="16"/>
              </w:rPr>
              <w:t>/</w:t>
            </w:r>
            <w:proofErr w:type="spellStart"/>
            <w:r w:rsidRPr="00EF0932">
              <w:rPr>
                <w:rFonts w:ascii="Microsoft JhengHei" w:eastAsia="Microsoft JhengHei" w:hAnsi="Microsoft JhengHei" w:cs="Microsoft JhengHei" w:hint="eastAsia"/>
                <w:b/>
                <w:bCs/>
                <w:sz w:val="16"/>
                <w:szCs w:val="16"/>
              </w:rPr>
              <w:t>审</w:t>
            </w:r>
            <w:r w:rsidRPr="00EF0932">
              <w:rPr>
                <w:rFonts w:ascii="MS Gothic" w:eastAsia="MS Gothic" w:hAnsi="MS Gothic" w:cs="MS Gothic" w:hint="eastAsia"/>
                <w:b/>
                <w:bCs/>
                <w:sz w:val="16"/>
                <w:szCs w:val="16"/>
              </w:rPr>
              <w:t>核</w:t>
            </w:r>
            <w:r w:rsidRPr="00EF0932">
              <w:rPr>
                <w:rFonts w:ascii="Microsoft JhengHei" w:eastAsia="Microsoft JhengHei" w:hAnsi="Microsoft JhengHei" w:cs="Microsoft JhengHei" w:hint="eastAsia"/>
                <w:b/>
                <w:bCs/>
                <w:sz w:val="16"/>
                <w:szCs w:val="16"/>
              </w:rPr>
              <w:t>员</w:t>
            </w:r>
            <w:r w:rsidRPr="00EF0932">
              <w:rPr>
                <w:rFonts w:ascii="MS Gothic" w:eastAsia="MS Gothic" w:hAnsi="MS Gothic" w:cs="MS Gothic" w:hint="eastAsia"/>
                <w:b/>
                <w:bCs/>
                <w:sz w:val="16"/>
                <w:szCs w:val="16"/>
              </w:rPr>
              <w:t>知</w:t>
            </w:r>
            <w:r w:rsidRPr="00EF0932">
              <w:rPr>
                <w:rFonts w:ascii="Microsoft JhengHei" w:eastAsia="Microsoft JhengHei" w:hAnsi="Microsoft JhengHei" w:cs="Microsoft JhengHei" w:hint="eastAsia"/>
                <w:b/>
                <w:bCs/>
                <w:sz w:val="16"/>
                <w:szCs w:val="16"/>
              </w:rPr>
              <w:t>识</w:t>
            </w:r>
            <w:proofErr w:type="spellEnd"/>
            <w:r w:rsidRPr="00CF4100">
              <w:rPr>
                <w:rFonts w:eastAsia="Calibri" w:cs="Arial"/>
                <w:b/>
                <w:bCs/>
                <w:sz w:val="16"/>
                <w:szCs w:val="16"/>
              </w:rPr>
              <w:t>/</w:t>
            </w:r>
            <w:proofErr w:type="spellStart"/>
            <w:r w:rsidRPr="00EF0932">
              <w:rPr>
                <w:rFonts w:ascii="MS Gothic" w:eastAsia="MS Gothic" w:hAnsi="MS Gothic" w:cs="MS Gothic" w:hint="eastAsia"/>
                <w:b/>
                <w:bCs/>
                <w:sz w:val="16"/>
                <w:szCs w:val="16"/>
              </w:rPr>
              <w:t>技能考</w:t>
            </w:r>
            <w:r w:rsidRPr="00EF0932">
              <w:rPr>
                <w:rFonts w:ascii="Microsoft JhengHei" w:eastAsia="Microsoft JhengHei" w:hAnsi="Microsoft JhengHei" w:cs="Microsoft JhengHei" w:hint="eastAsia"/>
                <w:b/>
                <w:bCs/>
                <w:sz w:val="16"/>
                <w:szCs w:val="16"/>
              </w:rPr>
              <w:t>试</w:t>
            </w:r>
            <w:proofErr w:type="spellEnd"/>
            <w:r w:rsidRPr="00EF0932">
              <w:rPr>
                <w:rFonts w:ascii="MS Gothic" w:eastAsia="MS Gothic" w:hAnsi="MS Gothic" w:cs="MS Gothic" w:hint="eastAsia"/>
                <w:b/>
                <w:bCs/>
                <w:sz w:val="16"/>
                <w:szCs w:val="16"/>
              </w:rPr>
              <w:t>（</w:t>
            </w:r>
            <w:r w:rsidRPr="00EF0932">
              <w:rPr>
                <w:rFonts w:eastAsia="Calibri" w:cs="Arial"/>
                <w:b/>
                <w:bCs/>
                <w:sz w:val="16"/>
                <w:szCs w:val="16"/>
              </w:rPr>
              <w:t xml:space="preserve">2.0 </w:t>
            </w:r>
            <w:proofErr w:type="spellStart"/>
            <w:r w:rsidRPr="00EF0932">
              <w:rPr>
                <w:rFonts w:ascii="MS Gothic" w:eastAsia="MS Gothic" w:hAnsi="MS Gothic" w:cs="MS Gothic" w:hint="eastAsia"/>
                <w:b/>
                <w:bCs/>
                <w:sz w:val="16"/>
                <w:szCs w:val="16"/>
              </w:rPr>
              <w:t>小</w:t>
            </w:r>
            <w:r w:rsidRPr="00EF0932">
              <w:rPr>
                <w:rFonts w:ascii="Microsoft JhengHei" w:eastAsia="Microsoft JhengHei" w:hAnsi="Microsoft JhengHei" w:cs="Microsoft JhengHei" w:hint="eastAsia"/>
                <w:b/>
                <w:bCs/>
                <w:sz w:val="16"/>
                <w:szCs w:val="16"/>
              </w:rPr>
              <w:t>时</w:t>
            </w:r>
            <w:proofErr w:type="spellEnd"/>
            <w:r w:rsidRPr="00EF0932">
              <w:rPr>
                <w:rFonts w:ascii="MS Gothic" w:eastAsia="MS Gothic" w:hAnsi="MS Gothic" w:cs="MS Gothic" w:hint="eastAsia"/>
                <w:b/>
                <w:bCs/>
                <w:sz w:val="16"/>
                <w:szCs w:val="16"/>
              </w:rPr>
              <w:t>）</w:t>
            </w:r>
          </w:p>
        </w:tc>
      </w:tr>
    </w:tbl>
    <w:p w14:paraId="30210AA1" w14:textId="411002FC" w:rsidR="00CF7A2E" w:rsidRPr="00A17520" w:rsidRDefault="00CF7A2E" w:rsidP="00A17520">
      <w:pPr>
        <w:pStyle w:val="c1"/>
        <w:spacing w:line="240" w:lineRule="auto"/>
        <w:jc w:val="left"/>
        <w:rPr>
          <w:sz w:val="4"/>
          <w:szCs w:val="4"/>
        </w:rPr>
      </w:pPr>
    </w:p>
    <w:p w14:paraId="24A46422" w14:textId="77777777" w:rsidR="002B60DA" w:rsidRDefault="002B60DA" w:rsidP="002B60DA">
      <w:pPr>
        <w:pStyle w:val="c1"/>
        <w:spacing w:line="240" w:lineRule="auto"/>
        <w:jc w:val="left"/>
        <w:rPr>
          <w:sz w:val="10"/>
          <w:szCs w:val="10"/>
        </w:rPr>
      </w:pPr>
      <w:bookmarkStart w:id="1" w:name="_Hlk190705409"/>
      <w:r w:rsidRPr="00810649">
        <w:rPr>
          <w:rFonts w:ascii="Aptos" w:hAnsi="Aptos"/>
          <w:b/>
          <w:bCs/>
          <w:lang w:eastAsia="zh-CN"/>
        </w:rPr>
        <w:t>Note: Each chapter of the standard will include several exercises, which are led by the tutor and all participants shall be involved.  The performance of this will be the input of the final score of the auditor.</w:t>
      </w:r>
    </w:p>
    <w:p w14:paraId="6A673F19" w14:textId="77777777" w:rsidR="002B60DA" w:rsidRPr="00356CAD" w:rsidRDefault="002B60DA" w:rsidP="00C94AC2">
      <w:pPr>
        <w:pStyle w:val="c1"/>
        <w:jc w:val="left"/>
        <w:rPr>
          <w:rFonts w:ascii="Aptos" w:hAnsi="Aptos"/>
          <w:b/>
          <w:lang w:eastAsia="zh-CN"/>
        </w:rPr>
      </w:pPr>
    </w:p>
    <w:bookmarkEnd w:id="1"/>
    <w:p w14:paraId="084FD04F" w14:textId="044D5996" w:rsidR="00C94AC2" w:rsidRDefault="00C94AC2" w:rsidP="00A17520">
      <w:pPr>
        <w:pStyle w:val="c1"/>
        <w:spacing w:line="240" w:lineRule="auto"/>
        <w:jc w:val="left"/>
        <w:rPr>
          <w:sz w:val="10"/>
          <w:szCs w:val="10"/>
        </w:rPr>
      </w:pPr>
    </w:p>
    <w:p w14:paraId="7EA1902F" w14:textId="77777777" w:rsidR="00CF7A2E" w:rsidRPr="00356CAD" w:rsidRDefault="00CF7A2E">
      <w:pPr>
        <w:pStyle w:val="Paragraph0"/>
        <w:rPr>
          <w:rFonts w:ascii="Aptos" w:hAnsi="Aptos"/>
          <w:b/>
          <w:sz w:val="22"/>
          <w:szCs w:val="22"/>
          <w:u w:val="single"/>
        </w:rPr>
      </w:pPr>
      <w:r w:rsidRPr="00356CAD">
        <w:rPr>
          <w:rFonts w:ascii="Aptos" w:hAnsi="Aptos"/>
          <w:b/>
          <w:sz w:val="22"/>
          <w:szCs w:val="22"/>
          <w:u w:val="single"/>
        </w:rPr>
        <w:t>Course Packet Includes:</w:t>
      </w:r>
    </w:p>
    <w:p w14:paraId="04FC5E01" w14:textId="6535C03E" w:rsidR="00B939DD" w:rsidRPr="00356CAD" w:rsidRDefault="00961E27" w:rsidP="00CF5684">
      <w:pPr>
        <w:pStyle w:val="ListBullet"/>
        <w:tabs>
          <w:tab w:val="clear" w:pos="340"/>
          <w:tab w:val="clear" w:pos="720"/>
          <w:tab w:val="left" w:pos="709"/>
        </w:tabs>
        <w:ind w:left="709"/>
        <w:rPr>
          <w:rFonts w:ascii="Aptos" w:hAnsi="Aptos"/>
        </w:rPr>
      </w:pPr>
      <w:r w:rsidRPr="00356CAD">
        <w:rPr>
          <w:rFonts w:ascii="Aptos" w:hAnsi="Aptos"/>
        </w:rPr>
        <w:t>Electronic</w:t>
      </w:r>
      <w:r w:rsidR="003F030D" w:rsidRPr="00356CAD">
        <w:rPr>
          <w:rFonts w:ascii="Aptos" w:hAnsi="Aptos"/>
        </w:rPr>
        <w:t xml:space="preserve"> IECQ QC 080000:2017 Ed.4.0 IECQ HSPM International Specification [En] + Local Language Version</w:t>
      </w:r>
      <w:r w:rsidR="00760149" w:rsidRPr="00356CAD">
        <w:rPr>
          <w:rFonts w:ascii="Aptos" w:hAnsi="Aptos"/>
        </w:rPr>
        <w:t xml:space="preserve"> </w:t>
      </w:r>
    </w:p>
    <w:p w14:paraId="69EF4CD5" w14:textId="456E1F13" w:rsidR="00B939DD" w:rsidRPr="00356CAD" w:rsidRDefault="00961E27" w:rsidP="00CF5684">
      <w:pPr>
        <w:pStyle w:val="ListBullet"/>
        <w:tabs>
          <w:tab w:val="clear" w:pos="340"/>
          <w:tab w:val="clear" w:pos="720"/>
          <w:tab w:val="left" w:pos="709"/>
        </w:tabs>
        <w:ind w:left="709"/>
        <w:rPr>
          <w:rFonts w:ascii="Aptos" w:hAnsi="Aptos"/>
        </w:rPr>
      </w:pPr>
      <w:r w:rsidRPr="00356CAD">
        <w:rPr>
          <w:rFonts w:ascii="Aptos" w:hAnsi="Aptos"/>
        </w:rPr>
        <w:t>Electronic</w:t>
      </w:r>
      <w:r w:rsidR="00150E26" w:rsidRPr="00356CAD">
        <w:rPr>
          <w:rFonts w:ascii="Aptos" w:hAnsi="Aptos"/>
        </w:rPr>
        <w:t xml:space="preserve"> booklet </w:t>
      </w:r>
      <w:r w:rsidRPr="00356CAD">
        <w:rPr>
          <w:rFonts w:ascii="Aptos" w:hAnsi="Aptos"/>
        </w:rPr>
        <w:t>of</w:t>
      </w:r>
      <w:r w:rsidR="00766D49" w:rsidRPr="00356CAD">
        <w:rPr>
          <w:rFonts w:ascii="Aptos" w:hAnsi="Aptos"/>
        </w:rPr>
        <w:t xml:space="preserve"> workshop</w:t>
      </w:r>
      <w:r w:rsidR="00B939DD" w:rsidRPr="00356CAD">
        <w:rPr>
          <w:rFonts w:ascii="Aptos" w:hAnsi="Aptos"/>
        </w:rPr>
        <w:t xml:space="preserve"> </w:t>
      </w:r>
      <w:r w:rsidR="00150E26" w:rsidRPr="00356CAD">
        <w:rPr>
          <w:rFonts w:ascii="Aptos" w:hAnsi="Aptos"/>
        </w:rPr>
        <w:t>material</w:t>
      </w:r>
      <w:r w:rsidR="00A17520" w:rsidRPr="00356CAD">
        <w:rPr>
          <w:rFonts w:ascii="Aptos" w:hAnsi="Aptos"/>
        </w:rPr>
        <w:t xml:space="preserve">, Inc. </w:t>
      </w:r>
      <w:r w:rsidR="00B939DD" w:rsidRPr="00356CAD">
        <w:rPr>
          <w:rFonts w:ascii="Aptos" w:hAnsi="Aptos"/>
        </w:rPr>
        <w:t>RoHS Directive 2011/65/EU</w:t>
      </w:r>
      <w:r w:rsidR="00A17520" w:rsidRPr="00356CAD">
        <w:rPr>
          <w:rFonts w:ascii="Aptos" w:hAnsi="Aptos"/>
        </w:rPr>
        <w:t xml:space="preserve">, </w:t>
      </w:r>
      <w:r w:rsidR="00B939DD" w:rsidRPr="00356CAD">
        <w:rPr>
          <w:rFonts w:ascii="Aptos" w:hAnsi="Aptos"/>
        </w:rPr>
        <w:t>WEEE Directive 2012/19/EU</w:t>
      </w:r>
    </w:p>
    <w:p w14:paraId="17DD722C" w14:textId="22AA93FF" w:rsidR="00626F89" w:rsidRPr="00356CAD" w:rsidRDefault="00626F89" w:rsidP="000D5297">
      <w:pPr>
        <w:pStyle w:val="ListBullet"/>
        <w:numPr>
          <w:ilvl w:val="0"/>
          <w:numId w:val="0"/>
        </w:numPr>
        <w:ind w:left="357"/>
        <w:rPr>
          <w:rFonts w:ascii="Aptos" w:hAnsi="Aptos"/>
        </w:rPr>
      </w:pPr>
    </w:p>
    <w:p w14:paraId="06DAC752" w14:textId="77777777" w:rsidR="009855DC" w:rsidRPr="00356CAD" w:rsidRDefault="009855DC" w:rsidP="009855DC">
      <w:pPr>
        <w:pStyle w:val="c1"/>
        <w:jc w:val="both"/>
        <w:rPr>
          <w:rFonts w:ascii="Aptos" w:hAnsi="Aptos" w:cs="Arial"/>
          <w:b/>
          <w:bCs/>
          <w:i/>
        </w:rPr>
      </w:pPr>
      <w:r w:rsidRPr="00356CAD">
        <w:rPr>
          <w:rFonts w:ascii="Aptos" w:hAnsi="Aptos" w:cs="Arial"/>
          <w:b/>
          <w:bCs/>
          <w:i/>
        </w:rPr>
        <w:t>Notes:</w:t>
      </w:r>
    </w:p>
    <w:p w14:paraId="121D5A8D" w14:textId="77777777" w:rsidR="009855DC" w:rsidRPr="00356CAD" w:rsidRDefault="009855DC" w:rsidP="009855DC">
      <w:pPr>
        <w:pStyle w:val="c1"/>
        <w:numPr>
          <w:ilvl w:val="0"/>
          <w:numId w:val="26"/>
        </w:numPr>
        <w:jc w:val="both"/>
        <w:rPr>
          <w:rFonts w:ascii="Aptos" w:hAnsi="Aptos" w:cs="Arial"/>
          <w:bCs/>
          <w:i/>
        </w:rPr>
      </w:pPr>
      <w:r w:rsidRPr="00356CAD">
        <w:rPr>
          <w:rFonts w:ascii="Aptos" w:hAnsi="Aptos" w:cs="Arial"/>
          <w:bCs/>
          <w:i/>
        </w:rPr>
        <w:t>Course material and agenda are tentative and subject to change.</w:t>
      </w:r>
    </w:p>
    <w:p w14:paraId="0B278AD3" w14:textId="1345B5BF" w:rsidR="009855DC" w:rsidRPr="00356CAD" w:rsidRDefault="009855DC" w:rsidP="009855DC">
      <w:pPr>
        <w:pStyle w:val="c1"/>
        <w:numPr>
          <w:ilvl w:val="0"/>
          <w:numId w:val="26"/>
        </w:numPr>
        <w:jc w:val="both"/>
        <w:rPr>
          <w:rFonts w:ascii="Aptos" w:hAnsi="Aptos" w:cs="Arial"/>
          <w:bCs/>
          <w:i/>
        </w:rPr>
      </w:pPr>
      <w:r w:rsidRPr="00356CAD">
        <w:rPr>
          <w:rFonts w:ascii="Aptos" w:hAnsi="Aptos" w:cs="Arial"/>
          <w:bCs/>
          <w:i/>
        </w:rPr>
        <w:t>Exercises and Case Studies have been based on real world experiences and examples…</w:t>
      </w:r>
    </w:p>
    <w:p w14:paraId="66A56315" w14:textId="395ACCBD" w:rsidR="00CF7A2E" w:rsidRPr="00A17520" w:rsidRDefault="00CF7A2E" w:rsidP="00205722">
      <w:pPr>
        <w:pStyle w:val="c1"/>
        <w:jc w:val="both"/>
        <w:rPr>
          <w:rFonts w:cs="Arial"/>
          <w:bCs/>
          <w:i/>
          <w:sz w:val="10"/>
          <w:szCs w:val="10"/>
        </w:rPr>
      </w:pPr>
    </w:p>
    <w:sectPr w:rsidR="00CF7A2E" w:rsidRPr="00A17520" w:rsidSect="00933196">
      <w:headerReference w:type="default" r:id="rId15"/>
      <w:footerReference w:type="default" r:id="rId16"/>
      <w:headerReference w:type="first" r:id="rId17"/>
      <w:footerReference w:type="first" r:id="rId18"/>
      <w:pgSz w:w="11906" w:h="16838"/>
      <w:pgMar w:top="720" w:right="1008" w:bottom="720" w:left="1008" w:header="72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2EE9E" w14:textId="77777777" w:rsidR="003B6F97" w:rsidRDefault="003B6F97">
      <w:r>
        <w:separator/>
      </w:r>
    </w:p>
  </w:endnote>
  <w:endnote w:type="continuationSeparator" w:id="0">
    <w:p w14:paraId="66F5C7F5" w14:textId="77777777" w:rsidR="003B6F97" w:rsidRDefault="003B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Neue-Roman">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charset w:val="00"/>
    <w:family w:val="swiss"/>
    <w:pitch w:val="variable"/>
    <w:sig w:usb0="00000007" w:usb1="00000000" w:usb2="00000000" w:usb3="00000000" w:csb0="00000093"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8000000" w:usb3="00000000" w:csb0="00000001" w:csb1="00000000"/>
  </w:font>
  <w:font w:name="DFKai-SB">
    <w:altName w:val="Microsoft YaHei"/>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D30B" w14:textId="19CA320F" w:rsidR="002B5AC7" w:rsidRPr="002B5AC7" w:rsidRDefault="002B5AC7" w:rsidP="002B5AC7">
    <w:pPr>
      <w:pStyle w:val="Footer"/>
      <w:tabs>
        <w:tab w:val="clear" w:pos="9072"/>
        <w:tab w:val="right" w:pos="9890"/>
      </w:tabs>
      <w:rPr>
        <w:rFonts w:cs="Arial"/>
        <w:sz w:val="16"/>
        <w:szCs w:val="16"/>
      </w:rPr>
    </w:pPr>
    <w:r w:rsidRPr="002B5AC7">
      <w:rPr>
        <w:rFonts w:cs="Arial"/>
        <w:sz w:val="16"/>
        <w:szCs w:val="16"/>
      </w:rPr>
      <w:t xml:space="preserve">IECQ HSPM 2025 Training Workshops - Course Outline and Agenda for Hybrid Deployment </w:t>
    </w:r>
    <w:r w:rsidRPr="002B5AC7">
      <w:rPr>
        <w:rFonts w:cs="Arial"/>
        <w:sz w:val="16"/>
        <w:szCs w:val="16"/>
      </w:rPr>
      <w:tab/>
      <w:t>Version 1.0</w:t>
    </w:r>
  </w:p>
  <w:p w14:paraId="0A2BA71C" w14:textId="54438F14" w:rsidR="00344AB2" w:rsidRPr="002B5AC7" w:rsidRDefault="002B5AC7" w:rsidP="002B5AC7">
    <w:pPr>
      <w:pStyle w:val="Footer"/>
      <w:tabs>
        <w:tab w:val="clear" w:pos="9072"/>
        <w:tab w:val="right" w:pos="9890"/>
      </w:tabs>
      <w:rPr>
        <w:rFonts w:cs="Arial"/>
        <w:sz w:val="16"/>
        <w:szCs w:val="16"/>
      </w:rPr>
    </w:pPr>
    <w:r w:rsidRPr="002B5AC7">
      <w:rPr>
        <w:rFonts w:cs="Arial"/>
        <w:sz w:val="16"/>
        <w:szCs w:val="16"/>
      </w:rPr>
      <w:t>© 2025 IECQ All rights reserved</w:t>
    </w:r>
    <w:r w:rsidRPr="002B5AC7">
      <w:rPr>
        <w:rFonts w:cs="Arial"/>
        <w:sz w:val="16"/>
        <w:szCs w:val="16"/>
      </w:rPr>
      <w:tab/>
    </w:r>
    <w:r w:rsidRPr="002B5AC7">
      <w:rPr>
        <w:rFonts w:cs="Arial"/>
        <w:sz w:val="16"/>
        <w:szCs w:val="16"/>
      </w:rPr>
      <w:tab/>
      <w:t xml:space="preserve">   Page </w:t>
    </w:r>
    <w:r w:rsidRPr="002B5AC7">
      <w:rPr>
        <w:rFonts w:cs="Arial"/>
        <w:sz w:val="16"/>
        <w:szCs w:val="16"/>
      </w:rPr>
      <w:fldChar w:fldCharType="begin"/>
    </w:r>
    <w:r w:rsidRPr="002B5AC7">
      <w:rPr>
        <w:rFonts w:cs="Arial"/>
        <w:sz w:val="16"/>
        <w:szCs w:val="16"/>
      </w:rPr>
      <w:instrText xml:space="preserve"> PAGE </w:instrText>
    </w:r>
    <w:r w:rsidRPr="002B5AC7">
      <w:rPr>
        <w:rFonts w:cs="Arial"/>
        <w:sz w:val="16"/>
        <w:szCs w:val="16"/>
      </w:rPr>
      <w:fldChar w:fldCharType="separate"/>
    </w:r>
    <w:r w:rsidRPr="002B5AC7">
      <w:rPr>
        <w:rFonts w:cs="Arial"/>
        <w:sz w:val="16"/>
        <w:szCs w:val="16"/>
      </w:rPr>
      <w:t>4</w:t>
    </w:r>
    <w:r w:rsidRPr="002B5AC7">
      <w:rPr>
        <w:rFonts w:cs="Arial"/>
        <w:sz w:val="16"/>
        <w:szCs w:val="16"/>
      </w:rPr>
      <w:fldChar w:fldCharType="end"/>
    </w:r>
    <w:r w:rsidRPr="002B5AC7">
      <w:rPr>
        <w:rFonts w:cs="Arial"/>
        <w:sz w:val="16"/>
        <w:szCs w:val="16"/>
      </w:rPr>
      <w:t xml:space="preserve"> of </w:t>
    </w:r>
    <w:r w:rsidRPr="002B5AC7">
      <w:rPr>
        <w:rFonts w:cs="Arial"/>
        <w:sz w:val="16"/>
        <w:szCs w:val="16"/>
      </w:rPr>
      <w:fldChar w:fldCharType="begin"/>
    </w:r>
    <w:r w:rsidRPr="002B5AC7">
      <w:rPr>
        <w:rFonts w:cs="Arial"/>
        <w:sz w:val="16"/>
        <w:szCs w:val="16"/>
      </w:rPr>
      <w:instrText xml:space="preserve"> NUMPAGES </w:instrText>
    </w:r>
    <w:r w:rsidRPr="002B5AC7">
      <w:rPr>
        <w:rFonts w:cs="Arial"/>
        <w:sz w:val="16"/>
        <w:szCs w:val="16"/>
      </w:rPr>
      <w:fldChar w:fldCharType="separate"/>
    </w:r>
    <w:r w:rsidRPr="002B5AC7">
      <w:rPr>
        <w:rFonts w:cs="Arial"/>
        <w:sz w:val="16"/>
        <w:szCs w:val="16"/>
      </w:rPr>
      <w:t>16</w:t>
    </w:r>
    <w:r w:rsidRPr="002B5AC7">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AFA9" w14:textId="77777777" w:rsidR="00DC455B" w:rsidRPr="002B5AC7" w:rsidRDefault="00DC455B" w:rsidP="00DC455B">
    <w:pPr>
      <w:pStyle w:val="Footer"/>
      <w:tabs>
        <w:tab w:val="clear" w:pos="9072"/>
        <w:tab w:val="right" w:pos="9890"/>
      </w:tabs>
      <w:rPr>
        <w:rFonts w:cs="Arial"/>
        <w:sz w:val="16"/>
        <w:szCs w:val="16"/>
      </w:rPr>
    </w:pPr>
    <w:r w:rsidRPr="002B5AC7">
      <w:rPr>
        <w:rFonts w:cs="Arial"/>
        <w:sz w:val="16"/>
        <w:szCs w:val="16"/>
      </w:rPr>
      <w:t xml:space="preserve">IECQ HSPM 2025 Training Workshops - Course Outline and Agenda for Hybrid Deployment </w:t>
    </w:r>
    <w:r w:rsidRPr="002B5AC7">
      <w:rPr>
        <w:rFonts w:cs="Arial"/>
        <w:sz w:val="16"/>
        <w:szCs w:val="16"/>
      </w:rPr>
      <w:tab/>
      <w:t>Version 1.0</w:t>
    </w:r>
  </w:p>
  <w:p w14:paraId="2C882ACC" w14:textId="3EB7D0D2" w:rsidR="00344AB2" w:rsidRPr="00DC455B" w:rsidRDefault="00DC455B" w:rsidP="00DC455B">
    <w:pPr>
      <w:pStyle w:val="Footer"/>
      <w:tabs>
        <w:tab w:val="clear" w:pos="9072"/>
        <w:tab w:val="right" w:pos="9890"/>
      </w:tabs>
      <w:rPr>
        <w:rFonts w:cs="Arial"/>
        <w:sz w:val="16"/>
        <w:szCs w:val="16"/>
      </w:rPr>
    </w:pPr>
    <w:r w:rsidRPr="002B5AC7">
      <w:rPr>
        <w:rFonts w:cs="Arial"/>
        <w:sz w:val="16"/>
        <w:szCs w:val="16"/>
      </w:rPr>
      <w:t>© 2025 IECQ All rights reserved</w:t>
    </w:r>
    <w:r w:rsidRPr="002B5AC7">
      <w:rPr>
        <w:rFonts w:cs="Arial"/>
        <w:sz w:val="16"/>
        <w:szCs w:val="16"/>
      </w:rPr>
      <w:tab/>
    </w:r>
    <w:r w:rsidRPr="002B5AC7">
      <w:rPr>
        <w:rFonts w:cs="Arial"/>
        <w:sz w:val="16"/>
        <w:szCs w:val="16"/>
      </w:rPr>
      <w:tab/>
      <w:t xml:space="preserve">   Page </w:t>
    </w:r>
    <w:r w:rsidRPr="002B5AC7">
      <w:rPr>
        <w:rFonts w:cs="Arial"/>
        <w:sz w:val="16"/>
        <w:szCs w:val="16"/>
      </w:rPr>
      <w:fldChar w:fldCharType="begin"/>
    </w:r>
    <w:r w:rsidRPr="002B5AC7">
      <w:rPr>
        <w:rFonts w:cs="Arial"/>
        <w:sz w:val="16"/>
        <w:szCs w:val="16"/>
      </w:rPr>
      <w:instrText xml:space="preserve"> PAGE </w:instrText>
    </w:r>
    <w:r w:rsidRPr="002B5AC7">
      <w:rPr>
        <w:rFonts w:cs="Arial"/>
        <w:sz w:val="16"/>
        <w:szCs w:val="16"/>
      </w:rPr>
      <w:fldChar w:fldCharType="separate"/>
    </w:r>
    <w:r>
      <w:rPr>
        <w:rFonts w:cs="Arial"/>
        <w:sz w:val="16"/>
        <w:szCs w:val="16"/>
      </w:rPr>
      <w:t>2</w:t>
    </w:r>
    <w:r w:rsidRPr="002B5AC7">
      <w:rPr>
        <w:rFonts w:cs="Arial"/>
        <w:sz w:val="16"/>
        <w:szCs w:val="16"/>
      </w:rPr>
      <w:fldChar w:fldCharType="end"/>
    </w:r>
    <w:r w:rsidRPr="002B5AC7">
      <w:rPr>
        <w:rFonts w:cs="Arial"/>
        <w:sz w:val="16"/>
        <w:szCs w:val="16"/>
      </w:rPr>
      <w:t xml:space="preserve"> of </w:t>
    </w:r>
    <w:r w:rsidRPr="002B5AC7">
      <w:rPr>
        <w:rFonts w:cs="Arial"/>
        <w:sz w:val="16"/>
        <w:szCs w:val="16"/>
      </w:rPr>
      <w:fldChar w:fldCharType="begin"/>
    </w:r>
    <w:r w:rsidRPr="002B5AC7">
      <w:rPr>
        <w:rFonts w:cs="Arial"/>
        <w:sz w:val="16"/>
        <w:szCs w:val="16"/>
      </w:rPr>
      <w:instrText xml:space="preserve"> NUMPAGES </w:instrText>
    </w:r>
    <w:r w:rsidRPr="002B5AC7">
      <w:rPr>
        <w:rFonts w:cs="Arial"/>
        <w:sz w:val="16"/>
        <w:szCs w:val="16"/>
      </w:rPr>
      <w:fldChar w:fldCharType="separate"/>
    </w:r>
    <w:r>
      <w:rPr>
        <w:rFonts w:cs="Arial"/>
        <w:sz w:val="16"/>
        <w:szCs w:val="16"/>
      </w:rPr>
      <w:t>18</w:t>
    </w:r>
    <w:r w:rsidRPr="002B5AC7">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39A64" w14:textId="77777777" w:rsidR="003B6F97" w:rsidRDefault="003B6F97">
      <w:r>
        <w:separator/>
      </w:r>
    </w:p>
  </w:footnote>
  <w:footnote w:type="continuationSeparator" w:id="0">
    <w:p w14:paraId="69104885" w14:textId="77777777" w:rsidR="003B6F97" w:rsidRDefault="003B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18" w:type="dxa"/>
      <w:tblLayout w:type="fixed"/>
      <w:tblCellMar>
        <w:left w:w="70" w:type="dxa"/>
        <w:right w:w="70" w:type="dxa"/>
      </w:tblCellMar>
      <w:tblLook w:val="0000" w:firstRow="0" w:lastRow="0" w:firstColumn="0" w:lastColumn="0" w:noHBand="0" w:noVBand="0"/>
    </w:tblPr>
    <w:tblGrid>
      <w:gridCol w:w="2622"/>
      <w:gridCol w:w="7796"/>
    </w:tblGrid>
    <w:tr w:rsidR="00344AB2" w14:paraId="1EF1DDDB" w14:textId="77777777" w:rsidTr="00856666">
      <w:tc>
        <w:tcPr>
          <w:tcW w:w="2622" w:type="dxa"/>
        </w:tcPr>
        <w:p w14:paraId="77495ED6" w14:textId="72ECD888" w:rsidR="00344AB2" w:rsidRDefault="00344AB2" w:rsidP="00856666">
          <w:pPr>
            <w:pStyle w:val="Header"/>
            <w:tabs>
              <w:tab w:val="left" w:pos="1134"/>
              <w:tab w:val="right" w:pos="3060"/>
            </w:tabs>
          </w:pPr>
          <w:r>
            <w:rPr>
              <w:noProof/>
            </w:rPr>
            <w:drawing>
              <wp:inline distT="0" distB="0" distL="0" distR="0" wp14:anchorId="061BEF59" wp14:editId="5AD8AF73">
                <wp:extent cx="744060" cy="63706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744060" cy="637061"/>
                        </a:xfrm>
                        <a:prstGeom prst="rect">
                          <a:avLst/>
                        </a:prstGeom>
                        <a:noFill/>
                        <a:ln>
                          <a:noFill/>
                        </a:ln>
                      </pic:spPr>
                    </pic:pic>
                  </a:graphicData>
                </a:graphic>
              </wp:inline>
            </w:drawing>
          </w:r>
          <w:r>
            <w:tab/>
          </w:r>
        </w:p>
      </w:tc>
      <w:tc>
        <w:tcPr>
          <w:tcW w:w="7796" w:type="dxa"/>
        </w:tcPr>
        <w:p w14:paraId="54C8304D" w14:textId="159CD538" w:rsidR="00344AB2" w:rsidRDefault="00344AB2" w:rsidP="00CC0896">
          <w:pPr>
            <w:tabs>
              <w:tab w:val="right" w:pos="4324"/>
            </w:tabs>
            <w:spacing w:before="120" w:line="320" w:lineRule="exact"/>
            <w:ind w:left="-68" w:right="6"/>
            <w:jc w:val="center"/>
            <w:rPr>
              <w:b/>
            </w:rPr>
          </w:pPr>
          <w:r>
            <w:rPr>
              <w:rFonts w:cs="Arial"/>
              <w:b/>
              <w:bCs/>
              <w:sz w:val="32"/>
              <w:szCs w:val="32"/>
            </w:rPr>
            <w:t xml:space="preserve">IECQ </w:t>
          </w:r>
          <w:r w:rsidRPr="004E3F9A">
            <w:rPr>
              <w:rFonts w:cs="Arial"/>
              <w:b/>
              <w:bCs/>
              <w:sz w:val="32"/>
              <w:szCs w:val="32"/>
            </w:rPr>
            <w:t xml:space="preserve">Hazardous Substance </w:t>
          </w:r>
          <w:r>
            <w:rPr>
              <w:rFonts w:cs="Arial"/>
              <w:b/>
              <w:bCs/>
              <w:sz w:val="32"/>
              <w:szCs w:val="32"/>
            </w:rPr>
            <w:t xml:space="preserve">Process Management </w:t>
          </w:r>
          <w:r w:rsidR="00DC455B">
            <w:rPr>
              <w:rFonts w:cs="Arial"/>
              <w:b/>
              <w:bCs/>
              <w:sz w:val="32"/>
              <w:szCs w:val="32"/>
            </w:rPr>
            <w:t xml:space="preserve">Technical </w:t>
          </w:r>
          <w:r>
            <w:rPr>
              <w:rFonts w:cs="Arial"/>
              <w:b/>
              <w:bCs/>
              <w:sz w:val="32"/>
              <w:szCs w:val="32"/>
            </w:rPr>
            <w:t xml:space="preserve">Training Workshop – </w:t>
          </w:r>
          <w:r w:rsidR="00CC0896" w:rsidRPr="00BC308B">
            <w:rPr>
              <w:rFonts w:cs="Arial"/>
              <w:b/>
              <w:bCs/>
              <w:color w:val="0070C0"/>
              <w:sz w:val="32"/>
              <w:szCs w:val="32"/>
            </w:rPr>
            <w:t>Hybrid</w:t>
          </w:r>
        </w:p>
      </w:tc>
    </w:tr>
  </w:tbl>
  <w:p w14:paraId="3FD8D2E8" w14:textId="367459A1" w:rsidR="00344AB2" w:rsidRDefault="00344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50" w:type="dxa"/>
      <w:tblLayout w:type="fixed"/>
      <w:tblCellMar>
        <w:left w:w="70" w:type="dxa"/>
        <w:right w:w="70" w:type="dxa"/>
      </w:tblCellMar>
      <w:tblLook w:val="0000" w:firstRow="0" w:lastRow="0" w:firstColumn="0" w:lastColumn="0" w:noHBand="0" w:noVBand="0"/>
    </w:tblPr>
    <w:tblGrid>
      <w:gridCol w:w="6070"/>
      <w:gridCol w:w="3480"/>
    </w:tblGrid>
    <w:tr w:rsidR="00344AB2" w14:paraId="1356C217" w14:textId="77777777" w:rsidTr="00C74BB7">
      <w:tc>
        <w:tcPr>
          <w:tcW w:w="6070" w:type="dxa"/>
        </w:tcPr>
        <w:p w14:paraId="4205FFE8" w14:textId="150134CB" w:rsidR="00344AB2" w:rsidRDefault="00344AB2" w:rsidP="00C74BB7">
          <w:pPr>
            <w:pStyle w:val="Header"/>
            <w:tabs>
              <w:tab w:val="left" w:pos="1134"/>
              <w:tab w:val="right" w:pos="3060"/>
            </w:tabs>
          </w:pPr>
          <w:r>
            <w:rPr>
              <w:noProof/>
            </w:rPr>
            <w:drawing>
              <wp:inline distT="0" distB="0" distL="0" distR="0" wp14:anchorId="0F1C0E92" wp14:editId="1F6B06A9">
                <wp:extent cx="744060" cy="63706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44060" cy="637061"/>
                        </a:xfrm>
                        <a:prstGeom prst="rect">
                          <a:avLst/>
                        </a:prstGeom>
                        <a:noFill/>
                        <a:ln>
                          <a:noFill/>
                        </a:ln>
                      </pic:spPr>
                    </pic:pic>
                  </a:graphicData>
                </a:graphic>
              </wp:inline>
            </w:drawing>
          </w:r>
          <w:r>
            <w:tab/>
          </w:r>
        </w:p>
      </w:tc>
      <w:tc>
        <w:tcPr>
          <w:tcW w:w="3480" w:type="dxa"/>
        </w:tcPr>
        <w:p w14:paraId="7B374B75" w14:textId="3A4D7D9A" w:rsidR="00344AB2" w:rsidRDefault="00933196" w:rsidP="00C74BB7">
          <w:pPr>
            <w:tabs>
              <w:tab w:val="right" w:pos="4324"/>
            </w:tabs>
            <w:spacing w:line="320" w:lineRule="exact"/>
            <w:ind w:left="71" w:right="74"/>
            <w:jc w:val="right"/>
            <w:rPr>
              <w:b/>
            </w:rPr>
          </w:pPr>
          <w:r>
            <w:rPr>
              <w:b/>
            </w:rPr>
            <w:t xml:space="preserve">Workshop Type - </w:t>
          </w:r>
          <w:r w:rsidRPr="00933196">
            <w:rPr>
              <w:b/>
              <w:color w:val="0070C0"/>
            </w:rPr>
            <w:t>Hybrid</w:t>
          </w:r>
        </w:p>
      </w:tc>
    </w:tr>
  </w:tbl>
  <w:p w14:paraId="0260A621" w14:textId="4D39A83B" w:rsidR="00344AB2" w:rsidRDefault="00344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22880A"/>
    <w:multiLevelType w:val="hybridMultilevel"/>
    <w:tmpl w:val="130DD0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89201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8"/>
    <w:multiLevelType w:val="singleLevel"/>
    <w:tmpl w:val="1FC884F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FEEC0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007C00"/>
    <w:multiLevelType w:val="hybridMultilevel"/>
    <w:tmpl w:val="DBEC91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18878F0"/>
    <w:multiLevelType w:val="hybridMultilevel"/>
    <w:tmpl w:val="8102A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3F0C7E"/>
    <w:multiLevelType w:val="hybridMultilevel"/>
    <w:tmpl w:val="984640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F21B5"/>
    <w:multiLevelType w:val="multilevel"/>
    <w:tmpl w:val="EBFE033E"/>
    <w:lvl w:ilvl="0">
      <w:start w:val="1"/>
      <w:numFmt w:val="upperLetter"/>
      <w:lvlText w:val="%1"/>
      <w:lvlJc w:val="right"/>
      <w:pPr>
        <w:ind w:left="87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8"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9" w15:restartNumberingAfterBreak="0">
    <w:nsid w:val="0A77231C"/>
    <w:multiLevelType w:val="hybridMultilevel"/>
    <w:tmpl w:val="3D8E0326"/>
    <w:lvl w:ilvl="0" w:tplc="2EF837A8">
      <w:start w:val="1"/>
      <w:numFmt w:val="bullet"/>
      <w:lvlText w:val=""/>
      <w:lvlJc w:val="left"/>
      <w:pPr>
        <w:tabs>
          <w:tab w:val="num" w:pos="360"/>
        </w:tabs>
        <w:ind w:left="360" w:hanging="360"/>
      </w:pPr>
      <w:rPr>
        <w:rFonts w:ascii="Wingdings" w:hAnsi="Wingdings" w:hint="default"/>
        <w:color w:val="3366FF"/>
      </w:rPr>
    </w:lvl>
    <w:lvl w:ilvl="1" w:tplc="980C695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77F0B"/>
    <w:multiLevelType w:val="hybridMultilevel"/>
    <w:tmpl w:val="3B269A0A"/>
    <w:lvl w:ilvl="0" w:tplc="6D188BE4">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630704"/>
    <w:multiLevelType w:val="multilevel"/>
    <w:tmpl w:val="6226C938"/>
    <w:lvl w:ilvl="0">
      <w:start w:val="1"/>
      <w:numFmt w:val="bullet"/>
      <w:lvlText w:val=""/>
      <w:lvlJc w:val="left"/>
      <w:pPr>
        <w:tabs>
          <w:tab w:val="num" w:pos="360"/>
        </w:tabs>
        <w:ind w:left="360" w:hanging="360"/>
      </w:pPr>
      <w:rPr>
        <w:rFonts w:ascii="Wingdings" w:hAnsi="Wingdings" w:hint="default"/>
        <w:color w:val="3366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542543"/>
    <w:multiLevelType w:val="multilevel"/>
    <w:tmpl w:val="FA5AE80C"/>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ind w:left="680" w:hanging="680"/>
      </w:pPr>
      <w:rPr>
        <w:rFonts w:hint="default"/>
      </w:rPr>
    </w:lvl>
    <w:lvl w:ilvl="2">
      <w:start w:val="1"/>
      <w:numFmt w:val="decimal"/>
      <w:pStyle w:val="ANNEX-heading2"/>
      <w:lvlText w:val="%1.%2.%3"/>
      <w:lvlJc w:val="left"/>
      <w:pPr>
        <w:ind w:left="907" w:hanging="907"/>
      </w:pPr>
      <w:rPr>
        <w:rFonts w:hint="default"/>
      </w:rPr>
    </w:lvl>
    <w:lvl w:ilvl="3">
      <w:start w:val="1"/>
      <w:numFmt w:val="decimal"/>
      <w:pStyle w:val="ANNEX-heading3"/>
      <w:lvlText w:val="%1.%2.%3.%4"/>
      <w:lvlJc w:val="left"/>
      <w:pPr>
        <w:ind w:left="1134" w:hanging="1134"/>
      </w:pPr>
      <w:rPr>
        <w:rFonts w:hint="default"/>
      </w:rPr>
    </w:lvl>
    <w:lvl w:ilvl="4">
      <w:start w:val="1"/>
      <w:numFmt w:val="decimal"/>
      <w:pStyle w:val="ANNEX-heading4"/>
      <w:lvlText w:val="%1.%2.%3.%4.%5"/>
      <w:lvlJc w:val="left"/>
      <w:pPr>
        <w:ind w:left="1361" w:hanging="1361"/>
      </w:pPr>
      <w:rPr>
        <w:rFonts w:hint="default"/>
      </w:rPr>
    </w:lvl>
    <w:lvl w:ilvl="5">
      <w:start w:val="1"/>
      <w:numFmt w:val="decimal"/>
      <w:pStyle w:val="ANNEX-heading5"/>
      <w:lvlText w:val="%1.%2.%3.%4.%5.%6"/>
      <w:lvlJc w:val="left"/>
      <w:pPr>
        <w:ind w:left="1588" w:hanging="1588"/>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DA5362"/>
    <w:multiLevelType w:val="hybridMultilevel"/>
    <w:tmpl w:val="4E683C7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F33432"/>
    <w:multiLevelType w:val="multilevel"/>
    <w:tmpl w:val="CCFED808"/>
    <w:styleLink w:val="AnnexesF"/>
    <w:lvl w:ilvl="0">
      <w:start w:val="1"/>
      <w:numFmt w:val="upperLetter"/>
      <w:pStyle w:val="ANNEXEtitre"/>
      <w:suff w:val="nothing"/>
      <w:lvlText w:val="Annexe %1"/>
      <w:lvlJc w:val="center"/>
      <w:pPr>
        <w:ind w:left="0" w:firstLine="624"/>
      </w:pPr>
      <w:rPr>
        <w:rFonts w:hint="default"/>
        <w:b/>
        <w:spacing w:val="8"/>
      </w:rPr>
    </w:lvl>
    <w:lvl w:ilvl="1">
      <w:start w:val="1"/>
      <w:numFmt w:val="decimal"/>
      <w:pStyle w:val="ANNEXE-heading1"/>
      <w:lvlText w:val="%1.%2"/>
      <w:lvlJc w:val="left"/>
      <w:pPr>
        <w:ind w:left="680" w:hanging="680"/>
      </w:pPr>
      <w:rPr>
        <w:rFonts w:hint="default"/>
        <w:b/>
      </w:rPr>
    </w:lvl>
    <w:lvl w:ilvl="2">
      <w:start w:val="1"/>
      <w:numFmt w:val="decimal"/>
      <w:pStyle w:val="ANNEXE-heading2"/>
      <w:lvlText w:val="%1.%2.%3"/>
      <w:lvlJc w:val="left"/>
      <w:pPr>
        <w:ind w:left="907" w:hanging="907"/>
      </w:pPr>
      <w:rPr>
        <w:rFonts w:hint="default"/>
        <w:b/>
      </w:rPr>
    </w:lvl>
    <w:lvl w:ilvl="3">
      <w:start w:val="1"/>
      <w:numFmt w:val="decimal"/>
      <w:pStyle w:val="ANNEXE-heading3"/>
      <w:lvlText w:val="%1.%2.%3.%4"/>
      <w:lvlJc w:val="left"/>
      <w:pPr>
        <w:ind w:left="1134" w:hanging="1134"/>
      </w:pPr>
      <w:rPr>
        <w:rFonts w:hint="default"/>
        <w:b/>
      </w:rPr>
    </w:lvl>
    <w:lvl w:ilvl="4">
      <w:start w:val="1"/>
      <w:numFmt w:val="decimal"/>
      <w:pStyle w:val="ANNEXE-heading4"/>
      <w:lvlText w:val="%1.%2.%3.%4.%5"/>
      <w:lvlJc w:val="left"/>
      <w:pPr>
        <w:ind w:left="1361" w:hanging="1361"/>
      </w:pPr>
      <w:rPr>
        <w:rFonts w:hint="default"/>
        <w:b/>
      </w:rPr>
    </w:lvl>
    <w:lvl w:ilvl="5">
      <w:start w:val="1"/>
      <w:numFmt w:val="decimal"/>
      <w:pStyle w:val="ANNEXE-heading5"/>
      <w:lvlText w:val="%1.%2.%3.%4.%5.%6"/>
      <w:lvlJc w:val="left"/>
      <w:pPr>
        <w:ind w:left="1588" w:hanging="1588"/>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20620A72"/>
    <w:multiLevelType w:val="hybridMultilevel"/>
    <w:tmpl w:val="A7749CE2"/>
    <w:lvl w:ilvl="0" w:tplc="DD1C3020">
      <w:start w:val="202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096EEA"/>
    <w:multiLevelType w:val="hybridMultilevel"/>
    <w:tmpl w:val="9BFA4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FC42CA"/>
    <w:multiLevelType w:val="hybridMultilevel"/>
    <w:tmpl w:val="EF006CE2"/>
    <w:lvl w:ilvl="0" w:tplc="D9E492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103A09"/>
    <w:multiLevelType w:val="hybridMultilevel"/>
    <w:tmpl w:val="481605E2"/>
    <w:lvl w:ilvl="0" w:tplc="D9E4923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B83792"/>
    <w:multiLevelType w:val="hybridMultilevel"/>
    <w:tmpl w:val="15129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2D6730"/>
    <w:multiLevelType w:val="multilevel"/>
    <w:tmpl w:val="55DA114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5B6B42"/>
    <w:multiLevelType w:val="multilevel"/>
    <w:tmpl w:val="A7D2C91A"/>
    <w:numStyleLink w:val="Annexes"/>
  </w:abstractNum>
  <w:abstractNum w:abstractNumId="26" w15:restartNumberingAfterBreak="0">
    <w:nsid w:val="339219AD"/>
    <w:multiLevelType w:val="hybridMultilevel"/>
    <w:tmpl w:val="7EC4A666"/>
    <w:lvl w:ilvl="0" w:tplc="B69C090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4AB54C0"/>
    <w:multiLevelType w:val="hybridMultilevel"/>
    <w:tmpl w:val="B8506CC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5B80B12"/>
    <w:multiLevelType w:val="multilevel"/>
    <w:tmpl w:val="380EF514"/>
    <w:styleLink w:val="Headings"/>
    <w:lvl w:ilvl="0">
      <w:start w:val="1"/>
      <w:numFmt w:val="decimal"/>
      <w:pStyle w:val="Heading1"/>
      <w:lvlText w:val="%1"/>
      <w:lvlJc w:val="left"/>
      <w:pPr>
        <w:ind w:left="397" w:hanging="397"/>
      </w:pPr>
      <w:rPr>
        <w:rFonts w:hint="default"/>
        <w:b/>
        <w:i w:val="0"/>
      </w:rPr>
    </w:lvl>
    <w:lvl w:ilvl="1">
      <w:start w:val="1"/>
      <w:numFmt w:val="decimal"/>
      <w:pStyle w:val="Heading2"/>
      <w:lvlText w:val="%1.%2"/>
      <w:lvlJc w:val="left"/>
      <w:pPr>
        <w:ind w:left="624" w:hanging="624"/>
      </w:pPr>
      <w:rPr>
        <w:rFonts w:hint="default"/>
        <w:b/>
        <w:i w:val="0"/>
      </w:rPr>
    </w:lvl>
    <w:lvl w:ilvl="2">
      <w:start w:val="1"/>
      <w:numFmt w:val="decimal"/>
      <w:pStyle w:val="Heading3"/>
      <w:lvlText w:val="%1.%2.%3"/>
      <w:lvlJc w:val="left"/>
      <w:pPr>
        <w:ind w:left="851" w:hanging="851"/>
      </w:pPr>
      <w:rPr>
        <w:rFonts w:hint="default"/>
        <w:b/>
        <w:i w:val="0"/>
      </w:rPr>
    </w:lvl>
    <w:lvl w:ilvl="3">
      <w:start w:val="1"/>
      <w:numFmt w:val="decimal"/>
      <w:pStyle w:val="Heading4"/>
      <w:lvlText w:val="%1.%2.%3.%4"/>
      <w:lvlJc w:val="left"/>
      <w:pPr>
        <w:ind w:left="1077" w:hanging="1077"/>
      </w:pPr>
      <w:rPr>
        <w:rFonts w:hint="default"/>
        <w:b/>
        <w:i w:val="0"/>
      </w:rPr>
    </w:lvl>
    <w:lvl w:ilvl="4">
      <w:start w:val="1"/>
      <w:numFmt w:val="decimal"/>
      <w:pStyle w:val="Heading5"/>
      <w:lvlText w:val="%1.%2.%3.%4.%5"/>
      <w:lvlJc w:val="left"/>
      <w:pPr>
        <w:ind w:left="1304" w:hanging="1304"/>
      </w:pPr>
      <w:rPr>
        <w:rFonts w:hint="default"/>
        <w:b/>
        <w:i w:val="0"/>
      </w:rPr>
    </w:lvl>
    <w:lvl w:ilvl="5">
      <w:start w:val="1"/>
      <w:numFmt w:val="decimal"/>
      <w:pStyle w:val="Heading6"/>
      <w:lvlText w:val="%1.%2.%3.%4.%5.%6"/>
      <w:lvlJc w:val="left"/>
      <w:pPr>
        <w:ind w:left="1531" w:hanging="1531"/>
      </w:pPr>
      <w:rPr>
        <w:rFonts w:hint="default"/>
        <w:b/>
        <w:i w:val="0"/>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9" w15:restartNumberingAfterBreak="0">
    <w:nsid w:val="36B4645B"/>
    <w:multiLevelType w:val="multilevel"/>
    <w:tmpl w:val="4636FDB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31" w15:restartNumberingAfterBreak="0">
    <w:nsid w:val="38486A10"/>
    <w:multiLevelType w:val="multilevel"/>
    <w:tmpl w:val="668EB37E"/>
    <w:lvl w:ilvl="0">
      <w:start w:val="1"/>
      <w:numFmt w:val="upperLetter"/>
      <w:suff w:val="nothing"/>
      <w:lvlText w:val="Annexe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2" w15:restartNumberingAfterBreak="0">
    <w:nsid w:val="3B340A99"/>
    <w:multiLevelType w:val="hybridMultilevel"/>
    <w:tmpl w:val="45AC6160"/>
    <w:lvl w:ilvl="0" w:tplc="2EF837A8">
      <w:start w:val="1"/>
      <w:numFmt w:val="bullet"/>
      <w:lvlText w:val=""/>
      <w:lvlJc w:val="left"/>
      <w:pPr>
        <w:tabs>
          <w:tab w:val="num" w:pos="360"/>
        </w:tabs>
        <w:ind w:left="36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683819"/>
    <w:multiLevelType w:val="multilevel"/>
    <w:tmpl w:val="A7D2C91A"/>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pStyle w:val="ANNEX-heading6"/>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4" w15:restartNumberingAfterBreak="0">
    <w:nsid w:val="3C3D36E4"/>
    <w:multiLevelType w:val="hybridMultilevel"/>
    <w:tmpl w:val="038A3280"/>
    <w:lvl w:ilvl="0" w:tplc="A2227A86">
      <w:start w:val="202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D84F19"/>
    <w:multiLevelType w:val="multilevel"/>
    <w:tmpl w:val="E7925EF2"/>
    <w:lvl w:ilvl="0">
      <w:start w:val="1"/>
      <w:numFmt w:val="bullet"/>
      <w:lvlText w:val=""/>
      <w:lvlJc w:val="left"/>
      <w:pPr>
        <w:tabs>
          <w:tab w:val="num" w:pos="360"/>
        </w:tabs>
        <w:ind w:left="360" w:hanging="360"/>
      </w:pPr>
      <w:rPr>
        <w:rFonts w:ascii="Wingdings" w:hAnsi="Wingdings" w:hint="default"/>
        <w:color w:val="00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144CD0"/>
    <w:multiLevelType w:val="hybridMultilevel"/>
    <w:tmpl w:val="225EEEE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443A2A8F"/>
    <w:multiLevelType w:val="hybridMultilevel"/>
    <w:tmpl w:val="CE1E1232"/>
    <w:lvl w:ilvl="0" w:tplc="2EF837A8">
      <w:start w:val="1"/>
      <w:numFmt w:val="bullet"/>
      <w:lvlText w:val=""/>
      <w:lvlJc w:val="left"/>
      <w:pPr>
        <w:tabs>
          <w:tab w:val="num" w:pos="360"/>
        </w:tabs>
        <w:ind w:left="360" w:hanging="360"/>
      </w:pPr>
      <w:rPr>
        <w:rFonts w:ascii="Wingdings" w:hAnsi="Wingdings" w:hint="default"/>
        <w:color w:val="3366FF"/>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5F3401"/>
    <w:multiLevelType w:val="hybridMultilevel"/>
    <w:tmpl w:val="85881D4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EF1B76"/>
    <w:multiLevelType w:val="hybridMultilevel"/>
    <w:tmpl w:val="4A9E2650"/>
    <w:lvl w:ilvl="0" w:tplc="7A661074">
      <w:start w:val="1"/>
      <w:numFmt w:val="bullet"/>
      <w:pStyle w:val="ListDash5"/>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41" w15:restartNumberingAfterBreak="0">
    <w:nsid w:val="469A4FD7"/>
    <w:multiLevelType w:val="hybridMultilevel"/>
    <w:tmpl w:val="84DEAFA2"/>
    <w:lvl w:ilvl="0" w:tplc="DDEAF54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E1362C5"/>
    <w:multiLevelType w:val="hybridMultilevel"/>
    <w:tmpl w:val="C94CF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F8D07C1"/>
    <w:multiLevelType w:val="hybridMultilevel"/>
    <w:tmpl w:val="45CAC4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5" w15:restartNumberingAfterBreak="0">
    <w:nsid w:val="50150763"/>
    <w:multiLevelType w:val="hybridMultilevel"/>
    <w:tmpl w:val="261A2D98"/>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7" w15:restartNumberingAfterBreak="0">
    <w:nsid w:val="52B376D2"/>
    <w:multiLevelType w:val="hybridMultilevel"/>
    <w:tmpl w:val="5F3E29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20736F"/>
    <w:multiLevelType w:val="multilevel"/>
    <w:tmpl w:val="E7925EF2"/>
    <w:lvl w:ilvl="0">
      <w:start w:val="1"/>
      <w:numFmt w:val="bullet"/>
      <w:lvlText w:val=""/>
      <w:lvlJc w:val="left"/>
      <w:pPr>
        <w:tabs>
          <w:tab w:val="num" w:pos="360"/>
        </w:tabs>
        <w:ind w:left="360" w:hanging="360"/>
      </w:pPr>
      <w:rPr>
        <w:rFonts w:ascii="Wingdings" w:hAnsi="Wingdings" w:hint="default"/>
        <w:color w:val="00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B8473C"/>
    <w:multiLevelType w:val="hybridMultilevel"/>
    <w:tmpl w:val="FF482FCA"/>
    <w:lvl w:ilvl="0" w:tplc="06844BD0">
      <w:numFmt w:val="bullet"/>
      <w:lvlText w:val="-"/>
      <w:lvlJc w:val="left"/>
      <w:pPr>
        <w:ind w:left="720" w:hanging="360"/>
      </w:pPr>
      <w:rPr>
        <w:rFonts w:ascii="HelveticaNeue-Roman" w:eastAsia="Calibri" w:hAnsi="HelveticaNeue-Roman" w:cs="HelveticaNeue-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5F6F18"/>
    <w:multiLevelType w:val="hybridMultilevel"/>
    <w:tmpl w:val="5C7C97B6"/>
    <w:lvl w:ilvl="0" w:tplc="A84E5C2C">
      <w:start w:val="202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54" w15:restartNumberingAfterBreak="0">
    <w:nsid w:val="5F963E1B"/>
    <w:multiLevelType w:val="multilevel"/>
    <w:tmpl w:val="CCFED808"/>
    <w:numStyleLink w:val="AnnexesF"/>
  </w:abstractNum>
  <w:abstractNum w:abstractNumId="55" w15:restartNumberingAfterBreak="0">
    <w:nsid w:val="6106621E"/>
    <w:multiLevelType w:val="multilevel"/>
    <w:tmpl w:val="E4146B60"/>
    <w:lvl w:ilvl="0">
      <w:start w:val="1"/>
      <w:numFmt w:val="lowerLetter"/>
      <w:pStyle w:val="ListNumber"/>
      <w:lvlText w:val="%1)"/>
      <w:lvlJc w:val="left"/>
      <w:pPr>
        <w:ind w:left="340" w:hanging="340"/>
      </w:pPr>
      <w:rPr>
        <w:rFonts w:hint="default"/>
      </w:rPr>
    </w:lvl>
    <w:lvl w:ilvl="1">
      <w:start w:val="1"/>
      <w:numFmt w:val="decimal"/>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lowerLetter"/>
      <w:pStyle w:val="ListNumber4"/>
      <w:lvlText w:val="%4)"/>
      <w:lvlJc w:val="left"/>
      <w:pPr>
        <w:ind w:left="1361" w:hanging="340"/>
      </w:pPr>
      <w:rPr>
        <w:rFonts w:hint="default"/>
      </w:rPr>
    </w:lvl>
    <w:lvl w:ilvl="4">
      <w:start w:val="1"/>
      <w:numFmt w:val="decimal"/>
      <w:pStyle w:val="ListNumber5"/>
      <w:lvlText w:val="%5)"/>
      <w:lvlJc w:val="left"/>
      <w:pPr>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1793D91"/>
    <w:multiLevelType w:val="hybridMultilevel"/>
    <w:tmpl w:val="3648B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3F84A5A"/>
    <w:multiLevelType w:val="hybridMultilevel"/>
    <w:tmpl w:val="6C6CCAF6"/>
    <w:lvl w:ilvl="0" w:tplc="49387344">
      <w:start w:val="1"/>
      <w:numFmt w:val="bullet"/>
      <w:pStyle w:val="Achievement"/>
      <w:lvlText w:val=""/>
      <w:lvlJc w:val="left"/>
      <w:pPr>
        <w:tabs>
          <w:tab w:val="num" w:pos="0"/>
        </w:tabs>
        <w:ind w:left="240" w:hanging="240"/>
      </w:pPr>
      <w:rPr>
        <w:rFonts w:ascii="Wingdings" w:hAnsi="Wingdings" w:cs="Times New Roman" w:hint="default"/>
        <w:sz w:val="12"/>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2C01D1"/>
    <w:multiLevelType w:val="hybridMultilevel"/>
    <w:tmpl w:val="9CD40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6B00A8C"/>
    <w:multiLevelType w:val="hybridMultilevel"/>
    <w:tmpl w:val="6AA0DDAC"/>
    <w:lvl w:ilvl="0" w:tplc="949C907C">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60" w15:restartNumberingAfterBreak="0">
    <w:nsid w:val="7A724543"/>
    <w:multiLevelType w:val="hybridMultilevel"/>
    <w:tmpl w:val="A2648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BDC01A4"/>
    <w:multiLevelType w:val="hybridMultilevel"/>
    <w:tmpl w:val="703659B4"/>
    <w:lvl w:ilvl="0" w:tplc="D1CE4B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3D4956"/>
    <w:multiLevelType w:val="hybridMultilevel"/>
    <w:tmpl w:val="86828C68"/>
    <w:lvl w:ilvl="0" w:tplc="FE6ABFB2">
      <w:start w:val="202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984988">
    <w:abstractNumId w:val="3"/>
  </w:num>
  <w:num w:numId="2" w16cid:durableId="2128767939">
    <w:abstractNumId w:val="32"/>
  </w:num>
  <w:num w:numId="3" w16cid:durableId="776755786">
    <w:abstractNumId w:val="57"/>
  </w:num>
  <w:num w:numId="4" w16cid:durableId="791364227">
    <w:abstractNumId w:val="23"/>
  </w:num>
  <w:num w:numId="5" w16cid:durableId="1082948317">
    <w:abstractNumId w:val="56"/>
  </w:num>
  <w:num w:numId="6" w16cid:durableId="803037525">
    <w:abstractNumId w:val="29"/>
  </w:num>
  <w:num w:numId="7" w16cid:durableId="2061633656">
    <w:abstractNumId w:val="60"/>
  </w:num>
  <w:num w:numId="8" w16cid:durableId="655301896">
    <w:abstractNumId w:val="4"/>
  </w:num>
  <w:num w:numId="9" w16cid:durableId="366680878">
    <w:abstractNumId w:val="24"/>
  </w:num>
  <w:num w:numId="10" w16cid:durableId="1108544000">
    <w:abstractNumId w:val="49"/>
  </w:num>
  <w:num w:numId="11" w16cid:durableId="1527523759">
    <w:abstractNumId w:val="35"/>
  </w:num>
  <w:num w:numId="12" w16cid:durableId="1333872142">
    <w:abstractNumId w:val="12"/>
  </w:num>
  <w:num w:numId="13" w16cid:durableId="1349798152">
    <w:abstractNumId w:val="61"/>
  </w:num>
  <w:num w:numId="14" w16cid:durableId="583488661">
    <w:abstractNumId w:val="1"/>
  </w:num>
  <w:num w:numId="15" w16cid:durableId="1197693706">
    <w:abstractNumId w:val="50"/>
  </w:num>
  <w:num w:numId="16" w16cid:durableId="903611008">
    <w:abstractNumId w:val="47"/>
  </w:num>
  <w:num w:numId="17" w16cid:durableId="1321931343">
    <w:abstractNumId w:val="9"/>
  </w:num>
  <w:num w:numId="18" w16cid:durableId="1057705733">
    <w:abstractNumId w:val="38"/>
  </w:num>
  <w:num w:numId="19" w16cid:durableId="709918092">
    <w:abstractNumId w:val="11"/>
  </w:num>
  <w:num w:numId="20" w16cid:durableId="760444377">
    <w:abstractNumId w:val="45"/>
  </w:num>
  <w:num w:numId="21" w16cid:durableId="119152879">
    <w:abstractNumId w:val="58"/>
  </w:num>
  <w:num w:numId="22" w16cid:durableId="1491867826">
    <w:abstractNumId w:val="5"/>
  </w:num>
  <w:num w:numId="23" w16cid:durableId="1029336392">
    <w:abstractNumId w:val="43"/>
  </w:num>
  <w:num w:numId="24" w16cid:durableId="712003165">
    <w:abstractNumId w:val="20"/>
  </w:num>
  <w:num w:numId="25" w16cid:durableId="356741000">
    <w:abstractNumId w:val="27"/>
  </w:num>
  <w:num w:numId="26" w16cid:durableId="829565296">
    <w:abstractNumId w:val="6"/>
  </w:num>
  <w:num w:numId="27" w16cid:durableId="1917588587">
    <w:abstractNumId w:val="53"/>
  </w:num>
  <w:num w:numId="28" w16cid:durableId="784344989">
    <w:abstractNumId w:val="22"/>
  </w:num>
  <w:num w:numId="29" w16cid:durableId="887300126">
    <w:abstractNumId w:val="53"/>
  </w:num>
  <w:num w:numId="30" w16cid:durableId="442114033">
    <w:abstractNumId w:val="21"/>
  </w:num>
  <w:num w:numId="31" w16cid:durableId="1711303677">
    <w:abstractNumId w:val="39"/>
  </w:num>
  <w:num w:numId="32" w16cid:durableId="461047065">
    <w:abstractNumId w:val="34"/>
  </w:num>
  <w:num w:numId="33" w16cid:durableId="970594272">
    <w:abstractNumId w:val="62"/>
  </w:num>
  <w:num w:numId="34" w16cid:durableId="1147628680">
    <w:abstractNumId w:val="51"/>
  </w:num>
  <w:num w:numId="35" w16cid:durableId="961040331">
    <w:abstractNumId w:val="19"/>
  </w:num>
  <w:num w:numId="36" w16cid:durableId="1262763406">
    <w:abstractNumId w:val="36"/>
  </w:num>
  <w:num w:numId="37" w16cid:durableId="1233202706">
    <w:abstractNumId w:val="26"/>
  </w:num>
  <w:num w:numId="38" w16cid:durableId="1344622818">
    <w:abstractNumId w:val="41"/>
  </w:num>
  <w:num w:numId="39" w16cid:durableId="2057241036">
    <w:abstractNumId w:val="0"/>
  </w:num>
  <w:num w:numId="40" w16cid:durableId="222913609">
    <w:abstractNumId w:val="14"/>
  </w:num>
  <w:num w:numId="41" w16cid:durableId="1519537015">
    <w:abstractNumId w:val="10"/>
  </w:num>
  <w:num w:numId="42" w16cid:durableId="2110537580">
    <w:abstractNumId w:val="28"/>
  </w:num>
  <w:num w:numId="43" w16cid:durableId="449906693">
    <w:abstractNumId w:val="48"/>
  </w:num>
  <w:num w:numId="44" w16cid:durableId="1037243680">
    <w:abstractNumId w:val="8"/>
  </w:num>
  <w:num w:numId="45" w16cid:durableId="1713381568">
    <w:abstractNumId w:val="17"/>
  </w:num>
  <w:num w:numId="46" w16cid:durableId="949631578">
    <w:abstractNumId w:val="15"/>
  </w:num>
  <w:num w:numId="47" w16cid:durableId="889462121">
    <w:abstractNumId w:val="59"/>
  </w:num>
  <w:num w:numId="48" w16cid:durableId="1754203068">
    <w:abstractNumId w:val="42"/>
  </w:num>
  <w:num w:numId="49" w16cid:durableId="2048217116">
    <w:abstractNumId w:val="46"/>
  </w:num>
  <w:num w:numId="50" w16cid:durableId="710152328">
    <w:abstractNumId w:val="52"/>
  </w:num>
  <w:num w:numId="51" w16cid:durableId="2123643713">
    <w:abstractNumId w:val="44"/>
  </w:num>
  <w:num w:numId="52" w16cid:durableId="1730497593">
    <w:abstractNumId w:val="7"/>
    <w:lvlOverride w:ilvl="0">
      <w:lvl w:ilvl="0">
        <w:start w:val="1"/>
        <w:numFmt w:val="upperLetter"/>
        <w:suff w:val="nothing"/>
        <w:lvlText w:val="Annex %1"/>
        <w:lvlJc w:val="center"/>
        <w:pPr>
          <w:ind w:left="0" w:firstLine="51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1814"/>
          </w:tabs>
          <w:ind w:left="1814" w:hanging="181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53" w16cid:durableId="1790128191">
    <w:abstractNumId w:val="37"/>
  </w:num>
  <w:num w:numId="54" w16cid:durableId="1957713579">
    <w:abstractNumId w:val="18"/>
  </w:num>
  <w:num w:numId="55" w16cid:durableId="144707770">
    <w:abstractNumId w:val="40"/>
  </w:num>
  <w:num w:numId="56" w16cid:durableId="2126000655">
    <w:abstractNumId w:val="13"/>
  </w:num>
  <w:num w:numId="57" w16cid:durableId="616448090">
    <w:abstractNumId w:val="33"/>
  </w:num>
  <w:num w:numId="58" w16cid:durableId="1447698860">
    <w:abstractNumId w:val="16"/>
  </w:num>
  <w:num w:numId="59" w16cid:durableId="319314151">
    <w:abstractNumId w:val="54"/>
  </w:num>
  <w:num w:numId="60" w16cid:durableId="473645664">
    <w:abstractNumId w:val="55"/>
  </w:num>
  <w:num w:numId="61" w16cid:durableId="1339387404">
    <w:abstractNumId w:val="25"/>
    <w:lvlOverride w:ilvl="0">
      <w:lvl w:ilvl="0">
        <w:start w:val="1"/>
        <w:numFmt w:val="upperLetter"/>
        <w:suff w:val="nothing"/>
        <w:lvlText w:val="Annexe %1"/>
        <w:lvlJc w:val="center"/>
        <w:pPr>
          <w:ind w:left="0" w:firstLine="510"/>
        </w:pPr>
        <w:rPr>
          <w:rFonts w:ascii="Arial" w:hAnsi="Arial" w:hint="default"/>
          <w:bCs w:val="0"/>
          <w:iCs w:val="0"/>
          <w:caps w:val="0"/>
          <w:strike w:val="0"/>
          <w:dstrike w:val="0"/>
          <w:outline w:val="0"/>
          <w:shadow w:val="0"/>
          <w:emboss w:val="0"/>
          <w:imprint w:val="0"/>
          <w:vanish w:val="0"/>
          <w:spacing w:val="8"/>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1814"/>
          </w:tabs>
          <w:ind w:left="1814" w:hanging="181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62" w16cid:durableId="11457033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94307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12715644">
    <w:abstractNumId w:val="2"/>
  </w:num>
  <w:num w:numId="65" w16cid:durableId="349836126">
    <w:abstractNumId w:val="30"/>
  </w:num>
  <w:num w:numId="66" w16cid:durableId="1097755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855562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0214898">
    <w:abstractNumId w:val="30"/>
    <w:lvlOverride w:ilvl="0">
      <w:startOverride w:val="1"/>
    </w:lvlOverride>
  </w:num>
  <w:num w:numId="69" w16cid:durableId="5919342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727591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65134097">
    <w:abstractNumId w:val="31"/>
  </w:num>
  <w:num w:numId="72" w16cid:durableId="907835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6870455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BF"/>
    <w:rsid w:val="000016AA"/>
    <w:rsid w:val="0000624A"/>
    <w:rsid w:val="000148E5"/>
    <w:rsid w:val="000167AD"/>
    <w:rsid w:val="00020B78"/>
    <w:rsid w:val="0002662B"/>
    <w:rsid w:val="000303ED"/>
    <w:rsid w:val="00030B89"/>
    <w:rsid w:val="00031477"/>
    <w:rsid w:val="00033866"/>
    <w:rsid w:val="00036684"/>
    <w:rsid w:val="00043E42"/>
    <w:rsid w:val="00047E04"/>
    <w:rsid w:val="000507EF"/>
    <w:rsid w:val="00054EE8"/>
    <w:rsid w:val="00056AC6"/>
    <w:rsid w:val="00060A86"/>
    <w:rsid w:val="00063387"/>
    <w:rsid w:val="00063BEA"/>
    <w:rsid w:val="0006485A"/>
    <w:rsid w:val="000670AD"/>
    <w:rsid w:val="000761D0"/>
    <w:rsid w:val="00081D4B"/>
    <w:rsid w:val="000843B4"/>
    <w:rsid w:val="00094599"/>
    <w:rsid w:val="000A2F68"/>
    <w:rsid w:val="000A3095"/>
    <w:rsid w:val="000A6F1A"/>
    <w:rsid w:val="000B3480"/>
    <w:rsid w:val="000B4797"/>
    <w:rsid w:val="000C127E"/>
    <w:rsid w:val="000C73C5"/>
    <w:rsid w:val="000D5297"/>
    <w:rsid w:val="000D5AB4"/>
    <w:rsid w:val="000F1289"/>
    <w:rsid w:val="000F204B"/>
    <w:rsid w:val="000F258C"/>
    <w:rsid w:val="000F7740"/>
    <w:rsid w:val="000F7FD2"/>
    <w:rsid w:val="0011039D"/>
    <w:rsid w:val="00115319"/>
    <w:rsid w:val="00116282"/>
    <w:rsid w:val="00125CBC"/>
    <w:rsid w:val="0012633F"/>
    <w:rsid w:val="001309B4"/>
    <w:rsid w:val="0013176B"/>
    <w:rsid w:val="00137E18"/>
    <w:rsid w:val="00144433"/>
    <w:rsid w:val="00147924"/>
    <w:rsid w:val="00150E26"/>
    <w:rsid w:val="0015260E"/>
    <w:rsid w:val="00155DA3"/>
    <w:rsid w:val="0016136C"/>
    <w:rsid w:val="001640CB"/>
    <w:rsid w:val="001648CE"/>
    <w:rsid w:val="00167519"/>
    <w:rsid w:val="001747EF"/>
    <w:rsid w:val="00177962"/>
    <w:rsid w:val="00180A7E"/>
    <w:rsid w:val="0018112D"/>
    <w:rsid w:val="00183A98"/>
    <w:rsid w:val="001923E5"/>
    <w:rsid w:val="0019361A"/>
    <w:rsid w:val="00193A71"/>
    <w:rsid w:val="001A1734"/>
    <w:rsid w:val="001A3190"/>
    <w:rsid w:val="001A652D"/>
    <w:rsid w:val="001A6637"/>
    <w:rsid w:val="001B0D8D"/>
    <w:rsid w:val="001B3A01"/>
    <w:rsid w:val="001C5160"/>
    <w:rsid w:val="001D47F1"/>
    <w:rsid w:val="001D49DB"/>
    <w:rsid w:val="001D5F02"/>
    <w:rsid w:val="001D6959"/>
    <w:rsid w:val="001D76D8"/>
    <w:rsid w:val="001F0B1D"/>
    <w:rsid w:val="001F3BB6"/>
    <w:rsid w:val="0020404E"/>
    <w:rsid w:val="00205722"/>
    <w:rsid w:val="00206801"/>
    <w:rsid w:val="0020747C"/>
    <w:rsid w:val="00214E98"/>
    <w:rsid w:val="002343C0"/>
    <w:rsid w:val="00237224"/>
    <w:rsid w:val="0024391E"/>
    <w:rsid w:val="00243D17"/>
    <w:rsid w:val="0024554B"/>
    <w:rsid w:val="00246A6A"/>
    <w:rsid w:val="00247E22"/>
    <w:rsid w:val="00250B29"/>
    <w:rsid w:val="00256A64"/>
    <w:rsid w:val="00261498"/>
    <w:rsid w:val="00261E48"/>
    <w:rsid w:val="0026348B"/>
    <w:rsid w:val="00264685"/>
    <w:rsid w:val="00267434"/>
    <w:rsid w:val="00277C9B"/>
    <w:rsid w:val="002819CF"/>
    <w:rsid w:val="00285D59"/>
    <w:rsid w:val="002903F3"/>
    <w:rsid w:val="0029215B"/>
    <w:rsid w:val="002A5D2D"/>
    <w:rsid w:val="002B22DE"/>
    <w:rsid w:val="002B4660"/>
    <w:rsid w:val="002B53BA"/>
    <w:rsid w:val="002B5AC7"/>
    <w:rsid w:val="002B5FAD"/>
    <w:rsid w:val="002B60DA"/>
    <w:rsid w:val="002B6D16"/>
    <w:rsid w:val="002C0357"/>
    <w:rsid w:val="002C27FE"/>
    <w:rsid w:val="002C70A3"/>
    <w:rsid w:val="002D02B3"/>
    <w:rsid w:val="002D5AE8"/>
    <w:rsid w:val="002D690A"/>
    <w:rsid w:val="002E092F"/>
    <w:rsid w:val="003003BB"/>
    <w:rsid w:val="00303133"/>
    <w:rsid w:val="00305316"/>
    <w:rsid w:val="00305D74"/>
    <w:rsid w:val="00317461"/>
    <w:rsid w:val="003208D5"/>
    <w:rsid w:val="003211EA"/>
    <w:rsid w:val="00327BA7"/>
    <w:rsid w:val="0033279D"/>
    <w:rsid w:val="00334B19"/>
    <w:rsid w:val="0034476E"/>
    <w:rsid w:val="00344AB2"/>
    <w:rsid w:val="003458E6"/>
    <w:rsid w:val="00352219"/>
    <w:rsid w:val="00354B95"/>
    <w:rsid w:val="003556BF"/>
    <w:rsid w:val="003562E3"/>
    <w:rsid w:val="00356CAD"/>
    <w:rsid w:val="003575A4"/>
    <w:rsid w:val="00362859"/>
    <w:rsid w:val="00373D95"/>
    <w:rsid w:val="003775FA"/>
    <w:rsid w:val="003810B5"/>
    <w:rsid w:val="00381B51"/>
    <w:rsid w:val="00385EB4"/>
    <w:rsid w:val="003876FC"/>
    <w:rsid w:val="003A464B"/>
    <w:rsid w:val="003B16A8"/>
    <w:rsid w:val="003B448B"/>
    <w:rsid w:val="003B54AE"/>
    <w:rsid w:val="003B5845"/>
    <w:rsid w:val="003B6F97"/>
    <w:rsid w:val="003C2E08"/>
    <w:rsid w:val="003C2F44"/>
    <w:rsid w:val="003C3E7D"/>
    <w:rsid w:val="003C40D3"/>
    <w:rsid w:val="003C61C0"/>
    <w:rsid w:val="003C6878"/>
    <w:rsid w:val="003D03CB"/>
    <w:rsid w:val="003D0C98"/>
    <w:rsid w:val="003D5541"/>
    <w:rsid w:val="003E170C"/>
    <w:rsid w:val="003E5462"/>
    <w:rsid w:val="003F030D"/>
    <w:rsid w:val="003F4813"/>
    <w:rsid w:val="00401D78"/>
    <w:rsid w:val="0040612F"/>
    <w:rsid w:val="00407384"/>
    <w:rsid w:val="00407B82"/>
    <w:rsid w:val="00412B99"/>
    <w:rsid w:val="00414234"/>
    <w:rsid w:val="004203F2"/>
    <w:rsid w:val="004270E6"/>
    <w:rsid w:val="00431F8A"/>
    <w:rsid w:val="00431FDA"/>
    <w:rsid w:val="0043739F"/>
    <w:rsid w:val="00446559"/>
    <w:rsid w:val="00451CBE"/>
    <w:rsid w:val="00460C06"/>
    <w:rsid w:val="0046184B"/>
    <w:rsid w:val="00462801"/>
    <w:rsid w:val="004678B8"/>
    <w:rsid w:val="0047557B"/>
    <w:rsid w:val="00482625"/>
    <w:rsid w:val="00483C3C"/>
    <w:rsid w:val="00496A3F"/>
    <w:rsid w:val="004A17FE"/>
    <w:rsid w:val="004A1D15"/>
    <w:rsid w:val="004A4E88"/>
    <w:rsid w:val="004A5227"/>
    <w:rsid w:val="004B227A"/>
    <w:rsid w:val="004B333B"/>
    <w:rsid w:val="004B42C4"/>
    <w:rsid w:val="004C36C4"/>
    <w:rsid w:val="004D5AF2"/>
    <w:rsid w:val="004D61E7"/>
    <w:rsid w:val="004D7E59"/>
    <w:rsid w:val="004E06B7"/>
    <w:rsid w:val="004E3F9A"/>
    <w:rsid w:val="00501382"/>
    <w:rsid w:val="005032D5"/>
    <w:rsid w:val="005034B5"/>
    <w:rsid w:val="0050584F"/>
    <w:rsid w:val="00515859"/>
    <w:rsid w:val="00523A9B"/>
    <w:rsid w:val="005240DE"/>
    <w:rsid w:val="005247AD"/>
    <w:rsid w:val="00525558"/>
    <w:rsid w:val="00526BB5"/>
    <w:rsid w:val="005314B2"/>
    <w:rsid w:val="00540BBA"/>
    <w:rsid w:val="0054795C"/>
    <w:rsid w:val="00550C7C"/>
    <w:rsid w:val="0055311D"/>
    <w:rsid w:val="00553EDA"/>
    <w:rsid w:val="0055494A"/>
    <w:rsid w:val="00564003"/>
    <w:rsid w:val="0056754B"/>
    <w:rsid w:val="005676CA"/>
    <w:rsid w:val="0057167E"/>
    <w:rsid w:val="00572A7D"/>
    <w:rsid w:val="00572F84"/>
    <w:rsid w:val="00580CB9"/>
    <w:rsid w:val="00585C16"/>
    <w:rsid w:val="00594E9D"/>
    <w:rsid w:val="005A4F2D"/>
    <w:rsid w:val="005A5298"/>
    <w:rsid w:val="005C1187"/>
    <w:rsid w:val="005C5DE5"/>
    <w:rsid w:val="005C788B"/>
    <w:rsid w:val="005D6805"/>
    <w:rsid w:val="005D71FD"/>
    <w:rsid w:val="005E0268"/>
    <w:rsid w:val="005E351A"/>
    <w:rsid w:val="005E65C3"/>
    <w:rsid w:val="005F0A06"/>
    <w:rsid w:val="005F4C79"/>
    <w:rsid w:val="005F76BE"/>
    <w:rsid w:val="006018D0"/>
    <w:rsid w:val="00601EC5"/>
    <w:rsid w:val="006069D0"/>
    <w:rsid w:val="006108D9"/>
    <w:rsid w:val="00612E63"/>
    <w:rsid w:val="0061792B"/>
    <w:rsid w:val="00617EED"/>
    <w:rsid w:val="006217F5"/>
    <w:rsid w:val="00626F89"/>
    <w:rsid w:val="00635B4B"/>
    <w:rsid w:val="006432EB"/>
    <w:rsid w:val="006543EB"/>
    <w:rsid w:val="006633B0"/>
    <w:rsid w:val="00670B62"/>
    <w:rsid w:val="006723C4"/>
    <w:rsid w:val="0067280E"/>
    <w:rsid w:val="00675BD0"/>
    <w:rsid w:val="00676D5D"/>
    <w:rsid w:val="00677356"/>
    <w:rsid w:val="006828DB"/>
    <w:rsid w:val="00690C0F"/>
    <w:rsid w:val="00690CB4"/>
    <w:rsid w:val="00693E91"/>
    <w:rsid w:val="00696D41"/>
    <w:rsid w:val="00696D67"/>
    <w:rsid w:val="006A1C16"/>
    <w:rsid w:val="006B2DC8"/>
    <w:rsid w:val="006C1576"/>
    <w:rsid w:val="006D7A8B"/>
    <w:rsid w:val="006E0DF9"/>
    <w:rsid w:val="006E11F9"/>
    <w:rsid w:val="006F634C"/>
    <w:rsid w:val="0070074B"/>
    <w:rsid w:val="007138EC"/>
    <w:rsid w:val="007162FD"/>
    <w:rsid w:val="00716608"/>
    <w:rsid w:val="00722ADF"/>
    <w:rsid w:val="00723954"/>
    <w:rsid w:val="00730DC5"/>
    <w:rsid w:val="00741452"/>
    <w:rsid w:val="00745A5D"/>
    <w:rsid w:val="0075485D"/>
    <w:rsid w:val="00755EDD"/>
    <w:rsid w:val="007561E4"/>
    <w:rsid w:val="00760149"/>
    <w:rsid w:val="00761F24"/>
    <w:rsid w:val="00766D49"/>
    <w:rsid w:val="00777A9D"/>
    <w:rsid w:val="00780CBB"/>
    <w:rsid w:val="00781707"/>
    <w:rsid w:val="00781D67"/>
    <w:rsid w:val="007863AB"/>
    <w:rsid w:val="0079427A"/>
    <w:rsid w:val="00794AE9"/>
    <w:rsid w:val="007B48C2"/>
    <w:rsid w:val="007B6719"/>
    <w:rsid w:val="007C3C70"/>
    <w:rsid w:val="007C650D"/>
    <w:rsid w:val="007D0347"/>
    <w:rsid w:val="007D1202"/>
    <w:rsid w:val="007D6826"/>
    <w:rsid w:val="007E3207"/>
    <w:rsid w:val="007F2FCB"/>
    <w:rsid w:val="007F7731"/>
    <w:rsid w:val="008031C5"/>
    <w:rsid w:val="008032BF"/>
    <w:rsid w:val="00803722"/>
    <w:rsid w:val="00810649"/>
    <w:rsid w:val="00813195"/>
    <w:rsid w:val="00815F41"/>
    <w:rsid w:val="00821C87"/>
    <w:rsid w:val="00825872"/>
    <w:rsid w:val="00825CA4"/>
    <w:rsid w:val="00826DB7"/>
    <w:rsid w:val="00827F3B"/>
    <w:rsid w:val="00830CDB"/>
    <w:rsid w:val="00831DC7"/>
    <w:rsid w:val="00834F8B"/>
    <w:rsid w:val="008357C6"/>
    <w:rsid w:val="00840AB5"/>
    <w:rsid w:val="00847A9C"/>
    <w:rsid w:val="00847D04"/>
    <w:rsid w:val="00850BA2"/>
    <w:rsid w:val="0085312B"/>
    <w:rsid w:val="00856666"/>
    <w:rsid w:val="00863B33"/>
    <w:rsid w:val="00874DF5"/>
    <w:rsid w:val="0087651C"/>
    <w:rsid w:val="008826D4"/>
    <w:rsid w:val="00883BFF"/>
    <w:rsid w:val="00885E28"/>
    <w:rsid w:val="0088651D"/>
    <w:rsid w:val="008A374E"/>
    <w:rsid w:val="008A6886"/>
    <w:rsid w:val="008A769B"/>
    <w:rsid w:val="008B1A8D"/>
    <w:rsid w:val="008B6C4A"/>
    <w:rsid w:val="008C2FAC"/>
    <w:rsid w:val="008C36FC"/>
    <w:rsid w:val="008C3F0C"/>
    <w:rsid w:val="008C6126"/>
    <w:rsid w:val="008D0958"/>
    <w:rsid w:val="008D33CE"/>
    <w:rsid w:val="008D59C3"/>
    <w:rsid w:val="008D76C0"/>
    <w:rsid w:val="008E2236"/>
    <w:rsid w:val="008F39A9"/>
    <w:rsid w:val="008F7E9B"/>
    <w:rsid w:val="00906C7F"/>
    <w:rsid w:val="00924231"/>
    <w:rsid w:val="00924848"/>
    <w:rsid w:val="00924BBD"/>
    <w:rsid w:val="00926823"/>
    <w:rsid w:val="00933196"/>
    <w:rsid w:val="009371B2"/>
    <w:rsid w:val="0093733A"/>
    <w:rsid w:val="00951C19"/>
    <w:rsid w:val="0095759A"/>
    <w:rsid w:val="00960BD0"/>
    <w:rsid w:val="00961E27"/>
    <w:rsid w:val="009645A1"/>
    <w:rsid w:val="00964CCE"/>
    <w:rsid w:val="00971679"/>
    <w:rsid w:val="00982225"/>
    <w:rsid w:val="00985056"/>
    <w:rsid w:val="009855DC"/>
    <w:rsid w:val="0098563A"/>
    <w:rsid w:val="009B0592"/>
    <w:rsid w:val="009B30A2"/>
    <w:rsid w:val="009B59AF"/>
    <w:rsid w:val="009D627F"/>
    <w:rsid w:val="009E657E"/>
    <w:rsid w:val="009E70C5"/>
    <w:rsid w:val="009F055D"/>
    <w:rsid w:val="009F120C"/>
    <w:rsid w:val="009F3DE4"/>
    <w:rsid w:val="00A0057D"/>
    <w:rsid w:val="00A04AA3"/>
    <w:rsid w:val="00A17520"/>
    <w:rsid w:val="00A246DE"/>
    <w:rsid w:val="00A26A79"/>
    <w:rsid w:val="00A32AFE"/>
    <w:rsid w:val="00A369DE"/>
    <w:rsid w:val="00A36FE3"/>
    <w:rsid w:val="00A414F5"/>
    <w:rsid w:val="00A41C8E"/>
    <w:rsid w:val="00A45E1C"/>
    <w:rsid w:val="00A50343"/>
    <w:rsid w:val="00A50B8D"/>
    <w:rsid w:val="00A54A29"/>
    <w:rsid w:val="00A5564B"/>
    <w:rsid w:val="00A57776"/>
    <w:rsid w:val="00A63091"/>
    <w:rsid w:val="00A63C40"/>
    <w:rsid w:val="00A70996"/>
    <w:rsid w:val="00A7109D"/>
    <w:rsid w:val="00A82418"/>
    <w:rsid w:val="00A9375A"/>
    <w:rsid w:val="00A96AB0"/>
    <w:rsid w:val="00AA4433"/>
    <w:rsid w:val="00AB199B"/>
    <w:rsid w:val="00AB1A61"/>
    <w:rsid w:val="00AB2AF8"/>
    <w:rsid w:val="00AB318B"/>
    <w:rsid w:val="00AB5237"/>
    <w:rsid w:val="00AC66BB"/>
    <w:rsid w:val="00AD0883"/>
    <w:rsid w:val="00AD0B86"/>
    <w:rsid w:val="00AD6483"/>
    <w:rsid w:val="00AE64BB"/>
    <w:rsid w:val="00AE7D01"/>
    <w:rsid w:val="00AF03EC"/>
    <w:rsid w:val="00AF3A36"/>
    <w:rsid w:val="00AF7167"/>
    <w:rsid w:val="00B03BED"/>
    <w:rsid w:val="00B05609"/>
    <w:rsid w:val="00B06E76"/>
    <w:rsid w:val="00B17261"/>
    <w:rsid w:val="00B2001D"/>
    <w:rsid w:val="00B209D7"/>
    <w:rsid w:val="00B246EB"/>
    <w:rsid w:val="00B2714F"/>
    <w:rsid w:val="00B301A4"/>
    <w:rsid w:val="00B3217D"/>
    <w:rsid w:val="00B40F37"/>
    <w:rsid w:val="00B4224E"/>
    <w:rsid w:val="00B43AC2"/>
    <w:rsid w:val="00B70795"/>
    <w:rsid w:val="00B8269E"/>
    <w:rsid w:val="00B84186"/>
    <w:rsid w:val="00B856E2"/>
    <w:rsid w:val="00B876DB"/>
    <w:rsid w:val="00B87CD5"/>
    <w:rsid w:val="00B906B2"/>
    <w:rsid w:val="00B92566"/>
    <w:rsid w:val="00B939DD"/>
    <w:rsid w:val="00B9455E"/>
    <w:rsid w:val="00BC07E4"/>
    <w:rsid w:val="00BC308B"/>
    <w:rsid w:val="00BC5D36"/>
    <w:rsid w:val="00BD19C7"/>
    <w:rsid w:val="00BD5977"/>
    <w:rsid w:val="00BE11D0"/>
    <w:rsid w:val="00BE2DB9"/>
    <w:rsid w:val="00BE5DD2"/>
    <w:rsid w:val="00BE74FA"/>
    <w:rsid w:val="00BE7DF6"/>
    <w:rsid w:val="00BF23EE"/>
    <w:rsid w:val="00BF42E0"/>
    <w:rsid w:val="00C00DC3"/>
    <w:rsid w:val="00C01EAD"/>
    <w:rsid w:val="00C11051"/>
    <w:rsid w:val="00C21003"/>
    <w:rsid w:val="00C2244E"/>
    <w:rsid w:val="00C25D5E"/>
    <w:rsid w:val="00C267EE"/>
    <w:rsid w:val="00C26BC7"/>
    <w:rsid w:val="00C31AF1"/>
    <w:rsid w:val="00C4101A"/>
    <w:rsid w:val="00C44A96"/>
    <w:rsid w:val="00C4721A"/>
    <w:rsid w:val="00C537F3"/>
    <w:rsid w:val="00C57603"/>
    <w:rsid w:val="00C61717"/>
    <w:rsid w:val="00C6240C"/>
    <w:rsid w:val="00C71F40"/>
    <w:rsid w:val="00C72CCA"/>
    <w:rsid w:val="00C74AF0"/>
    <w:rsid w:val="00C74BB7"/>
    <w:rsid w:val="00C873A8"/>
    <w:rsid w:val="00C94AC2"/>
    <w:rsid w:val="00C95973"/>
    <w:rsid w:val="00CA036F"/>
    <w:rsid w:val="00CB15A1"/>
    <w:rsid w:val="00CB2097"/>
    <w:rsid w:val="00CB3E98"/>
    <w:rsid w:val="00CB573D"/>
    <w:rsid w:val="00CB634B"/>
    <w:rsid w:val="00CC0896"/>
    <w:rsid w:val="00CC2267"/>
    <w:rsid w:val="00CC310A"/>
    <w:rsid w:val="00CC3F1A"/>
    <w:rsid w:val="00CC4920"/>
    <w:rsid w:val="00CC4E6F"/>
    <w:rsid w:val="00CE5DF1"/>
    <w:rsid w:val="00CF1744"/>
    <w:rsid w:val="00CF5684"/>
    <w:rsid w:val="00CF7A2E"/>
    <w:rsid w:val="00D0555B"/>
    <w:rsid w:val="00D105D4"/>
    <w:rsid w:val="00D150F8"/>
    <w:rsid w:val="00D35CFC"/>
    <w:rsid w:val="00D36699"/>
    <w:rsid w:val="00D3687E"/>
    <w:rsid w:val="00D401A6"/>
    <w:rsid w:val="00D403A5"/>
    <w:rsid w:val="00D47BD7"/>
    <w:rsid w:val="00D5392D"/>
    <w:rsid w:val="00D61402"/>
    <w:rsid w:val="00D64C0B"/>
    <w:rsid w:val="00D70A9A"/>
    <w:rsid w:val="00D73431"/>
    <w:rsid w:val="00D83C0C"/>
    <w:rsid w:val="00D83F65"/>
    <w:rsid w:val="00D8697C"/>
    <w:rsid w:val="00D9026B"/>
    <w:rsid w:val="00D9161F"/>
    <w:rsid w:val="00D93ABF"/>
    <w:rsid w:val="00D93FE7"/>
    <w:rsid w:val="00D97D4B"/>
    <w:rsid w:val="00DA1035"/>
    <w:rsid w:val="00DA174E"/>
    <w:rsid w:val="00DA3338"/>
    <w:rsid w:val="00DA7E72"/>
    <w:rsid w:val="00DB02A4"/>
    <w:rsid w:val="00DB1B8D"/>
    <w:rsid w:val="00DB4224"/>
    <w:rsid w:val="00DC0984"/>
    <w:rsid w:val="00DC455B"/>
    <w:rsid w:val="00DD234E"/>
    <w:rsid w:val="00DD3086"/>
    <w:rsid w:val="00DE10C2"/>
    <w:rsid w:val="00DE6B0B"/>
    <w:rsid w:val="00DE73E0"/>
    <w:rsid w:val="00DF052B"/>
    <w:rsid w:val="00DF0B43"/>
    <w:rsid w:val="00DF1DBC"/>
    <w:rsid w:val="00DF2A34"/>
    <w:rsid w:val="00DF4C68"/>
    <w:rsid w:val="00DF5DFF"/>
    <w:rsid w:val="00E07548"/>
    <w:rsid w:val="00E13E77"/>
    <w:rsid w:val="00E14A5C"/>
    <w:rsid w:val="00E165D0"/>
    <w:rsid w:val="00E17279"/>
    <w:rsid w:val="00E17A47"/>
    <w:rsid w:val="00E23D03"/>
    <w:rsid w:val="00E31594"/>
    <w:rsid w:val="00E352E3"/>
    <w:rsid w:val="00E42186"/>
    <w:rsid w:val="00E42EC1"/>
    <w:rsid w:val="00E43644"/>
    <w:rsid w:val="00E45184"/>
    <w:rsid w:val="00E53103"/>
    <w:rsid w:val="00E53234"/>
    <w:rsid w:val="00E55785"/>
    <w:rsid w:val="00E56B87"/>
    <w:rsid w:val="00E63B30"/>
    <w:rsid w:val="00E63F0A"/>
    <w:rsid w:val="00E64F6F"/>
    <w:rsid w:val="00E6796E"/>
    <w:rsid w:val="00E67B91"/>
    <w:rsid w:val="00E7242B"/>
    <w:rsid w:val="00E742B0"/>
    <w:rsid w:val="00E75AFA"/>
    <w:rsid w:val="00E777D2"/>
    <w:rsid w:val="00E81E38"/>
    <w:rsid w:val="00E85C01"/>
    <w:rsid w:val="00E879F0"/>
    <w:rsid w:val="00E9525C"/>
    <w:rsid w:val="00EA1BEC"/>
    <w:rsid w:val="00EA2A92"/>
    <w:rsid w:val="00EA3948"/>
    <w:rsid w:val="00EA4DE1"/>
    <w:rsid w:val="00EA5BB5"/>
    <w:rsid w:val="00EB151E"/>
    <w:rsid w:val="00EB4DEF"/>
    <w:rsid w:val="00EB6E13"/>
    <w:rsid w:val="00EC16F5"/>
    <w:rsid w:val="00EC202C"/>
    <w:rsid w:val="00EC3884"/>
    <w:rsid w:val="00EC64EC"/>
    <w:rsid w:val="00ED3141"/>
    <w:rsid w:val="00EE1589"/>
    <w:rsid w:val="00EF0932"/>
    <w:rsid w:val="00EF1EFE"/>
    <w:rsid w:val="00EF30A3"/>
    <w:rsid w:val="00EF3578"/>
    <w:rsid w:val="00EF377A"/>
    <w:rsid w:val="00EF6803"/>
    <w:rsid w:val="00F008D2"/>
    <w:rsid w:val="00F11244"/>
    <w:rsid w:val="00F120BF"/>
    <w:rsid w:val="00F14263"/>
    <w:rsid w:val="00F20047"/>
    <w:rsid w:val="00F21E3F"/>
    <w:rsid w:val="00F277AB"/>
    <w:rsid w:val="00F30B72"/>
    <w:rsid w:val="00F34F41"/>
    <w:rsid w:val="00F3524E"/>
    <w:rsid w:val="00F35824"/>
    <w:rsid w:val="00F41D08"/>
    <w:rsid w:val="00F41F5E"/>
    <w:rsid w:val="00F42BFB"/>
    <w:rsid w:val="00F52EB7"/>
    <w:rsid w:val="00F5646F"/>
    <w:rsid w:val="00F63C1E"/>
    <w:rsid w:val="00F6455E"/>
    <w:rsid w:val="00F670D2"/>
    <w:rsid w:val="00F72A29"/>
    <w:rsid w:val="00F7311D"/>
    <w:rsid w:val="00F814CE"/>
    <w:rsid w:val="00FA3185"/>
    <w:rsid w:val="00FA5E5F"/>
    <w:rsid w:val="00FA7D39"/>
    <w:rsid w:val="00FB0CDA"/>
    <w:rsid w:val="00FB1E9B"/>
    <w:rsid w:val="00FB3154"/>
    <w:rsid w:val="00FB365D"/>
    <w:rsid w:val="00FC03B3"/>
    <w:rsid w:val="00FC2AAB"/>
    <w:rsid w:val="00FC3837"/>
    <w:rsid w:val="00FC438A"/>
    <w:rsid w:val="00FD250C"/>
    <w:rsid w:val="00FD4360"/>
    <w:rsid w:val="00FD4660"/>
    <w:rsid w:val="00FE2260"/>
    <w:rsid w:val="00FE33E6"/>
    <w:rsid w:val="00FF28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361DA4"/>
  <w14:defaultImageDpi w14:val="300"/>
  <w15:docId w15:val="{D61D0B97-E36A-FE4B-93A0-51F42145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uiPriority="99"/>
    <w:lsdException w:name="index 3" w:uiPriority="99"/>
    <w:lsdException w:name="index 4" w:uiPriority="99"/>
    <w:lsdException w:name="index 5" w:uiPriority="99"/>
    <w:lsdException w:name="index 6" w:uiPriority="99"/>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59"/>
    <w:lsdException w:name="Hyperlink" w:uiPriority="99"/>
    <w:lsdException w:name="Followed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A9B"/>
    <w:pPr>
      <w:spacing w:after="200"/>
    </w:pPr>
    <w:rPr>
      <w:rFonts w:ascii="Arial" w:eastAsia="Times New Roman" w:hAnsi="Arial" w:cstheme="minorBidi"/>
      <w:lang w:val="en-GB"/>
    </w:rPr>
  </w:style>
  <w:style w:type="paragraph" w:styleId="Heading1">
    <w:name w:val="heading 1"/>
    <w:next w:val="PARAGRAPH"/>
    <w:link w:val="Heading1Char"/>
    <w:qFormat/>
    <w:rsid w:val="00523A9B"/>
    <w:pPr>
      <w:keepNext/>
      <w:numPr>
        <w:numId w:val="42"/>
      </w:numPr>
      <w:suppressAutoHyphens/>
      <w:spacing w:before="200" w:after="200"/>
      <w:outlineLvl w:val="0"/>
    </w:pPr>
    <w:rPr>
      <w:rFonts w:ascii="Arial" w:eastAsia="Times New Roman" w:hAnsi="Arial" w:cs="Arial"/>
      <w:b/>
      <w:bCs/>
      <w:spacing w:val="8"/>
      <w:sz w:val="22"/>
      <w:szCs w:val="22"/>
      <w:lang w:val="en-GB" w:eastAsia="zh-CN"/>
    </w:rPr>
  </w:style>
  <w:style w:type="paragraph" w:styleId="Heading2">
    <w:name w:val="heading 2"/>
    <w:basedOn w:val="Heading1"/>
    <w:next w:val="PARAGRAPH"/>
    <w:link w:val="Heading2Char"/>
    <w:qFormat/>
    <w:rsid w:val="00523A9B"/>
    <w:pPr>
      <w:numPr>
        <w:ilvl w:val="1"/>
      </w:numPr>
      <w:spacing w:before="100" w:after="100"/>
      <w:outlineLvl w:val="1"/>
    </w:pPr>
    <w:rPr>
      <w:sz w:val="20"/>
      <w:szCs w:val="20"/>
    </w:rPr>
  </w:style>
  <w:style w:type="paragraph" w:styleId="Heading3">
    <w:name w:val="heading 3"/>
    <w:basedOn w:val="Heading2"/>
    <w:next w:val="PARAGRAPH"/>
    <w:link w:val="Heading3Char"/>
    <w:qFormat/>
    <w:rsid w:val="00523A9B"/>
    <w:pPr>
      <w:numPr>
        <w:ilvl w:val="2"/>
      </w:numPr>
      <w:outlineLvl w:val="2"/>
    </w:pPr>
  </w:style>
  <w:style w:type="paragraph" w:styleId="Heading4">
    <w:name w:val="heading 4"/>
    <w:basedOn w:val="Heading3"/>
    <w:next w:val="PARAGRAPH"/>
    <w:link w:val="Heading4Char"/>
    <w:qFormat/>
    <w:rsid w:val="00523A9B"/>
    <w:pPr>
      <w:numPr>
        <w:ilvl w:val="3"/>
      </w:numPr>
      <w:outlineLvl w:val="3"/>
    </w:pPr>
  </w:style>
  <w:style w:type="paragraph" w:styleId="Heading5">
    <w:name w:val="heading 5"/>
    <w:basedOn w:val="Heading4"/>
    <w:next w:val="PARAGRAPH"/>
    <w:link w:val="Heading5Char"/>
    <w:qFormat/>
    <w:rsid w:val="00523A9B"/>
    <w:pPr>
      <w:numPr>
        <w:ilvl w:val="4"/>
      </w:numPr>
      <w:outlineLvl w:val="4"/>
    </w:pPr>
  </w:style>
  <w:style w:type="paragraph" w:styleId="Heading6">
    <w:name w:val="heading 6"/>
    <w:basedOn w:val="Heading5"/>
    <w:next w:val="PARAGRAPH"/>
    <w:link w:val="Heading6Char"/>
    <w:qFormat/>
    <w:rsid w:val="00523A9B"/>
    <w:pPr>
      <w:numPr>
        <w:ilvl w:val="5"/>
      </w:numPr>
      <w:outlineLvl w:val="5"/>
    </w:pPr>
  </w:style>
  <w:style w:type="paragraph" w:styleId="Heading7">
    <w:name w:val="heading 7"/>
    <w:basedOn w:val="Heading6"/>
    <w:next w:val="PARAGRAPH"/>
    <w:link w:val="Heading7Char"/>
    <w:qFormat/>
    <w:rsid w:val="00523A9B"/>
    <w:pPr>
      <w:numPr>
        <w:ilvl w:val="6"/>
      </w:numPr>
      <w:outlineLvl w:val="6"/>
    </w:pPr>
  </w:style>
  <w:style w:type="paragraph" w:styleId="Heading8">
    <w:name w:val="heading 8"/>
    <w:basedOn w:val="Heading7"/>
    <w:next w:val="PARAGRAPH"/>
    <w:link w:val="Heading8Char"/>
    <w:qFormat/>
    <w:rsid w:val="00523A9B"/>
    <w:pPr>
      <w:numPr>
        <w:ilvl w:val="7"/>
      </w:numPr>
      <w:outlineLvl w:val="7"/>
    </w:pPr>
  </w:style>
  <w:style w:type="paragraph" w:styleId="Heading9">
    <w:name w:val="heading 9"/>
    <w:basedOn w:val="Heading8"/>
    <w:next w:val="PARAGRAPH"/>
    <w:link w:val="Heading9Char"/>
    <w:qFormat/>
    <w:rsid w:val="00523A9B"/>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cs="Arial"/>
      <w:color w:val="000000"/>
    </w:rPr>
  </w:style>
  <w:style w:type="paragraph" w:customStyle="1" w:styleId="c1">
    <w:name w:val="c1"/>
    <w:basedOn w:val="Normal"/>
    <w:pPr>
      <w:widowControl w:val="0"/>
      <w:spacing w:line="240" w:lineRule="atLeast"/>
      <w:jc w:val="center"/>
    </w:pPr>
  </w:style>
  <w:style w:type="paragraph" w:styleId="ListBullet">
    <w:name w:val="List Bullet"/>
    <w:basedOn w:val="Normal"/>
    <w:qFormat/>
    <w:rsid w:val="00523A9B"/>
    <w:pPr>
      <w:numPr>
        <w:numId w:val="43"/>
      </w:numPr>
      <w:tabs>
        <w:tab w:val="left" w:pos="340"/>
      </w:tabs>
      <w:snapToGrid w:val="0"/>
      <w:spacing w:after="100"/>
      <w:jc w:val="both"/>
    </w:pPr>
    <w:rPr>
      <w:spacing w:val="8"/>
    </w:rPr>
  </w:style>
  <w:style w:type="paragraph" w:customStyle="1" w:styleId="t4">
    <w:name w:val="t4"/>
    <w:basedOn w:val="Normal"/>
    <w:pPr>
      <w:widowControl w:val="0"/>
      <w:spacing w:line="580" w:lineRule="atLeast"/>
    </w:pPr>
  </w:style>
  <w:style w:type="paragraph" w:customStyle="1" w:styleId="Paragraph0">
    <w:name w:val="Paragraph"/>
    <w:basedOn w:val="Normal"/>
    <w:pPr>
      <w:spacing w:before="60" w:after="60"/>
    </w:pPr>
  </w:style>
  <w:style w:type="paragraph" w:styleId="FootnoteText">
    <w:name w:val="footnote text"/>
    <w:basedOn w:val="Normal"/>
    <w:link w:val="FootnoteTextChar"/>
    <w:semiHidden/>
    <w:rsid w:val="00523A9B"/>
    <w:pPr>
      <w:snapToGrid w:val="0"/>
      <w:spacing w:after="100"/>
      <w:ind w:left="284" w:hanging="284"/>
      <w:jc w:val="both"/>
    </w:pPr>
    <w:rPr>
      <w:spacing w:val="8"/>
      <w:sz w:val="16"/>
      <w:szCs w:val="16"/>
    </w:rPr>
  </w:style>
  <w:style w:type="character" w:styleId="FootnoteReference">
    <w:name w:val="footnote reference"/>
    <w:semiHidden/>
    <w:rsid w:val="00523A9B"/>
    <w:rPr>
      <w:rFonts w:ascii="Arial" w:hAnsi="Arial"/>
      <w:position w:val="6"/>
      <w:sz w:val="16"/>
      <w:szCs w:val="16"/>
      <w:vertAlign w:val="baseline"/>
    </w:rPr>
  </w:style>
  <w:style w:type="paragraph" w:customStyle="1" w:styleId="Achievement">
    <w:name w:val="Achievement"/>
    <w:basedOn w:val="Normal"/>
    <w:pPr>
      <w:widowControl w:val="0"/>
      <w:numPr>
        <w:numId w:val="3"/>
      </w:numPr>
    </w:pPr>
  </w:style>
  <w:style w:type="paragraph" w:styleId="Header">
    <w:name w:val="header"/>
    <w:basedOn w:val="Normal"/>
    <w:link w:val="HeaderChar"/>
    <w:rsid w:val="00523A9B"/>
    <w:pPr>
      <w:tabs>
        <w:tab w:val="center" w:pos="4536"/>
        <w:tab w:val="right" w:pos="9072"/>
      </w:tabs>
      <w:snapToGrid w:val="0"/>
      <w:spacing w:after="0"/>
    </w:pPr>
    <w:rPr>
      <w:spacing w:val="8"/>
    </w:rPr>
  </w:style>
  <w:style w:type="paragraph" w:styleId="Footer">
    <w:name w:val="footer"/>
    <w:basedOn w:val="Header"/>
    <w:link w:val="FooterChar"/>
    <w:uiPriority w:val="29"/>
    <w:rsid w:val="00523A9B"/>
  </w:style>
  <w:style w:type="paragraph" w:styleId="BalloonText">
    <w:name w:val="Balloon Text"/>
    <w:basedOn w:val="Normal"/>
    <w:link w:val="BalloonTextChar"/>
    <w:uiPriority w:val="99"/>
    <w:semiHidden/>
    <w:unhideWhenUsed/>
    <w:rsid w:val="00523A9B"/>
    <w:pPr>
      <w:spacing w:after="0"/>
    </w:pPr>
    <w:rPr>
      <w:rFonts w:ascii="Segoe UI" w:hAnsi="Segoe UI" w:cs="Segoe UI"/>
      <w:sz w:val="18"/>
      <w:szCs w:val="18"/>
    </w:rPr>
  </w:style>
  <w:style w:type="paragraph" w:styleId="BodyText2">
    <w:name w:val="Body Text 2"/>
    <w:basedOn w:val="Normal"/>
    <w:pPr>
      <w:jc w:val="center"/>
    </w:pPr>
    <w:rPr>
      <w:rFonts w:ascii="Albertus Extra Bold" w:hAnsi="Albertus Extra Bold" w:cs="Arial"/>
      <w:sz w:val="16"/>
    </w:rPr>
  </w:style>
  <w:style w:type="character" w:styleId="PageNumber">
    <w:name w:val="page number"/>
    <w:unhideWhenUsed/>
    <w:rsid w:val="00523A9B"/>
    <w:rPr>
      <w:rFonts w:ascii="Arial" w:hAnsi="Arial"/>
      <w:sz w:val="20"/>
      <w:szCs w:val="20"/>
    </w:rPr>
  </w:style>
  <w:style w:type="table" w:styleId="TableGrid">
    <w:name w:val="Table Grid"/>
    <w:basedOn w:val="TableNormal"/>
    <w:uiPriority w:val="59"/>
    <w:rsid w:val="00523A9B"/>
    <w:rPr>
      <w:rFonts w:ascii="Arial" w:eastAsia="Times New Roman" w:hAnsi="Arial"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23A9B"/>
    <w:rPr>
      <w:color w:val="0060A9"/>
      <w:u w:val="none"/>
    </w:rPr>
  </w:style>
  <w:style w:type="character" w:styleId="UnresolvedMention">
    <w:name w:val="Unresolved Mention"/>
    <w:basedOn w:val="DefaultParagraphFont"/>
    <w:uiPriority w:val="99"/>
    <w:semiHidden/>
    <w:unhideWhenUsed/>
    <w:rsid w:val="00523A9B"/>
    <w:rPr>
      <w:color w:val="605E5C"/>
      <w:shd w:val="clear" w:color="auto" w:fill="E1DFDD"/>
    </w:rPr>
  </w:style>
  <w:style w:type="paragraph" w:styleId="ListParagraph">
    <w:name w:val="List Paragraph"/>
    <w:basedOn w:val="Normal"/>
    <w:uiPriority w:val="34"/>
    <w:qFormat/>
    <w:rsid w:val="00523A9B"/>
    <w:pPr>
      <w:ind w:left="567"/>
    </w:pPr>
  </w:style>
  <w:style w:type="paragraph" w:styleId="NormalWeb">
    <w:name w:val="Normal (Web)"/>
    <w:basedOn w:val="Normal"/>
    <w:uiPriority w:val="99"/>
    <w:semiHidden/>
    <w:unhideWhenUsed/>
    <w:rsid w:val="00523A9B"/>
    <w:rPr>
      <w:rFonts w:ascii="Times New Roman" w:hAnsi="Times New Roman" w:cs="Times New Roman"/>
      <w:sz w:val="24"/>
      <w:szCs w:val="24"/>
    </w:rPr>
  </w:style>
  <w:style w:type="paragraph" w:customStyle="1" w:styleId="PARAGRAPH">
    <w:name w:val="PARAGRAPH"/>
    <w:link w:val="PARAGRAPHChar"/>
    <w:qFormat/>
    <w:rsid w:val="00523A9B"/>
    <w:pPr>
      <w:snapToGrid w:val="0"/>
      <w:spacing w:before="100" w:after="200"/>
      <w:jc w:val="both"/>
    </w:pPr>
    <w:rPr>
      <w:rFonts w:ascii="Arial" w:eastAsia="Times New Roman" w:hAnsi="Arial" w:cs="Arial"/>
      <w:spacing w:val="8"/>
      <w:lang w:val="en-GB" w:eastAsia="zh-CN"/>
    </w:rPr>
  </w:style>
  <w:style w:type="paragraph" w:customStyle="1" w:styleId="ListDash">
    <w:name w:val="List Dash"/>
    <w:basedOn w:val="ListBullet"/>
    <w:qFormat/>
    <w:rsid w:val="00523A9B"/>
    <w:pPr>
      <w:numPr>
        <w:numId w:val="27"/>
      </w:numPr>
    </w:pPr>
  </w:style>
  <w:style w:type="character" w:customStyle="1" w:styleId="PARAGRAPHChar">
    <w:name w:val="PARAGRAPH Char"/>
    <w:link w:val="PARAGRAPH"/>
    <w:rsid w:val="00523A9B"/>
    <w:rPr>
      <w:rFonts w:ascii="Arial" w:eastAsia="Times New Roman" w:hAnsi="Arial" w:cs="Arial"/>
      <w:spacing w:val="8"/>
      <w:lang w:val="en-GB" w:eastAsia="zh-CN"/>
    </w:rPr>
  </w:style>
  <w:style w:type="paragraph" w:customStyle="1" w:styleId="TABLE-col-heading">
    <w:name w:val="TABLE-col-heading"/>
    <w:basedOn w:val="PARAGRAPH"/>
    <w:qFormat/>
    <w:rsid w:val="00523A9B"/>
    <w:pPr>
      <w:keepNext/>
      <w:spacing w:before="60" w:after="60"/>
      <w:jc w:val="center"/>
    </w:pPr>
    <w:rPr>
      <w:b/>
      <w:bCs/>
      <w:sz w:val="16"/>
      <w:szCs w:val="16"/>
    </w:rPr>
  </w:style>
  <w:style w:type="paragraph" w:customStyle="1" w:styleId="NOTE">
    <w:name w:val="NOTE"/>
    <w:basedOn w:val="Normal"/>
    <w:next w:val="PARAGRAPH"/>
    <w:qFormat/>
    <w:rsid w:val="00523A9B"/>
    <w:pPr>
      <w:snapToGrid w:val="0"/>
      <w:spacing w:before="100" w:after="100"/>
      <w:jc w:val="both"/>
    </w:pPr>
    <w:rPr>
      <w:spacing w:val="8"/>
      <w:sz w:val="16"/>
      <w:szCs w:val="16"/>
    </w:rPr>
  </w:style>
  <w:style w:type="paragraph" w:customStyle="1" w:styleId="TABLE-cell">
    <w:name w:val="TABLE-cell"/>
    <w:basedOn w:val="PARAGRAPH"/>
    <w:qFormat/>
    <w:rsid w:val="00523A9B"/>
    <w:pPr>
      <w:spacing w:before="60" w:after="60"/>
      <w:jc w:val="left"/>
    </w:pPr>
    <w:rPr>
      <w:bCs/>
      <w:sz w:val="16"/>
    </w:rPr>
  </w:style>
  <w:style w:type="paragraph" w:customStyle="1" w:styleId="Default">
    <w:name w:val="Default"/>
    <w:rsid w:val="001B0D8D"/>
    <w:pPr>
      <w:autoSpaceDE w:val="0"/>
      <w:autoSpaceDN w:val="0"/>
      <w:adjustRightInd w:val="0"/>
    </w:pPr>
    <w:rPr>
      <w:rFonts w:ascii="Arial" w:hAnsi="Arial" w:cs="Arial"/>
      <w:color w:val="000000"/>
      <w:sz w:val="24"/>
      <w:szCs w:val="24"/>
      <w:lang w:val="en-GB"/>
    </w:rPr>
  </w:style>
  <w:style w:type="character" w:customStyle="1" w:styleId="viiyi">
    <w:name w:val="viiyi"/>
    <w:basedOn w:val="DefaultParagraphFont"/>
    <w:rsid w:val="000F258C"/>
  </w:style>
  <w:style w:type="character" w:customStyle="1" w:styleId="jlqj4b">
    <w:name w:val="jlqj4b"/>
    <w:basedOn w:val="DefaultParagraphFont"/>
    <w:rsid w:val="000F258C"/>
  </w:style>
  <w:style w:type="paragraph" w:styleId="Revision">
    <w:name w:val="Revision"/>
    <w:hidden/>
    <w:uiPriority w:val="71"/>
    <w:semiHidden/>
    <w:rsid w:val="00CF1744"/>
    <w:rPr>
      <w:sz w:val="24"/>
      <w:szCs w:val="24"/>
      <w:lang w:val="en-US"/>
    </w:rPr>
  </w:style>
  <w:style w:type="paragraph" w:customStyle="1" w:styleId="p1">
    <w:name w:val="p1"/>
    <w:basedOn w:val="Normal"/>
    <w:rsid w:val="0024391E"/>
    <w:pPr>
      <w:spacing w:before="100" w:beforeAutospacing="1" w:after="100" w:afterAutospacing="1"/>
    </w:pPr>
    <w:rPr>
      <w:lang w:val="en-AU" w:eastAsia="en-GB"/>
    </w:rPr>
  </w:style>
  <w:style w:type="paragraph" w:customStyle="1" w:styleId="p2">
    <w:name w:val="p2"/>
    <w:basedOn w:val="Normal"/>
    <w:rsid w:val="0024391E"/>
    <w:pPr>
      <w:spacing w:before="100" w:beforeAutospacing="1" w:after="100" w:afterAutospacing="1"/>
    </w:pPr>
    <w:rPr>
      <w:lang w:val="en-AU" w:eastAsia="en-GB"/>
    </w:rPr>
  </w:style>
  <w:style w:type="paragraph" w:customStyle="1" w:styleId="p3">
    <w:name w:val="p3"/>
    <w:basedOn w:val="Normal"/>
    <w:rsid w:val="0024391E"/>
    <w:pPr>
      <w:spacing w:before="100" w:beforeAutospacing="1" w:after="100" w:afterAutospacing="1"/>
    </w:pPr>
    <w:rPr>
      <w:lang w:val="en-AU" w:eastAsia="en-GB"/>
    </w:rPr>
  </w:style>
  <w:style w:type="character" w:customStyle="1" w:styleId="s1">
    <w:name w:val="s1"/>
    <w:basedOn w:val="DefaultParagraphFont"/>
    <w:rsid w:val="0024391E"/>
  </w:style>
  <w:style w:type="paragraph" w:customStyle="1" w:styleId="p4">
    <w:name w:val="p4"/>
    <w:basedOn w:val="Normal"/>
    <w:rsid w:val="0024391E"/>
    <w:pPr>
      <w:spacing w:before="100" w:beforeAutospacing="1" w:after="100" w:afterAutospacing="1"/>
    </w:pPr>
    <w:rPr>
      <w:lang w:val="en-AU" w:eastAsia="en-GB"/>
    </w:rPr>
  </w:style>
  <w:style w:type="character" w:customStyle="1" w:styleId="apple-tab-span">
    <w:name w:val="apple-tab-span"/>
    <w:basedOn w:val="DefaultParagraphFont"/>
    <w:rsid w:val="0024391E"/>
  </w:style>
  <w:style w:type="paragraph" w:customStyle="1" w:styleId="p5">
    <w:name w:val="p5"/>
    <w:basedOn w:val="Normal"/>
    <w:rsid w:val="0024391E"/>
    <w:pPr>
      <w:spacing w:before="100" w:beforeAutospacing="1" w:after="100" w:afterAutospacing="1"/>
    </w:pPr>
    <w:rPr>
      <w:lang w:val="en-AU" w:eastAsia="en-GB"/>
    </w:rPr>
  </w:style>
  <w:style w:type="paragraph" w:customStyle="1" w:styleId="p6">
    <w:name w:val="p6"/>
    <w:basedOn w:val="Normal"/>
    <w:rsid w:val="0024391E"/>
    <w:pPr>
      <w:spacing w:before="100" w:beforeAutospacing="1" w:after="100" w:afterAutospacing="1"/>
    </w:pPr>
    <w:rPr>
      <w:lang w:val="en-AU" w:eastAsia="en-GB"/>
    </w:rPr>
  </w:style>
  <w:style w:type="character" w:customStyle="1" w:styleId="s2">
    <w:name w:val="s2"/>
    <w:basedOn w:val="DefaultParagraphFont"/>
    <w:rsid w:val="0024391E"/>
  </w:style>
  <w:style w:type="paragraph" w:customStyle="1" w:styleId="p7">
    <w:name w:val="p7"/>
    <w:basedOn w:val="Normal"/>
    <w:rsid w:val="0024391E"/>
    <w:pPr>
      <w:spacing w:before="100" w:beforeAutospacing="1" w:after="100" w:afterAutospacing="1"/>
    </w:pPr>
    <w:rPr>
      <w:lang w:val="en-AU" w:eastAsia="en-GB"/>
    </w:rPr>
  </w:style>
  <w:style w:type="character" w:customStyle="1" w:styleId="Heading1Char">
    <w:name w:val="Heading 1 Char"/>
    <w:basedOn w:val="DefaultParagraphFont"/>
    <w:link w:val="Heading1"/>
    <w:rsid w:val="00523A9B"/>
    <w:rPr>
      <w:rFonts w:ascii="Arial" w:eastAsia="Times New Roman" w:hAnsi="Arial" w:cs="Arial"/>
      <w:b/>
      <w:bCs/>
      <w:spacing w:val="8"/>
      <w:sz w:val="22"/>
      <w:szCs w:val="22"/>
      <w:lang w:val="en-GB" w:eastAsia="zh-CN"/>
    </w:rPr>
  </w:style>
  <w:style w:type="character" w:customStyle="1" w:styleId="Heading3Char">
    <w:name w:val="Heading 3 Char"/>
    <w:basedOn w:val="DefaultParagraphFont"/>
    <w:link w:val="Heading3"/>
    <w:rsid w:val="00523A9B"/>
    <w:rPr>
      <w:rFonts w:ascii="Arial" w:eastAsia="Times New Roman" w:hAnsi="Arial" w:cs="Arial"/>
      <w:b/>
      <w:bCs/>
      <w:spacing w:val="8"/>
      <w:lang w:val="en-GB" w:eastAsia="zh-CN"/>
    </w:rPr>
  </w:style>
  <w:style w:type="character" w:customStyle="1" w:styleId="Heading4Char">
    <w:name w:val="Heading 4 Char"/>
    <w:basedOn w:val="DefaultParagraphFont"/>
    <w:link w:val="Heading4"/>
    <w:rsid w:val="00523A9B"/>
    <w:rPr>
      <w:rFonts w:ascii="Arial" w:eastAsia="Times New Roman" w:hAnsi="Arial" w:cs="Arial"/>
      <w:b/>
      <w:bCs/>
      <w:spacing w:val="8"/>
      <w:lang w:val="en-GB" w:eastAsia="zh-CN"/>
    </w:rPr>
  </w:style>
  <w:style w:type="character" w:customStyle="1" w:styleId="Heading5Char">
    <w:name w:val="Heading 5 Char"/>
    <w:basedOn w:val="DefaultParagraphFont"/>
    <w:link w:val="Heading5"/>
    <w:rsid w:val="00523A9B"/>
    <w:rPr>
      <w:rFonts w:ascii="Arial" w:eastAsia="Times New Roman" w:hAnsi="Arial" w:cs="Arial"/>
      <w:b/>
      <w:bCs/>
      <w:spacing w:val="8"/>
      <w:lang w:val="en-GB" w:eastAsia="zh-CN"/>
    </w:rPr>
  </w:style>
  <w:style w:type="character" w:customStyle="1" w:styleId="Heading6Char">
    <w:name w:val="Heading 6 Char"/>
    <w:basedOn w:val="DefaultParagraphFont"/>
    <w:link w:val="Heading6"/>
    <w:rsid w:val="00523A9B"/>
    <w:rPr>
      <w:rFonts w:ascii="Arial" w:eastAsia="Times New Roman" w:hAnsi="Arial" w:cs="Arial"/>
      <w:b/>
      <w:bCs/>
      <w:spacing w:val="8"/>
      <w:lang w:val="en-GB" w:eastAsia="zh-CN"/>
    </w:rPr>
  </w:style>
  <w:style w:type="character" w:customStyle="1" w:styleId="Heading7Char">
    <w:name w:val="Heading 7 Char"/>
    <w:basedOn w:val="DefaultParagraphFont"/>
    <w:link w:val="Heading7"/>
    <w:rsid w:val="00523A9B"/>
    <w:rPr>
      <w:rFonts w:ascii="Arial" w:eastAsia="Times New Roman" w:hAnsi="Arial" w:cs="Arial"/>
      <w:b/>
      <w:bCs/>
      <w:spacing w:val="8"/>
      <w:lang w:val="en-GB" w:eastAsia="zh-CN"/>
    </w:rPr>
  </w:style>
  <w:style w:type="character" w:customStyle="1" w:styleId="Heading8Char">
    <w:name w:val="Heading 8 Char"/>
    <w:basedOn w:val="DefaultParagraphFont"/>
    <w:link w:val="Heading8"/>
    <w:rsid w:val="00523A9B"/>
    <w:rPr>
      <w:rFonts w:ascii="Arial" w:eastAsia="Times New Roman" w:hAnsi="Arial" w:cs="Arial"/>
      <w:b/>
      <w:bCs/>
      <w:spacing w:val="8"/>
      <w:lang w:val="en-GB" w:eastAsia="zh-CN"/>
    </w:rPr>
  </w:style>
  <w:style w:type="character" w:customStyle="1" w:styleId="Heading9Char">
    <w:name w:val="Heading 9 Char"/>
    <w:basedOn w:val="DefaultParagraphFont"/>
    <w:link w:val="Heading9"/>
    <w:rsid w:val="00523A9B"/>
    <w:rPr>
      <w:rFonts w:ascii="Arial" w:eastAsia="Times New Roman" w:hAnsi="Arial" w:cs="Arial"/>
      <w:b/>
      <w:bCs/>
      <w:spacing w:val="8"/>
      <w:lang w:val="en-GB" w:eastAsia="zh-CN"/>
    </w:rPr>
  </w:style>
  <w:style w:type="paragraph" w:customStyle="1" w:styleId="AcRepheading1">
    <w:name w:val="AcRep heading 1"/>
    <w:basedOn w:val="Normal"/>
    <w:autoRedefine/>
    <w:uiPriority w:val="1"/>
    <w:qFormat/>
    <w:rsid w:val="00523A9B"/>
    <w:rPr>
      <w:b/>
      <w:color w:val="0058A2"/>
      <w:sz w:val="32"/>
    </w:rPr>
  </w:style>
  <w:style w:type="paragraph" w:customStyle="1" w:styleId="AMD-Heading1">
    <w:name w:val="AMD-Heading1"/>
    <w:basedOn w:val="PARAGRAPH"/>
    <w:next w:val="PARAGRAPH"/>
    <w:rsid w:val="00523A9B"/>
    <w:pPr>
      <w:keepNext/>
      <w:tabs>
        <w:tab w:val="left" w:pos="397"/>
      </w:tabs>
      <w:suppressAutoHyphens/>
      <w:spacing w:line="260" w:lineRule="exact"/>
      <w:ind w:left="397" w:hanging="397"/>
      <w:jc w:val="left"/>
      <w:outlineLvl w:val="0"/>
    </w:pPr>
    <w:rPr>
      <w:b/>
      <w:sz w:val="22"/>
    </w:rPr>
  </w:style>
  <w:style w:type="paragraph" w:customStyle="1" w:styleId="AMD-Heading2">
    <w:name w:val="AMD-Heading2..."/>
    <w:basedOn w:val="PARAGRAPH"/>
    <w:next w:val="PARAGRAPH"/>
    <w:rsid w:val="00523A9B"/>
    <w:pPr>
      <w:keepNext/>
      <w:tabs>
        <w:tab w:val="left" w:pos="624"/>
      </w:tabs>
      <w:suppressAutoHyphens/>
      <w:spacing w:after="100"/>
      <w:ind w:left="624" w:hanging="624"/>
      <w:outlineLvl w:val="1"/>
    </w:pPr>
    <w:rPr>
      <w:b/>
    </w:rPr>
  </w:style>
  <w:style w:type="paragraph" w:customStyle="1" w:styleId="MAIN-TITLE">
    <w:name w:val="MAIN-TITLE"/>
    <w:basedOn w:val="Normal"/>
    <w:qFormat/>
    <w:rsid w:val="00523A9B"/>
    <w:pPr>
      <w:snapToGrid w:val="0"/>
      <w:spacing w:after="0" w:line="280" w:lineRule="exact"/>
      <w:jc w:val="center"/>
    </w:pPr>
    <w:rPr>
      <w:rFonts w:ascii="Arial Bold" w:hAnsi="Arial Bold"/>
      <w:b/>
      <w:bCs/>
      <w:spacing w:val="8"/>
      <w:sz w:val="24"/>
      <w:szCs w:val="24"/>
    </w:rPr>
  </w:style>
  <w:style w:type="paragraph" w:customStyle="1" w:styleId="ANNEXtitle">
    <w:name w:val="ANNEX_title"/>
    <w:basedOn w:val="MAIN-TITLE"/>
    <w:next w:val="ANNEX-heading1"/>
    <w:qFormat/>
    <w:rsid w:val="00523A9B"/>
    <w:pPr>
      <w:pageBreakBefore/>
      <w:numPr>
        <w:numId w:val="56"/>
      </w:numPr>
      <w:spacing w:after="200"/>
      <w:outlineLvl w:val="0"/>
    </w:pPr>
    <w:rPr>
      <w:rFonts w:ascii="Arial" w:hAnsi="Arial"/>
    </w:rPr>
  </w:style>
  <w:style w:type="paragraph" w:customStyle="1" w:styleId="ANNEX-heading1">
    <w:name w:val="ANNEX-heading1"/>
    <w:basedOn w:val="Heading1"/>
    <w:next w:val="PARAGRAPH"/>
    <w:qFormat/>
    <w:rsid w:val="00523A9B"/>
    <w:pPr>
      <w:numPr>
        <w:ilvl w:val="1"/>
        <w:numId w:val="56"/>
      </w:numPr>
      <w:outlineLvl w:val="1"/>
    </w:pPr>
  </w:style>
  <w:style w:type="character" w:customStyle="1" w:styleId="Heading2Char">
    <w:name w:val="Heading 2 Char"/>
    <w:basedOn w:val="DefaultParagraphFont"/>
    <w:link w:val="Heading2"/>
    <w:rsid w:val="00523A9B"/>
    <w:rPr>
      <w:rFonts w:ascii="Arial" w:eastAsia="Times New Roman" w:hAnsi="Arial" w:cs="Arial"/>
      <w:b/>
      <w:bCs/>
      <w:spacing w:val="8"/>
      <w:lang w:val="en-GB" w:eastAsia="zh-CN"/>
    </w:rPr>
  </w:style>
  <w:style w:type="paragraph" w:customStyle="1" w:styleId="ANNEX-heading2">
    <w:name w:val="ANNEX-heading2"/>
    <w:basedOn w:val="Heading2"/>
    <w:next w:val="PARAGRAPH"/>
    <w:qFormat/>
    <w:rsid w:val="00523A9B"/>
    <w:pPr>
      <w:numPr>
        <w:ilvl w:val="2"/>
        <w:numId w:val="56"/>
      </w:numPr>
      <w:outlineLvl w:val="2"/>
    </w:pPr>
  </w:style>
  <w:style w:type="paragraph" w:customStyle="1" w:styleId="ANNEX-heading3">
    <w:name w:val="ANNEX-heading3"/>
    <w:basedOn w:val="Heading3"/>
    <w:next w:val="PARAGRAPH"/>
    <w:rsid w:val="00523A9B"/>
    <w:pPr>
      <w:numPr>
        <w:ilvl w:val="3"/>
        <w:numId w:val="56"/>
      </w:numPr>
      <w:outlineLvl w:val="3"/>
    </w:pPr>
  </w:style>
  <w:style w:type="paragraph" w:customStyle="1" w:styleId="ANNEX-heading4">
    <w:name w:val="ANNEX-heading4"/>
    <w:basedOn w:val="Heading4"/>
    <w:next w:val="PARAGRAPH"/>
    <w:rsid w:val="00523A9B"/>
    <w:pPr>
      <w:numPr>
        <w:ilvl w:val="4"/>
        <w:numId w:val="56"/>
      </w:numPr>
      <w:outlineLvl w:val="4"/>
    </w:pPr>
  </w:style>
  <w:style w:type="paragraph" w:customStyle="1" w:styleId="ANNEX-heading5">
    <w:name w:val="ANNEX-heading5"/>
    <w:basedOn w:val="Heading5"/>
    <w:next w:val="PARAGRAPH"/>
    <w:rsid w:val="00523A9B"/>
    <w:pPr>
      <w:numPr>
        <w:ilvl w:val="5"/>
        <w:numId w:val="56"/>
      </w:numPr>
      <w:outlineLvl w:val="5"/>
    </w:pPr>
  </w:style>
  <w:style w:type="paragraph" w:customStyle="1" w:styleId="ANNEX-heading6">
    <w:name w:val="ANNEX-heading6"/>
    <w:basedOn w:val="Heading6"/>
    <w:next w:val="PARAGRAPH"/>
    <w:qFormat/>
    <w:rsid w:val="00523A9B"/>
    <w:pPr>
      <w:numPr>
        <w:ilvl w:val="6"/>
        <w:numId w:val="57"/>
      </w:numPr>
      <w:outlineLvl w:val="6"/>
    </w:pPr>
  </w:style>
  <w:style w:type="paragraph" w:styleId="Bibliography">
    <w:name w:val="Bibliography"/>
    <w:basedOn w:val="Normal"/>
    <w:next w:val="Normal"/>
    <w:uiPriority w:val="37"/>
    <w:semiHidden/>
    <w:unhideWhenUsed/>
    <w:rsid w:val="00523A9B"/>
  </w:style>
  <w:style w:type="paragraph" w:customStyle="1" w:styleId="BIBLIOGRAPHY-numbered">
    <w:name w:val="BIBLIOGRAPHY-numbered"/>
    <w:basedOn w:val="PARAGRAPH"/>
    <w:qFormat/>
    <w:rsid w:val="00523A9B"/>
    <w:pPr>
      <w:numPr>
        <w:numId w:val="41"/>
      </w:numPr>
    </w:pPr>
  </w:style>
  <w:style w:type="paragraph" w:styleId="BlockText">
    <w:name w:val="Block Text"/>
    <w:basedOn w:val="Normal"/>
    <w:uiPriority w:val="59"/>
    <w:rsid w:val="00523A9B"/>
    <w:pPr>
      <w:spacing w:after="120"/>
      <w:ind w:left="1440" w:right="1440"/>
    </w:pPr>
  </w:style>
  <w:style w:type="paragraph" w:styleId="Caption">
    <w:name w:val="caption"/>
    <w:basedOn w:val="Normal"/>
    <w:next w:val="Normal"/>
    <w:uiPriority w:val="35"/>
    <w:qFormat/>
    <w:rsid w:val="00523A9B"/>
    <w:rPr>
      <w:b/>
      <w:bCs/>
    </w:rPr>
  </w:style>
  <w:style w:type="paragraph" w:customStyle="1" w:styleId="CODE">
    <w:name w:val="CODE"/>
    <w:basedOn w:val="Normal"/>
    <w:rsid w:val="00523A9B"/>
    <w:pPr>
      <w:snapToGrid w:val="0"/>
      <w:spacing w:before="100" w:after="100"/>
      <w:contextualSpacing/>
    </w:pPr>
    <w:rPr>
      <w:rFonts w:ascii="Courier New" w:hAnsi="Courier New"/>
      <w:noProof/>
      <w:spacing w:val="-2"/>
      <w:sz w:val="18"/>
    </w:rPr>
  </w:style>
  <w:style w:type="paragraph" w:customStyle="1" w:styleId="CODE-TableCell">
    <w:name w:val="CODE-TableCell"/>
    <w:basedOn w:val="CODE"/>
    <w:qFormat/>
    <w:rsid w:val="00523A9B"/>
    <w:rPr>
      <w:sz w:val="16"/>
    </w:rPr>
  </w:style>
  <w:style w:type="character" w:styleId="CommentReference">
    <w:name w:val="annotation reference"/>
    <w:semiHidden/>
    <w:rsid w:val="00523A9B"/>
    <w:rPr>
      <w:sz w:val="16"/>
      <w:szCs w:val="16"/>
    </w:rPr>
  </w:style>
  <w:style w:type="character" w:styleId="Emphasis">
    <w:name w:val="Emphasis"/>
    <w:uiPriority w:val="20"/>
    <w:qFormat/>
    <w:rsid w:val="00523A9B"/>
    <w:rPr>
      <w:i/>
      <w:iCs/>
    </w:rPr>
  </w:style>
  <w:style w:type="character" w:styleId="EndnoteReference">
    <w:name w:val="endnote reference"/>
    <w:semiHidden/>
    <w:rsid w:val="00523A9B"/>
    <w:rPr>
      <w:vertAlign w:val="superscript"/>
    </w:rPr>
  </w:style>
  <w:style w:type="paragraph" w:styleId="EnvelopeAddress">
    <w:name w:val="envelope address"/>
    <w:basedOn w:val="Normal"/>
    <w:uiPriority w:val="99"/>
    <w:semiHidden/>
    <w:unhideWhenUsed/>
    <w:rsid w:val="00523A9B"/>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523A9B"/>
    <w:rPr>
      <w:rFonts w:ascii="Cambria" w:eastAsia="MS Gothic" w:hAnsi="Cambria" w:cs="Times New Roman"/>
    </w:rPr>
  </w:style>
  <w:style w:type="paragraph" w:customStyle="1" w:styleId="EXAMPLE">
    <w:name w:val="EXAMPLE"/>
    <w:basedOn w:val="NOTE"/>
    <w:next w:val="PARAGRAPH"/>
    <w:qFormat/>
    <w:rsid w:val="00523A9B"/>
  </w:style>
  <w:style w:type="paragraph" w:customStyle="1" w:styleId="FIGURE">
    <w:name w:val="FIGURE"/>
    <w:basedOn w:val="Normal"/>
    <w:next w:val="FIGURE-title"/>
    <w:qFormat/>
    <w:rsid w:val="00523A9B"/>
    <w:pPr>
      <w:keepNext/>
      <w:snapToGrid w:val="0"/>
      <w:spacing w:before="100"/>
      <w:jc w:val="center"/>
    </w:pPr>
  </w:style>
  <w:style w:type="paragraph" w:customStyle="1" w:styleId="FIGURE-title">
    <w:name w:val="FIGURE-title"/>
    <w:basedOn w:val="Normal"/>
    <w:next w:val="PARAGRAPH"/>
    <w:qFormat/>
    <w:rsid w:val="00523A9B"/>
    <w:pPr>
      <w:snapToGrid w:val="0"/>
      <w:spacing w:before="100"/>
      <w:jc w:val="center"/>
    </w:pPr>
    <w:rPr>
      <w:rFonts w:ascii="Arial Bold" w:hAnsi="Arial Bold"/>
      <w:b/>
      <w:bCs/>
      <w:spacing w:val="8"/>
    </w:rPr>
  </w:style>
  <w:style w:type="character" w:styleId="FollowedHyperlink">
    <w:name w:val="FollowedHyperlink"/>
    <w:basedOn w:val="Hyperlink"/>
    <w:uiPriority w:val="99"/>
    <w:rsid w:val="00523A9B"/>
    <w:rPr>
      <w:color w:val="auto"/>
      <w:u w:val="none"/>
    </w:rPr>
  </w:style>
  <w:style w:type="character" w:customStyle="1" w:styleId="HeaderChar">
    <w:name w:val="Header Char"/>
    <w:basedOn w:val="DefaultParagraphFont"/>
    <w:link w:val="Header"/>
    <w:rsid w:val="00523A9B"/>
    <w:rPr>
      <w:rFonts w:ascii="Arial" w:eastAsia="Times New Roman" w:hAnsi="Arial" w:cstheme="minorBidi"/>
      <w:spacing w:val="8"/>
      <w:lang w:val="en-GB"/>
    </w:rPr>
  </w:style>
  <w:style w:type="character" w:customStyle="1" w:styleId="FooterChar">
    <w:name w:val="Footer Char"/>
    <w:basedOn w:val="DefaultParagraphFont"/>
    <w:link w:val="Footer"/>
    <w:uiPriority w:val="29"/>
    <w:rsid w:val="00523A9B"/>
    <w:rPr>
      <w:rFonts w:ascii="Arial" w:eastAsia="Times New Roman" w:hAnsi="Arial" w:cstheme="minorBidi"/>
      <w:spacing w:val="8"/>
      <w:lang w:val="en-GB"/>
    </w:rPr>
  </w:style>
  <w:style w:type="character" w:customStyle="1" w:styleId="FootnoteTextChar">
    <w:name w:val="Footnote Text Char"/>
    <w:basedOn w:val="DefaultParagraphFont"/>
    <w:link w:val="FootnoteText"/>
    <w:semiHidden/>
    <w:rsid w:val="00523A9B"/>
    <w:rPr>
      <w:rFonts w:ascii="Arial" w:eastAsia="Times New Roman" w:hAnsi="Arial" w:cstheme="minorBidi"/>
      <w:spacing w:val="8"/>
      <w:sz w:val="16"/>
      <w:szCs w:val="16"/>
      <w:lang w:val="en-GB"/>
    </w:rPr>
  </w:style>
  <w:style w:type="paragraph" w:customStyle="1" w:styleId="FOREWORD">
    <w:name w:val="FOREWORD"/>
    <w:basedOn w:val="Normal"/>
    <w:link w:val="FOREWORDChar"/>
    <w:rsid w:val="00523A9B"/>
    <w:pPr>
      <w:tabs>
        <w:tab w:val="left" w:pos="284"/>
      </w:tabs>
      <w:snapToGrid w:val="0"/>
      <w:spacing w:after="100"/>
      <w:ind w:left="284" w:hanging="284"/>
      <w:jc w:val="both"/>
    </w:pPr>
    <w:rPr>
      <w:spacing w:val="8"/>
      <w:sz w:val="16"/>
      <w:szCs w:val="16"/>
    </w:rPr>
  </w:style>
  <w:style w:type="character" w:customStyle="1" w:styleId="FOREWORDChar">
    <w:name w:val="FOREWORD Char"/>
    <w:link w:val="FOREWORD"/>
    <w:rsid w:val="00523A9B"/>
    <w:rPr>
      <w:rFonts w:ascii="Arial" w:eastAsia="Times New Roman" w:hAnsi="Arial" w:cstheme="minorBidi"/>
      <w:spacing w:val="8"/>
      <w:sz w:val="16"/>
      <w:szCs w:val="16"/>
      <w:lang w:val="en-GB"/>
    </w:rPr>
  </w:style>
  <w:style w:type="paragraph" w:customStyle="1" w:styleId="HEADINGNonumber">
    <w:name w:val="HEADING(Nonumber)"/>
    <w:basedOn w:val="PARAGRAPH"/>
    <w:next w:val="PARAGRAPH"/>
    <w:qFormat/>
    <w:rsid w:val="00523A9B"/>
    <w:pPr>
      <w:keepNext/>
      <w:suppressAutoHyphens/>
      <w:spacing w:before="0"/>
      <w:jc w:val="center"/>
      <w:outlineLvl w:val="0"/>
    </w:pPr>
    <w:rPr>
      <w:sz w:val="24"/>
    </w:rPr>
  </w:style>
  <w:style w:type="numbering" w:customStyle="1" w:styleId="Headings">
    <w:name w:val="Headings"/>
    <w:rsid w:val="00523A9B"/>
    <w:pPr>
      <w:numPr>
        <w:numId w:val="42"/>
      </w:numPr>
    </w:pPr>
  </w:style>
  <w:style w:type="paragraph" w:customStyle="1" w:styleId="IECINSTRUCTIONS">
    <w:name w:val="IEC_INSTRUCTIONS"/>
    <w:basedOn w:val="Normal"/>
    <w:uiPriority w:val="99"/>
    <w:qFormat/>
    <w:rsid w:val="00523A9B"/>
    <w:pPr>
      <w:pBdr>
        <w:top w:val="dashed" w:sz="6" w:space="5" w:color="C00000"/>
        <w:left w:val="dashed" w:sz="6" w:space="5" w:color="C00000"/>
        <w:bottom w:val="dashed" w:sz="6" w:space="5" w:color="C00000"/>
        <w:right w:val="dashed" w:sz="6" w:space="5" w:color="C00000"/>
      </w:pBdr>
      <w:spacing w:before="60" w:after="60"/>
      <w:ind w:left="567" w:right="567"/>
    </w:pPr>
    <w:rPr>
      <w:rFonts w:ascii="Cambria" w:hAnsi="Cambria"/>
      <w:color w:val="0070C0"/>
    </w:rPr>
  </w:style>
  <w:style w:type="paragraph" w:styleId="Index1">
    <w:name w:val="index 1"/>
    <w:basedOn w:val="Normal"/>
    <w:next w:val="Normal"/>
    <w:autoRedefine/>
    <w:uiPriority w:val="99"/>
    <w:semiHidden/>
    <w:unhideWhenUsed/>
    <w:rsid w:val="00523A9B"/>
    <w:pPr>
      <w:ind w:left="200" w:hanging="200"/>
    </w:pPr>
  </w:style>
  <w:style w:type="paragraph" w:styleId="Index2">
    <w:name w:val="index 2"/>
    <w:basedOn w:val="Normal"/>
    <w:next w:val="Normal"/>
    <w:autoRedefine/>
    <w:uiPriority w:val="99"/>
    <w:unhideWhenUsed/>
    <w:rsid w:val="00523A9B"/>
    <w:pPr>
      <w:ind w:left="400" w:hanging="200"/>
    </w:pPr>
  </w:style>
  <w:style w:type="paragraph" w:styleId="Index3">
    <w:name w:val="index 3"/>
    <w:basedOn w:val="Normal"/>
    <w:next w:val="Normal"/>
    <w:autoRedefine/>
    <w:uiPriority w:val="99"/>
    <w:unhideWhenUsed/>
    <w:rsid w:val="00523A9B"/>
    <w:pPr>
      <w:ind w:left="600" w:hanging="200"/>
    </w:pPr>
  </w:style>
  <w:style w:type="paragraph" w:styleId="Index4">
    <w:name w:val="index 4"/>
    <w:basedOn w:val="Normal"/>
    <w:next w:val="Normal"/>
    <w:autoRedefine/>
    <w:uiPriority w:val="99"/>
    <w:unhideWhenUsed/>
    <w:rsid w:val="00523A9B"/>
    <w:pPr>
      <w:ind w:left="800" w:hanging="200"/>
    </w:pPr>
  </w:style>
  <w:style w:type="paragraph" w:styleId="Index5">
    <w:name w:val="index 5"/>
    <w:basedOn w:val="Normal"/>
    <w:next w:val="Normal"/>
    <w:autoRedefine/>
    <w:uiPriority w:val="99"/>
    <w:unhideWhenUsed/>
    <w:rsid w:val="00523A9B"/>
    <w:pPr>
      <w:ind w:left="1000" w:hanging="200"/>
    </w:pPr>
  </w:style>
  <w:style w:type="paragraph" w:styleId="Index6">
    <w:name w:val="index 6"/>
    <w:basedOn w:val="Normal"/>
    <w:next w:val="Normal"/>
    <w:autoRedefine/>
    <w:uiPriority w:val="99"/>
    <w:unhideWhenUsed/>
    <w:rsid w:val="00523A9B"/>
    <w:pPr>
      <w:ind w:left="1200" w:hanging="200"/>
    </w:pPr>
  </w:style>
  <w:style w:type="paragraph" w:styleId="Index7">
    <w:name w:val="index 7"/>
    <w:basedOn w:val="Normal"/>
    <w:next w:val="Normal"/>
    <w:autoRedefine/>
    <w:uiPriority w:val="99"/>
    <w:semiHidden/>
    <w:unhideWhenUsed/>
    <w:rsid w:val="00523A9B"/>
    <w:pPr>
      <w:ind w:left="1400" w:hanging="200"/>
    </w:pPr>
  </w:style>
  <w:style w:type="paragraph" w:styleId="Index8">
    <w:name w:val="index 8"/>
    <w:basedOn w:val="Normal"/>
    <w:next w:val="Normal"/>
    <w:autoRedefine/>
    <w:uiPriority w:val="99"/>
    <w:semiHidden/>
    <w:unhideWhenUsed/>
    <w:rsid w:val="00523A9B"/>
    <w:pPr>
      <w:ind w:left="1600" w:hanging="200"/>
    </w:pPr>
  </w:style>
  <w:style w:type="paragraph" w:styleId="Index9">
    <w:name w:val="index 9"/>
    <w:basedOn w:val="Normal"/>
    <w:next w:val="Normal"/>
    <w:autoRedefine/>
    <w:uiPriority w:val="99"/>
    <w:semiHidden/>
    <w:unhideWhenUsed/>
    <w:rsid w:val="00523A9B"/>
    <w:pPr>
      <w:ind w:left="1800" w:hanging="200"/>
    </w:pPr>
  </w:style>
  <w:style w:type="paragraph" w:styleId="IndexHeading">
    <w:name w:val="index heading"/>
    <w:basedOn w:val="Normal"/>
    <w:next w:val="Index1"/>
    <w:uiPriority w:val="99"/>
    <w:semiHidden/>
    <w:unhideWhenUsed/>
    <w:rsid w:val="00523A9B"/>
    <w:rPr>
      <w:rFonts w:ascii="Cambria" w:eastAsia="MS Gothic" w:hAnsi="Cambria" w:cs="Times New Roman"/>
      <w:b/>
      <w:bCs/>
    </w:rPr>
  </w:style>
  <w:style w:type="character" w:styleId="IntenseEmphasis">
    <w:name w:val="Intense Emphasis"/>
    <w:qFormat/>
    <w:rsid w:val="00523A9B"/>
    <w:rPr>
      <w:b/>
      <w:bCs/>
      <w:i/>
      <w:iCs/>
      <w:color w:val="auto"/>
    </w:rPr>
  </w:style>
  <w:style w:type="character" w:styleId="LineNumber">
    <w:name w:val="line number"/>
    <w:uiPriority w:val="29"/>
    <w:unhideWhenUsed/>
    <w:rsid w:val="00523A9B"/>
    <w:rPr>
      <w:rFonts w:ascii="Arial" w:hAnsi="Arial" w:cs="Arial"/>
      <w:spacing w:val="8"/>
      <w:sz w:val="16"/>
      <w:lang w:val="en-GB" w:eastAsia="zh-CN" w:bidi="ar-SA"/>
    </w:rPr>
  </w:style>
  <w:style w:type="paragraph" w:styleId="List">
    <w:name w:val="List"/>
    <w:basedOn w:val="Normal"/>
    <w:qFormat/>
    <w:rsid w:val="00523A9B"/>
    <w:pPr>
      <w:tabs>
        <w:tab w:val="left" w:pos="340"/>
      </w:tabs>
      <w:snapToGrid w:val="0"/>
      <w:spacing w:after="100"/>
      <w:ind w:left="340" w:hanging="340"/>
      <w:jc w:val="both"/>
    </w:pPr>
    <w:rPr>
      <w:spacing w:val="8"/>
    </w:rPr>
  </w:style>
  <w:style w:type="paragraph" w:styleId="List2">
    <w:name w:val="List 2"/>
    <w:basedOn w:val="List"/>
    <w:rsid w:val="00523A9B"/>
    <w:pPr>
      <w:tabs>
        <w:tab w:val="clear" w:pos="340"/>
        <w:tab w:val="left" w:pos="680"/>
      </w:tabs>
      <w:ind w:left="680"/>
    </w:pPr>
  </w:style>
  <w:style w:type="paragraph" w:styleId="List3">
    <w:name w:val="List 3"/>
    <w:basedOn w:val="List2"/>
    <w:rsid w:val="00523A9B"/>
    <w:pPr>
      <w:tabs>
        <w:tab w:val="clear" w:pos="680"/>
        <w:tab w:val="left" w:pos="1021"/>
      </w:tabs>
      <w:ind w:left="1020"/>
    </w:pPr>
  </w:style>
  <w:style w:type="paragraph" w:styleId="List4">
    <w:name w:val="List 4"/>
    <w:basedOn w:val="List3"/>
    <w:rsid w:val="00523A9B"/>
    <w:pPr>
      <w:tabs>
        <w:tab w:val="clear" w:pos="1021"/>
        <w:tab w:val="left" w:pos="1361"/>
      </w:tabs>
      <w:ind w:left="1361"/>
    </w:pPr>
  </w:style>
  <w:style w:type="paragraph" w:styleId="List5">
    <w:name w:val="List 5"/>
    <w:basedOn w:val="List4"/>
    <w:rsid w:val="00523A9B"/>
    <w:pPr>
      <w:tabs>
        <w:tab w:val="clear" w:pos="1361"/>
        <w:tab w:val="left" w:pos="1701"/>
      </w:tabs>
      <w:ind w:left="1701"/>
    </w:pPr>
  </w:style>
  <w:style w:type="paragraph" w:styleId="ListBullet2">
    <w:name w:val="List Bullet 2"/>
    <w:basedOn w:val="ListBullet"/>
    <w:rsid w:val="00523A9B"/>
    <w:pPr>
      <w:numPr>
        <w:numId w:val="44"/>
      </w:numPr>
      <w:tabs>
        <w:tab w:val="clear" w:pos="700"/>
        <w:tab w:val="left" w:pos="680"/>
      </w:tabs>
      <w:ind w:left="680" w:hanging="340"/>
    </w:pPr>
  </w:style>
  <w:style w:type="paragraph" w:styleId="ListBullet3">
    <w:name w:val="List Bullet 3"/>
    <w:basedOn w:val="ListBullet2"/>
    <w:rsid w:val="00523A9B"/>
    <w:pPr>
      <w:tabs>
        <w:tab w:val="clear" w:pos="680"/>
        <w:tab w:val="left" w:pos="1021"/>
      </w:tabs>
      <w:ind w:left="1020"/>
    </w:pPr>
  </w:style>
  <w:style w:type="paragraph" w:styleId="ListBullet4">
    <w:name w:val="List Bullet 4"/>
    <w:basedOn w:val="ListBullet3"/>
    <w:rsid w:val="00523A9B"/>
    <w:pPr>
      <w:tabs>
        <w:tab w:val="clear" w:pos="1021"/>
        <w:tab w:val="left" w:pos="1361"/>
      </w:tabs>
      <w:ind w:left="1361"/>
    </w:pPr>
  </w:style>
  <w:style w:type="paragraph" w:styleId="ListBullet5">
    <w:name w:val="List Bullet 5"/>
    <w:basedOn w:val="ListBullet4"/>
    <w:rsid w:val="00523A9B"/>
    <w:pPr>
      <w:tabs>
        <w:tab w:val="clear" w:pos="1361"/>
        <w:tab w:val="left" w:pos="1701"/>
      </w:tabs>
      <w:ind w:left="1701"/>
    </w:pPr>
  </w:style>
  <w:style w:type="paragraph" w:styleId="ListContinue">
    <w:name w:val="List Continue"/>
    <w:basedOn w:val="Normal"/>
    <w:rsid w:val="00523A9B"/>
    <w:pPr>
      <w:snapToGrid w:val="0"/>
      <w:spacing w:after="100"/>
      <w:ind w:left="340"/>
      <w:jc w:val="both"/>
    </w:pPr>
    <w:rPr>
      <w:spacing w:val="8"/>
    </w:rPr>
  </w:style>
  <w:style w:type="paragraph" w:styleId="ListContinue2">
    <w:name w:val="List Continue 2"/>
    <w:basedOn w:val="ListContinue"/>
    <w:rsid w:val="00523A9B"/>
    <w:pPr>
      <w:ind w:left="680"/>
    </w:pPr>
  </w:style>
  <w:style w:type="paragraph" w:styleId="ListContinue3">
    <w:name w:val="List Continue 3"/>
    <w:basedOn w:val="ListContinue2"/>
    <w:rsid w:val="00523A9B"/>
    <w:pPr>
      <w:ind w:left="1021"/>
    </w:pPr>
  </w:style>
  <w:style w:type="paragraph" w:styleId="ListContinue4">
    <w:name w:val="List Continue 4"/>
    <w:basedOn w:val="ListContinue3"/>
    <w:rsid w:val="00523A9B"/>
    <w:pPr>
      <w:ind w:left="1361"/>
    </w:pPr>
  </w:style>
  <w:style w:type="paragraph" w:styleId="ListContinue5">
    <w:name w:val="List Continue 5"/>
    <w:basedOn w:val="ListContinue4"/>
    <w:rsid w:val="00523A9B"/>
    <w:pPr>
      <w:ind w:left="1701"/>
    </w:pPr>
  </w:style>
  <w:style w:type="paragraph" w:customStyle="1" w:styleId="ListDash2">
    <w:name w:val="List Dash 2"/>
    <w:basedOn w:val="ListBullet2"/>
    <w:rsid w:val="00523A9B"/>
    <w:pPr>
      <w:numPr>
        <w:numId w:val="45"/>
      </w:numPr>
    </w:pPr>
  </w:style>
  <w:style w:type="paragraph" w:customStyle="1" w:styleId="ListDash3">
    <w:name w:val="List Dash 3"/>
    <w:basedOn w:val="ListBullet3"/>
    <w:rsid w:val="00523A9B"/>
    <w:pPr>
      <w:numPr>
        <w:numId w:val="46"/>
      </w:numPr>
      <w:tabs>
        <w:tab w:val="clear" w:pos="340"/>
      </w:tabs>
      <w:ind w:left="1020"/>
    </w:pPr>
  </w:style>
  <w:style w:type="paragraph" w:customStyle="1" w:styleId="ListDash4">
    <w:name w:val="List Dash 4"/>
    <w:basedOn w:val="ListBullet4"/>
    <w:rsid w:val="00523A9B"/>
    <w:pPr>
      <w:numPr>
        <w:numId w:val="47"/>
      </w:numPr>
    </w:pPr>
  </w:style>
  <w:style w:type="paragraph" w:styleId="ListNumber">
    <w:name w:val="List Number"/>
    <w:basedOn w:val="List"/>
    <w:qFormat/>
    <w:rsid w:val="00523A9B"/>
    <w:pPr>
      <w:numPr>
        <w:numId w:val="60"/>
      </w:numPr>
      <w:tabs>
        <w:tab w:val="clear" w:pos="340"/>
      </w:tabs>
    </w:pPr>
  </w:style>
  <w:style w:type="paragraph" w:styleId="ListNumber2">
    <w:name w:val="List Number 2"/>
    <w:basedOn w:val="ListNumber"/>
    <w:rsid w:val="00523A9B"/>
    <w:pPr>
      <w:numPr>
        <w:ilvl w:val="1"/>
      </w:numPr>
      <w:tabs>
        <w:tab w:val="left" w:pos="340"/>
      </w:tabs>
    </w:pPr>
  </w:style>
  <w:style w:type="paragraph" w:styleId="ListNumber3">
    <w:name w:val="List Number 3"/>
    <w:basedOn w:val="ListNumber2"/>
    <w:rsid w:val="00523A9B"/>
    <w:pPr>
      <w:numPr>
        <w:ilvl w:val="2"/>
      </w:numPr>
    </w:pPr>
  </w:style>
  <w:style w:type="paragraph" w:styleId="ListNumber4">
    <w:name w:val="List Number 4"/>
    <w:basedOn w:val="ListNumber3"/>
    <w:rsid w:val="00523A9B"/>
    <w:pPr>
      <w:numPr>
        <w:ilvl w:val="3"/>
      </w:numPr>
    </w:pPr>
  </w:style>
  <w:style w:type="paragraph" w:styleId="ListNumber5">
    <w:name w:val="List Number 5"/>
    <w:basedOn w:val="ListNumber4"/>
    <w:rsid w:val="00523A9B"/>
    <w:pPr>
      <w:numPr>
        <w:ilvl w:val="4"/>
      </w:numPr>
    </w:pPr>
  </w:style>
  <w:style w:type="paragraph" w:customStyle="1" w:styleId="ListNumberalt">
    <w:name w:val="List Number alt"/>
    <w:basedOn w:val="Normal"/>
    <w:qFormat/>
    <w:rsid w:val="00523A9B"/>
    <w:pPr>
      <w:numPr>
        <w:numId w:val="48"/>
      </w:numPr>
      <w:tabs>
        <w:tab w:val="left" w:pos="357"/>
      </w:tabs>
      <w:snapToGrid w:val="0"/>
      <w:spacing w:after="100"/>
      <w:ind w:left="340" w:hanging="340"/>
      <w:jc w:val="both"/>
    </w:pPr>
    <w:rPr>
      <w:spacing w:val="8"/>
    </w:rPr>
  </w:style>
  <w:style w:type="paragraph" w:customStyle="1" w:styleId="ListNumberalt2">
    <w:name w:val="List Number alt 2"/>
    <w:basedOn w:val="ListNumberalt"/>
    <w:qFormat/>
    <w:rsid w:val="00523A9B"/>
    <w:pPr>
      <w:numPr>
        <w:ilvl w:val="1"/>
      </w:numPr>
      <w:tabs>
        <w:tab w:val="left" w:pos="680"/>
      </w:tabs>
      <w:ind w:hanging="340"/>
    </w:pPr>
  </w:style>
  <w:style w:type="paragraph" w:customStyle="1" w:styleId="ListNumberalt3">
    <w:name w:val="List Number alt 3"/>
    <w:basedOn w:val="ListNumberalt2"/>
    <w:qFormat/>
    <w:rsid w:val="00523A9B"/>
    <w:pPr>
      <w:numPr>
        <w:ilvl w:val="2"/>
      </w:numPr>
      <w:ind w:left="1020" w:hanging="340"/>
    </w:pPr>
  </w:style>
  <w:style w:type="paragraph" w:styleId="NoSpacing">
    <w:name w:val="No Spacing"/>
    <w:uiPriority w:val="1"/>
    <w:qFormat/>
    <w:rsid w:val="00523A9B"/>
    <w:pPr>
      <w:jc w:val="both"/>
    </w:pPr>
    <w:rPr>
      <w:rFonts w:ascii="Arial" w:eastAsia="Times New Roman" w:hAnsi="Arial" w:cs="Arial"/>
      <w:spacing w:val="8"/>
      <w:lang w:val="en-GB" w:eastAsia="zh-CN"/>
    </w:rPr>
  </w:style>
  <w:style w:type="paragraph" w:styleId="NormalIndent">
    <w:name w:val="Normal Indent"/>
    <w:basedOn w:val="Normal"/>
    <w:uiPriority w:val="99"/>
    <w:semiHidden/>
    <w:unhideWhenUsed/>
    <w:rsid w:val="00523A9B"/>
    <w:pPr>
      <w:ind w:left="567"/>
    </w:pPr>
  </w:style>
  <w:style w:type="paragraph" w:customStyle="1" w:styleId="NumberedPARAlevel2">
    <w:name w:val="Numbered PARA (level 2)"/>
    <w:basedOn w:val="Heading2"/>
    <w:next w:val="PARAGRAPH"/>
    <w:rsid w:val="00523A9B"/>
    <w:pPr>
      <w:keepNext w:val="0"/>
      <w:tabs>
        <w:tab w:val="left" w:pos="624"/>
      </w:tabs>
      <w:spacing w:after="200"/>
      <w:ind w:left="0" w:firstLine="0"/>
      <w:jc w:val="both"/>
      <w:outlineLvl w:val="9"/>
    </w:pPr>
    <w:rPr>
      <w:b w:val="0"/>
    </w:rPr>
  </w:style>
  <w:style w:type="paragraph" w:customStyle="1" w:styleId="NumberedPARAlevel3">
    <w:name w:val="Numbered PARA (level 3)"/>
    <w:basedOn w:val="Heading3"/>
    <w:next w:val="PARAGRAPH"/>
    <w:rsid w:val="00523A9B"/>
    <w:pPr>
      <w:keepNext w:val="0"/>
      <w:tabs>
        <w:tab w:val="left" w:pos="851"/>
      </w:tabs>
      <w:spacing w:after="200"/>
      <w:ind w:left="0" w:firstLine="0"/>
      <w:jc w:val="both"/>
      <w:outlineLvl w:val="9"/>
    </w:pPr>
    <w:rPr>
      <w:b w:val="0"/>
    </w:rPr>
  </w:style>
  <w:style w:type="paragraph" w:customStyle="1" w:styleId="NumberedPARAlevel4">
    <w:name w:val="Numbered PARA (level 4)"/>
    <w:basedOn w:val="Heading4"/>
    <w:qFormat/>
    <w:rsid w:val="00523A9B"/>
    <w:pPr>
      <w:keepNext w:val="0"/>
      <w:tabs>
        <w:tab w:val="left" w:pos="1077"/>
      </w:tabs>
      <w:spacing w:after="200"/>
      <w:ind w:left="0" w:firstLine="0"/>
      <w:jc w:val="both"/>
    </w:pPr>
    <w:rPr>
      <w:b w:val="0"/>
    </w:rPr>
  </w:style>
  <w:style w:type="paragraph" w:customStyle="1" w:styleId="PARAEQUATION">
    <w:name w:val="PARAEQUATION"/>
    <w:basedOn w:val="Normal"/>
    <w:next w:val="PARAGRAPH"/>
    <w:qFormat/>
    <w:rsid w:val="00523A9B"/>
    <w:pPr>
      <w:tabs>
        <w:tab w:val="center" w:pos="4536"/>
        <w:tab w:val="right" w:pos="9072"/>
      </w:tabs>
      <w:snapToGrid w:val="0"/>
      <w:spacing w:before="200"/>
    </w:pPr>
  </w:style>
  <w:style w:type="character" w:customStyle="1" w:styleId="Reference">
    <w:name w:val="Reference"/>
    <w:uiPriority w:val="29"/>
    <w:semiHidden/>
    <w:rsid w:val="00523A9B"/>
    <w:rPr>
      <w:rFonts w:ascii="Arial" w:hAnsi="Arial"/>
      <w:noProof/>
      <w:sz w:val="20"/>
      <w:szCs w:val="20"/>
    </w:rPr>
  </w:style>
  <w:style w:type="character" w:customStyle="1" w:styleId="SMALLCAPS">
    <w:name w:val="SMALL CAPS"/>
    <w:rsid w:val="00523A9B"/>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emphasis">
    <w:name w:val="SMALL CAPS emphasis"/>
    <w:qFormat/>
    <w:rsid w:val="00523A9B"/>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523A9B"/>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Strong">
    <w:name w:val="Strong"/>
    <w:qFormat/>
    <w:rsid w:val="00523A9B"/>
    <w:rPr>
      <w:b/>
      <w:bCs/>
    </w:rPr>
  </w:style>
  <w:style w:type="character" w:customStyle="1" w:styleId="SUBscript">
    <w:name w:val="SUBscript"/>
    <w:rsid w:val="00523A9B"/>
    <w:rPr>
      <w:kern w:val="0"/>
      <w:position w:val="-6"/>
      <w:sz w:val="16"/>
      <w:szCs w:val="16"/>
    </w:rPr>
  </w:style>
  <w:style w:type="character" w:customStyle="1" w:styleId="SUBscript-small">
    <w:name w:val="SUBscript-small"/>
    <w:qFormat/>
    <w:rsid w:val="00523A9B"/>
    <w:rPr>
      <w:kern w:val="0"/>
      <w:position w:val="-6"/>
      <w:sz w:val="12"/>
      <w:szCs w:val="16"/>
    </w:rPr>
  </w:style>
  <w:style w:type="character" w:customStyle="1" w:styleId="SUPerscript">
    <w:name w:val="SUPerscript"/>
    <w:rsid w:val="00523A9B"/>
    <w:rPr>
      <w:kern w:val="0"/>
      <w:position w:val="6"/>
      <w:sz w:val="16"/>
      <w:szCs w:val="16"/>
    </w:rPr>
  </w:style>
  <w:style w:type="character" w:customStyle="1" w:styleId="SUPerscript-small">
    <w:name w:val="SUPerscript-small"/>
    <w:qFormat/>
    <w:rsid w:val="00523A9B"/>
    <w:rPr>
      <w:kern w:val="0"/>
      <w:position w:val="6"/>
      <w:sz w:val="12"/>
      <w:szCs w:val="16"/>
    </w:rPr>
  </w:style>
  <w:style w:type="paragraph" w:customStyle="1" w:styleId="TABFIGfootnote">
    <w:name w:val="TAB_FIG_footnote"/>
    <w:basedOn w:val="FootnoteText"/>
    <w:rsid w:val="00523A9B"/>
    <w:pPr>
      <w:tabs>
        <w:tab w:val="left" w:pos="284"/>
      </w:tabs>
      <w:spacing w:before="60" w:after="60"/>
    </w:pPr>
  </w:style>
  <w:style w:type="paragraph" w:styleId="TableofAuthorities">
    <w:name w:val="table of authorities"/>
    <w:basedOn w:val="Normal"/>
    <w:next w:val="Normal"/>
    <w:uiPriority w:val="99"/>
    <w:semiHidden/>
    <w:unhideWhenUsed/>
    <w:rsid w:val="00523A9B"/>
    <w:pPr>
      <w:ind w:left="200" w:hanging="200"/>
    </w:pPr>
  </w:style>
  <w:style w:type="paragraph" w:styleId="TOC1">
    <w:name w:val="toc 1"/>
    <w:basedOn w:val="Normal"/>
    <w:uiPriority w:val="39"/>
    <w:rsid w:val="00523A9B"/>
    <w:pPr>
      <w:tabs>
        <w:tab w:val="left" w:pos="454"/>
        <w:tab w:val="right" w:leader="dot" w:pos="9070"/>
      </w:tabs>
      <w:suppressAutoHyphens/>
      <w:snapToGrid w:val="0"/>
      <w:spacing w:after="100"/>
      <w:ind w:left="454" w:right="680" w:hanging="454"/>
    </w:pPr>
    <w:rPr>
      <w:noProof/>
      <w:spacing w:val="8"/>
    </w:rPr>
  </w:style>
  <w:style w:type="paragraph" w:styleId="TableofFigures">
    <w:name w:val="table of figures"/>
    <w:basedOn w:val="TOC1"/>
    <w:uiPriority w:val="99"/>
    <w:rsid w:val="00523A9B"/>
    <w:pPr>
      <w:ind w:left="0" w:firstLine="0"/>
    </w:pPr>
  </w:style>
  <w:style w:type="paragraph" w:customStyle="1" w:styleId="TABLE-centered">
    <w:name w:val="TABLE-centered"/>
    <w:basedOn w:val="TABLE-cell"/>
    <w:rsid w:val="00523A9B"/>
    <w:pPr>
      <w:jc w:val="center"/>
    </w:pPr>
  </w:style>
  <w:style w:type="paragraph" w:customStyle="1" w:styleId="TABLE-title">
    <w:name w:val="TABLE-title"/>
    <w:basedOn w:val="PARAGRAPH"/>
    <w:next w:val="PARAGRAPH"/>
    <w:qFormat/>
    <w:rsid w:val="00523A9B"/>
    <w:pPr>
      <w:keepNext/>
      <w:jc w:val="center"/>
    </w:pPr>
    <w:rPr>
      <w:rFonts w:ascii="Arial Bold" w:hAnsi="Arial Bold"/>
      <w:b/>
      <w:bCs/>
    </w:rPr>
  </w:style>
  <w:style w:type="paragraph" w:customStyle="1" w:styleId="TERM">
    <w:name w:val="TERM"/>
    <w:basedOn w:val="Normal"/>
    <w:next w:val="TERM-definition"/>
    <w:qFormat/>
    <w:rsid w:val="00523A9B"/>
    <w:pPr>
      <w:keepNext/>
      <w:snapToGrid w:val="0"/>
      <w:spacing w:after="0"/>
    </w:pPr>
    <w:rPr>
      <w:b/>
      <w:bCs/>
      <w:spacing w:val="8"/>
    </w:rPr>
  </w:style>
  <w:style w:type="paragraph" w:customStyle="1" w:styleId="TERM-admitted">
    <w:name w:val="TERM-admitted"/>
    <w:basedOn w:val="TERM"/>
    <w:next w:val="TERM-definition"/>
    <w:qFormat/>
    <w:rsid w:val="00523A9B"/>
    <w:rPr>
      <w:b w:val="0"/>
    </w:rPr>
  </w:style>
  <w:style w:type="paragraph" w:customStyle="1" w:styleId="TERM-definition">
    <w:name w:val="TERM-definition"/>
    <w:basedOn w:val="Normal"/>
    <w:next w:val="TERM-number"/>
    <w:qFormat/>
    <w:rsid w:val="00523A9B"/>
    <w:pPr>
      <w:snapToGrid w:val="0"/>
      <w:jc w:val="both"/>
    </w:pPr>
    <w:rPr>
      <w:spacing w:val="8"/>
    </w:rPr>
  </w:style>
  <w:style w:type="paragraph" w:customStyle="1" w:styleId="TERM-deprecated">
    <w:name w:val="TERM-deprecated"/>
    <w:basedOn w:val="TERM"/>
    <w:next w:val="TERM-definition"/>
    <w:qFormat/>
    <w:rsid w:val="00523A9B"/>
    <w:rPr>
      <w:b w:val="0"/>
    </w:rPr>
  </w:style>
  <w:style w:type="paragraph" w:customStyle="1" w:styleId="TERM-example">
    <w:name w:val="TERM-example"/>
    <w:basedOn w:val="EXAMPLE"/>
    <w:next w:val="TERM-number"/>
    <w:qFormat/>
    <w:rsid w:val="00523A9B"/>
  </w:style>
  <w:style w:type="paragraph" w:customStyle="1" w:styleId="TERM-note">
    <w:name w:val="TERM-note"/>
    <w:basedOn w:val="NOTE"/>
    <w:next w:val="TERM-number"/>
    <w:qFormat/>
    <w:rsid w:val="00523A9B"/>
  </w:style>
  <w:style w:type="paragraph" w:customStyle="1" w:styleId="TERM-number">
    <w:name w:val="TERM-number"/>
    <w:basedOn w:val="Heading2"/>
    <w:next w:val="TERM"/>
    <w:qFormat/>
    <w:rsid w:val="00523A9B"/>
    <w:pPr>
      <w:spacing w:after="0"/>
      <w:ind w:left="0" w:firstLine="0"/>
      <w:outlineLvl w:val="9"/>
    </w:pPr>
  </w:style>
  <w:style w:type="paragraph" w:customStyle="1" w:styleId="TERM-number3">
    <w:name w:val="TERM-number 3"/>
    <w:basedOn w:val="Heading3"/>
    <w:next w:val="TERM"/>
    <w:rsid w:val="00523A9B"/>
    <w:pPr>
      <w:spacing w:after="0"/>
      <w:ind w:left="0" w:firstLine="0"/>
      <w:outlineLvl w:val="9"/>
    </w:pPr>
  </w:style>
  <w:style w:type="paragraph" w:customStyle="1" w:styleId="TERM-number4">
    <w:name w:val="TERM-number 4"/>
    <w:basedOn w:val="Heading4"/>
    <w:next w:val="TERM"/>
    <w:qFormat/>
    <w:rsid w:val="00523A9B"/>
    <w:pPr>
      <w:spacing w:after="0"/>
      <w:outlineLvl w:val="9"/>
    </w:pPr>
  </w:style>
  <w:style w:type="paragraph" w:customStyle="1" w:styleId="TERM-source">
    <w:name w:val="TERM-source"/>
    <w:basedOn w:val="Normal"/>
    <w:next w:val="TERM-number"/>
    <w:qFormat/>
    <w:rsid w:val="00523A9B"/>
    <w:pPr>
      <w:snapToGrid w:val="0"/>
      <w:spacing w:before="100"/>
      <w:jc w:val="both"/>
    </w:pPr>
    <w:rPr>
      <w:spacing w:val="8"/>
    </w:rPr>
  </w:style>
  <w:style w:type="paragraph" w:styleId="Title">
    <w:name w:val="Title"/>
    <w:basedOn w:val="MAIN-TITLE"/>
    <w:link w:val="TitleChar"/>
    <w:qFormat/>
    <w:rsid w:val="00523A9B"/>
    <w:rPr>
      <w:kern w:val="28"/>
    </w:rPr>
  </w:style>
  <w:style w:type="character" w:customStyle="1" w:styleId="TitleChar">
    <w:name w:val="Title Char"/>
    <w:basedOn w:val="DefaultParagraphFont"/>
    <w:link w:val="Title"/>
    <w:rsid w:val="00523A9B"/>
    <w:rPr>
      <w:rFonts w:ascii="Arial Bold" w:eastAsia="Times New Roman" w:hAnsi="Arial Bold" w:cstheme="minorBidi"/>
      <w:b/>
      <w:bCs/>
      <w:spacing w:val="8"/>
      <w:kern w:val="28"/>
      <w:sz w:val="24"/>
      <w:szCs w:val="24"/>
      <w:lang w:val="en-GB"/>
    </w:rPr>
  </w:style>
  <w:style w:type="paragraph" w:styleId="TOAHeading">
    <w:name w:val="toa heading"/>
    <w:basedOn w:val="Normal"/>
    <w:next w:val="Normal"/>
    <w:uiPriority w:val="99"/>
    <w:semiHidden/>
    <w:unhideWhenUsed/>
    <w:rsid w:val="00523A9B"/>
    <w:pPr>
      <w:spacing w:before="120"/>
    </w:pPr>
    <w:rPr>
      <w:rFonts w:ascii="Cambria" w:eastAsia="MS Gothic" w:hAnsi="Cambria" w:cs="Times New Roman"/>
      <w:b/>
      <w:bCs/>
      <w:sz w:val="24"/>
      <w:szCs w:val="24"/>
    </w:rPr>
  </w:style>
  <w:style w:type="paragraph" w:styleId="TOC2">
    <w:name w:val="toc 2"/>
    <w:basedOn w:val="TOC1"/>
    <w:uiPriority w:val="39"/>
    <w:rsid w:val="00523A9B"/>
    <w:pPr>
      <w:tabs>
        <w:tab w:val="clear" w:pos="454"/>
        <w:tab w:val="left" w:pos="993"/>
      </w:tabs>
      <w:spacing w:after="60"/>
      <w:ind w:left="993" w:hanging="709"/>
    </w:pPr>
  </w:style>
  <w:style w:type="paragraph" w:styleId="TOC3">
    <w:name w:val="toc 3"/>
    <w:basedOn w:val="TOC2"/>
    <w:uiPriority w:val="39"/>
    <w:rsid w:val="00523A9B"/>
    <w:pPr>
      <w:tabs>
        <w:tab w:val="clear" w:pos="993"/>
        <w:tab w:val="left" w:pos="1560"/>
      </w:tabs>
      <w:ind w:left="1446" w:hanging="992"/>
    </w:pPr>
  </w:style>
  <w:style w:type="paragraph" w:styleId="TOC4">
    <w:name w:val="toc 4"/>
    <w:basedOn w:val="TOC3"/>
    <w:semiHidden/>
    <w:rsid w:val="00523A9B"/>
    <w:pPr>
      <w:tabs>
        <w:tab w:val="left" w:pos="2608"/>
      </w:tabs>
      <w:ind w:left="2608" w:hanging="907"/>
    </w:pPr>
  </w:style>
  <w:style w:type="paragraph" w:styleId="TOC5">
    <w:name w:val="toc 5"/>
    <w:basedOn w:val="TOC4"/>
    <w:semiHidden/>
    <w:rsid w:val="00523A9B"/>
    <w:pPr>
      <w:tabs>
        <w:tab w:val="clear" w:pos="2608"/>
        <w:tab w:val="left" w:pos="3686"/>
      </w:tabs>
      <w:ind w:left="3685" w:hanging="1077"/>
    </w:pPr>
  </w:style>
  <w:style w:type="paragraph" w:styleId="TOC6">
    <w:name w:val="toc 6"/>
    <w:basedOn w:val="TOC5"/>
    <w:semiHidden/>
    <w:rsid w:val="00523A9B"/>
    <w:pPr>
      <w:tabs>
        <w:tab w:val="clear" w:pos="3686"/>
        <w:tab w:val="left" w:pos="4933"/>
      </w:tabs>
      <w:ind w:left="4933" w:hanging="1247"/>
    </w:pPr>
  </w:style>
  <w:style w:type="paragraph" w:styleId="TOC7">
    <w:name w:val="toc 7"/>
    <w:basedOn w:val="TOC1"/>
    <w:semiHidden/>
    <w:rsid w:val="00523A9B"/>
    <w:pPr>
      <w:tabs>
        <w:tab w:val="right" w:pos="9070"/>
      </w:tabs>
    </w:pPr>
  </w:style>
  <w:style w:type="paragraph" w:styleId="TOC8">
    <w:name w:val="toc 8"/>
    <w:basedOn w:val="TOC1"/>
    <w:semiHidden/>
    <w:rsid w:val="00523A9B"/>
    <w:pPr>
      <w:ind w:left="720" w:hanging="720"/>
    </w:pPr>
  </w:style>
  <w:style w:type="paragraph" w:styleId="TOC9">
    <w:name w:val="toc 9"/>
    <w:basedOn w:val="TOC1"/>
    <w:semiHidden/>
    <w:rsid w:val="00523A9B"/>
    <w:pPr>
      <w:ind w:left="720" w:hanging="720"/>
    </w:pPr>
  </w:style>
  <w:style w:type="paragraph" w:styleId="TOCHeading">
    <w:name w:val="TOC Heading"/>
    <w:basedOn w:val="Heading1"/>
    <w:next w:val="Normal"/>
    <w:uiPriority w:val="39"/>
    <w:qFormat/>
    <w:rsid w:val="00523A9B"/>
    <w:pPr>
      <w:numPr>
        <w:numId w:val="0"/>
      </w:numPr>
      <w:suppressAutoHyphens w:val="0"/>
      <w:spacing w:before="240" w:after="60"/>
      <w:jc w:val="both"/>
      <w:outlineLvl w:val="9"/>
    </w:pPr>
    <w:rPr>
      <w:rFonts w:ascii="Cambria" w:eastAsia="MS Gothic" w:hAnsi="Cambria" w:cs="Times New Roman"/>
      <w:kern w:val="32"/>
      <w:sz w:val="32"/>
      <w:szCs w:val="32"/>
    </w:rPr>
  </w:style>
  <w:style w:type="character" w:customStyle="1" w:styleId="VARIABLE">
    <w:name w:val="VARIABLE"/>
    <w:rsid w:val="00523A9B"/>
    <w:rPr>
      <w:rFonts w:ascii="Times New Roman" w:hAnsi="Times New Roman"/>
      <w:i/>
      <w:iCs/>
    </w:rPr>
  </w:style>
  <w:style w:type="paragraph" w:customStyle="1" w:styleId="ListDash5">
    <w:name w:val="List Dash 5"/>
    <w:basedOn w:val="ListBullet5"/>
    <w:qFormat/>
    <w:rsid w:val="00523A9B"/>
    <w:pPr>
      <w:numPr>
        <w:numId w:val="55"/>
      </w:numPr>
      <w:ind w:left="1701" w:hanging="340"/>
    </w:pPr>
  </w:style>
  <w:style w:type="character" w:styleId="PlaceholderText">
    <w:name w:val="Placeholder Text"/>
    <w:basedOn w:val="DefaultParagraphFont"/>
    <w:uiPriority w:val="99"/>
    <w:semiHidden/>
    <w:rsid w:val="00523A9B"/>
    <w:rPr>
      <w:color w:val="808080"/>
    </w:rPr>
  </w:style>
  <w:style w:type="paragraph" w:customStyle="1" w:styleId="TABLE-centred">
    <w:name w:val="TABLE-centred"/>
    <w:basedOn w:val="TABLE-centered"/>
    <w:rsid w:val="00523A9B"/>
    <w:rPr>
      <w:bCs w:val="0"/>
    </w:rPr>
  </w:style>
  <w:style w:type="character" w:customStyle="1" w:styleId="SUBscript-variable">
    <w:name w:val="SUBscript-variable"/>
    <w:basedOn w:val="SUBscript"/>
    <w:rsid w:val="00523A9B"/>
    <w:rPr>
      <w:rFonts w:ascii="Times New Roman" w:hAnsi="Times New Roman"/>
      <w:i/>
      <w:kern w:val="0"/>
      <w:position w:val="-6"/>
      <w:sz w:val="16"/>
      <w:szCs w:val="16"/>
    </w:rPr>
  </w:style>
  <w:style w:type="character" w:customStyle="1" w:styleId="SUBscript-small-variable">
    <w:name w:val="SUBscript-small-variable"/>
    <w:basedOn w:val="SUBscript-small"/>
    <w:rsid w:val="00523A9B"/>
    <w:rPr>
      <w:rFonts w:ascii="Times New Roman" w:hAnsi="Times New Roman"/>
      <w:i/>
      <w:kern w:val="0"/>
      <w:position w:val="-6"/>
      <w:sz w:val="12"/>
      <w:szCs w:val="16"/>
    </w:rPr>
  </w:style>
  <w:style w:type="character" w:customStyle="1" w:styleId="SUPerscript-small-variable">
    <w:name w:val="SUPerscript-small-variable"/>
    <w:basedOn w:val="SUPerscript-small"/>
    <w:rsid w:val="00523A9B"/>
    <w:rPr>
      <w:rFonts w:ascii="Times New Roman" w:hAnsi="Times New Roman"/>
      <w:i/>
      <w:kern w:val="0"/>
      <w:position w:val="6"/>
      <w:sz w:val="12"/>
      <w:szCs w:val="16"/>
    </w:rPr>
  </w:style>
  <w:style w:type="character" w:customStyle="1" w:styleId="SUPerscript-variable">
    <w:name w:val="SUPerscript-variable"/>
    <w:basedOn w:val="SUPerscript"/>
    <w:rsid w:val="00523A9B"/>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523A9B"/>
  </w:style>
  <w:style w:type="paragraph" w:customStyle="1" w:styleId="ANNEXEtitre">
    <w:name w:val="ANNEXE_titre"/>
    <w:basedOn w:val="ANNEXtitle"/>
    <w:next w:val="PARAGRAPH"/>
    <w:uiPriority w:val="1"/>
    <w:qFormat/>
    <w:rsid w:val="00523A9B"/>
    <w:pPr>
      <w:numPr>
        <w:numId w:val="59"/>
      </w:numPr>
    </w:pPr>
    <w:rPr>
      <w:rFonts w:cs="Arial"/>
      <w:bCs w:val="0"/>
      <w:lang w:val="fr-FR"/>
      <w14:scene3d>
        <w14:camera w14:prst="orthographicFront"/>
        <w14:lightRig w14:rig="threePt" w14:dir="t">
          <w14:rot w14:lat="0" w14:lon="0" w14:rev="0"/>
        </w14:lightRig>
      </w14:scene3d>
    </w:rPr>
  </w:style>
  <w:style w:type="paragraph" w:customStyle="1" w:styleId="ANNEXE-heading1">
    <w:name w:val="ANNEXE-heading1"/>
    <w:basedOn w:val="Heading1"/>
    <w:next w:val="PARAGRAPH"/>
    <w:uiPriority w:val="1"/>
    <w:qFormat/>
    <w:rsid w:val="00523A9B"/>
    <w:pPr>
      <w:numPr>
        <w:ilvl w:val="1"/>
        <w:numId w:val="59"/>
      </w:numPr>
    </w:pPr>
    <w:rPr>
      <w:lang w:val="fr-FR"/>
    </w:rPr>
  </w:style>
  <w:style w:type="paragraph" w:customStyle="1" w:styleId="ANNEXE-heading2">
    <w:name w:val="ANNEXE-heading2"/>
    <w:basedOn w:val="Heading2"/>
    <w:next w:val="PARAGRAPH"/>
    <w:uiPriority w:val="1"/>
    <w:qFormat/>
    <w:rsid w:val="00523A9B"/>
    <w:pPr>
      <w:numPr>
        <w:ilvl w:val="2"/>
        <w:numId w:val="59"/>
      </w:numPr>
    </w:pPr>
    <w:rPr>
      <w:lang w:val="fr-FR"/>
    </w:rPr>
  </w:style>
  <w:style w:type="paragraph" w:customStyle="1" w:styleId="ANNEXE-heading3">
    <w:name w:val="ANNEXE-heading3"/>
    <w:basedOn w:val="Heading3"/>
    <w:next w:val="PARAGRAPH"/>
    <w:uiPriority w:val="1"/>
    <w:qFormat/>
    <w:rsid w:val="00523A9B"/>
    <w:pPr>
      <w:numPr>
        <w:ilvl w:val="3"/>
        <w:numId w:val="59"/>
      </w:numPr>
    </w:pPr>
    <w:rPr>
      <w:lang w:val="fr-FR"/>
    </w:rPr>
  </w:style>
  <w:style w:type="paragraph" w:customStyle="1" w:styleId="ANNEXE-heading4">
    <w:name w:val="ANNEXE-heading4"/>
    <w:basedOn w:val="Heading4"/>
    <w:next w:val="PARAGRAPH"/>
    <w:uiPriority w:val="1"/>
    <w:qFormat/>
    <w:rsid w:val="00523A9B"/>
    <w:pPr>
      <w:numPr>
        <w:ilvl w:val="4"/>
        <w:numId w:val="59"/>
      </w:numPr>
    </w:pPr>
    <w:rPr>
      <w:lang w:val="fr-FR"/>
    </w:rPr>
  </w:style>
  <w:style w:type="paragraph" w:customStyle="1" w:styleId="ANNEXE-heading5">
    <w:name w:val="ANNEXE-heading5"/>
    <w:basedOn w:val="Heading5"/>
    <w:next w:val="PARAGRAPH"/>
    <w:uiPriority w:val="1"/>
    <w:qFormat/>
    <w:rsid w:val="00523A9B"/>
    <w:pPr>
      <w:numPr>
        <w:ilvl w:val="5"/>
        <w:numId w:val="59"/>
      </w:numPr>
    </w:pPr>
    <w:rPr>
      <w:lang w:val="fr-FR"/>
    </w:rPr>
  </w:style>
  <w:style w:type="numbering" w:customStyle="1" w:styleId="Annexes">
    <w:name w:val="Annexes"/>
    <w:rsid w:val="00523A9B"/>
    <w:pPr>
      <w:numPr>
        <w:numId w:val="57"/>
      </w:numPr>
    </w:pPr>
  </w:style>
  <w:style w:type="numbering" w:customStyle="1" w:styleId="AnnexesF">
    <w:name w:val="AnnexesF"/>
    <w:basedOn w:val="NoList"/>
    <w:uiPriority w:val="99"/>
    <w:rsid w:val="00523A9B"/>
    <w:pPr>
      <w:numPr>
        <w:numId w:val="58"/>
      </w:numPr>
    </w:pPr>
  </w:style>
  <w:style w:type="character" w:customStyle="1" w:styleId="BalloonTextChar">
    <w:name w:val="Balloon Text Char"/>
    <w:basedOn w:val="DefaultParagraphFont"/>
    <w:link w:val="BalloonText"/>
    <w:uiPriority w:val="99"/>
    <w:semiHidden/>
    <w:rsid w:val="00523A9B"/>
    <w:rPr>
      <w:rFonts w:ascii="Segoe UI" w:eastAsia="Times New Roman" w:hAnsi="Segoe UI" w:cs="Segoe UI"/>
      <w:sz w:val="18"/>
      <w:szCs w:val="18"/>
      <w:lang w:val="en-GB"/>
    </w:rPr>
  </w:style>
  <w:style w:type="paragraph" w:customStyle="1" w:styleId="Special">
    <w:name w:val="Special"/>
    <w:basedOn w:val="Normal"/>
    <w:next w:val="Normal"/>
    <w:rsid w:val="00523A9B"/>
    <w:pPr>
      <w:spacing w:after="240" w:line="230" w:lineRule="atLeast"/>
      <w:jc w:val="both"/>
    </w:pPr>
    <w:rPr>
      <w:rFonts w:eastAsia="MS Mincho" w:cs="Times New Roman"/>
      <w:lang w:eastAsia="ja-JP"/>
    </w:rPr>
  </w:style>
  <w:style w:type="paragraph" w:customStyle="1" w:styleId="p8">
    <w:name w:val="p8"/>
    <w:basedOn w:val="Normal"/>
    <w:rsid w:val="00E45184"/>
    <w:pPr>
      <w:spacing w:before="100" w:beforeAutospacing="1" w:after="100" w:afterAutospacing="1"/>
    </w:pPr>
    <w:rPr>
      <w:rFonts w:ascii="Times New Roman" w:hAnsi="Times New Roman" w:cs="Times New Roman"/>
      <w:sz w:val="24"/>
      <w:szCs w:val="24"/>
      <w:lang w:val="en-AU" w:eastAsia="en-GB"/>
    </w:rPr>
  </w:style>
  <w:style w:type="paragraph" w:customStyle="1" w:styleId="p9">
    <w:name w:val="p9"/>
    <w:basedOn w:val="Normal"/>
    <w:rsid w:val="00E45184"/>
    <w:pPr>
      <w:spacing w:before="100" w:beforeAutospacing="1" w:after="100" w:afterAutospacing="1"/>
    </w:pPr>
    <w:rPr>
      <w:rFonts w:ascii="Times New Roman" w:hAnsi="Times New Roman" w:cs="Times New Roman"/>
      <w:sz w:val="24"/>
      <w:szCs w:val="24"/>
      <w:lang w:val="en-AU" w:eastAsia="en-GB"/>
    </w:rPr>
  </w:style>
  <w:style w:type="paragraph" w:customStyle="1" w:styleId="p10">
    <w:name w:val="p10"/>
    <w:basedOn w:val="Normal"/>
    <w:rsid w:val="00E45184"/>
    <w:pPr>
      <w:spacing w:before="100" w:beforeAutospacing="1" w:after="100" w:afterAutospacing="1"/>
    </w:pPr>
    <w:rPr>
      <w:rFonts w:ascii="Times New Roman" w:hAnsi="Times New Roman" w:cs="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0678">
      <w:bodyDiv w:val="1"/>
      <w:marLeft w:val="0"/>
      <w:marRight w:val="0"/>
      <w:marTop w:val="0"/>
      <w:marBottom w:val="0"/>
      <w:divBdr>
        <w:top w:val="none" w:sz="0" w:space="0" w:color="auto"/>
        <w:left w:val="none" w:sz="0" w:space="0" w:color="auto"/>
        <w:bottom w:val="none" w:sz="0" w:space="0" w:color="auto"/>
        <w:right w:val="none" w:sz="0" w:space="0" w:color="auto"/>
      </w:divBdr>
      <w:divsChild>
        <w:div w:id="758021721">
          <w:marLeft w:val="0"/>
          <w:marRight w:val="0"/>
          <w:marTop w:val="0"/>
          <w:marBottom w:val="0"/>
          <w:divBdr>
            <w:top w:val="none" w:sz="0" w:space="0" w:color="auto"/>
            <w:left w:val="none" w:sz="0" w:space="0" w:color="auto"/>
            <w:bottom w:val="none" w:sz="0" w:space="0" w:color="auto"/>
            <w:right w:val="none" w:sz="0" w:space="0" w:color="auto"/>
          </w:divBdr>
        </w:div>
        <w:div w:id="1513299323">
          <w:marLeft w:val="0"/>
          <w:marRight w:val="0"/>
          <w:marTop w:val="0"/>
          <w:marBottom w:val="0"/>
          <w:divBdr>
            <w:top w:val="none" w:sz="0" w:space="0" w:color="auto"/>
            <w:left w:val="none" w:sz="0" w:space="0" w:color="auto"/>
            <w:bottom w:val="none" w:sz="0" w:space="0" w:color="auto"/>
            <w:right w:val="none" w:sz="0" w:space="0" w:color="auto"/>
          </w:divBdr>
        </w:div>
      </w:divsChild>
    </w:div>
    <w:div w:id="85620026">
      <w:bodyDiv w:val="1"/>
      <w:marLeft w:val="0"/>
      <w:marRight w:val="0"/>
      <w:marTop w:val="0"/>
      <w:marBottom w:val="0"/>
      <w:divBdr>
        <w:top w:val="none" w:sz="0" w:space="0" w:color="auto"/>
        <w:left w:val="none" w:sz="0" w:space="0" w:color="auto"/>
        <w:bottom w:val="none" w:sz="0" w:space="0" w:color="auto"/>
        <w:right w:val="none" w:sz="0" w:space="0" w:color="auto"/>
      </w:divBdr>
    </w:div>
    <w:div w:id="145979578">
      <w:bodyDiv w:val="1"/>
      <w:marLeft w:val="0"/>
      <w:marRight w:val="0"/>
      <w:marTop w:val="0"/>
      <w:marBottom w:val="0"/>
      <w:divBdr>
        <w:top w:val="none" w:sz="0" w:space="0" w:color="auto"/>
        <w:left w:val="none" w:sz="0" w:space="0" w:color="auto"/>
        <w:bottom w:val="none" w:sz="0" w:space="0" w:color="auto"/>
        <w:right w:val="none" w:sz="0" w:space="0" w:color="auto"/>
      </w:divBdr>
    </w:div>
    <w:div w:id="197860273">
      <w:bodyDiv w:val="1"/>
      <w:marLeft w:val="0"/>
      <w:marRight w:val="0"/>
      <w:marTop w:val="0"/>
      <w:marBottom w:val="0"/>
      <w:divBdr>
        <w:top w:val="none" w:sz="0" w:space="0" w:color="auto"/>
        <w:left w:val="none" w:sz="0" w:space="0" w:color="auto"/>
        <w:bottom w:val="none" w:sz="0" w:space="0" w:color="auto"/>
        <w:right w:val="none" w:sz="0" w:space="0" w:color="auto"/>
      </w:divBdr>
    </w:div>
    <w:div w:id="202791718">
      <w:bodyDiv w:val="1"/>
      <w:marLeft w:val="0"/>
      <w:marRight w:val="0"/>
      <w:marTop w:val="0"/>
      <w:marBottom w:val="0"/>
      <w:divBdr>
        <w:top w:val="none" w:sz="0" w:space="0" w:color="auto"/>
        <w:left w:val="none" w:sz="0" w:space="0" w:color="auto"/>
        <w:bottom w:val="none" w:sz="0" w:space="0" w:color="auto"/>
        <w:right w:val="none" w:sz="0" w:space="0" w:color="auto"/>
      </w:divBdr>
    </w:div>
    <w:div w:id="294333021">
      <w:bodyDiv w:val="1"/>
      <w:marLeft w:val="0"/>
      <w:marRight w:val="0"/>
      <w:marTop w:val="0"/>
      <w:marBottom w:val="0"/>
      <w:divBdr>
        <w:top w:val="none" w:sz="0" w:space="0" w:color="auto"/>
        <w:left w:val="none" w:sz="0" w:space="0" w:color="auto"/>
        <w:bottom w:val="none" w:sz="0" w:space="0" w:color="auto"/>
        <w:right w:val="none" w:sz="0" w:space="0" w:color="auto"/>
      </w:divBdr>
      <w:divsChild>
        <w:div w:id="1370060148">
          <w:marLeft w:val="0"/>
          <w:marRight w:val="0"/>
          <w:marTop w:val="0"/>
          <w:marBottom w:val="0"/>
          <w:divBdr>
            <w:top w:val="none" w:sz="0" w:space="0" w:color="auto"/>
            <w:left w:val="none" w:sz="0" w:space="0" w:color="auto"/>
            <w:bottom w:val="none" w:sz="0" w:space="0" w:color="auto"/>
            <w:right w:val="none" w:sz="0" w:space="0" w:color="auto"/>
          </w:divBdr>
          <w:divsChild>
            <w:div w:id="62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11156">
      <w:bodyDiv w:val="1"/>
      <w:marLeft w:val="0"/>
      <w:marRight w:val="0"/>
      <w:marTop w:val="0"/>
      <w:marBottom w:val="0"/>
      <w:divBdr>
        <w:top w:val="none" w:sz="0" w:space="0" w:color="auto"/>
        <w:left w:val="none" w:sz="0" w:space="0" w:color="auto"/>
        <w:bottom w:val="none" w:sz="0" w:space="0" w:color="auto"/>
        <w:right w:val="none" w:sz="0" w:space="0" w:color="auto"/>
      </w:divBdr>
    </w:div>
    <w:div w:id="402724338">
      <w:bodyDiv w:val="1"/>
      <w:marLeft w:val="0"/>
      <w:marRight w:val="0"/>
      <w:marTop w:val="0"/>
      <w:marBottom w:val="0"/>
      <w:divBdr>
        <w:top w:val="none" w:sz="0" w:space="0" w:color="auto"/>
        <w:left w:val="none" w:sz="0" w:space="0" w:color="auto"/>
        <w:bottom w:val="none" w:sz="0" w:space="0" w:color="auto"/>
        <w:right w:val="none" w:sz="0" w:space="0" w:color="auto"/>
      </w:divBdr>
    </w:div>
    <w:div w:id="448472076">
      <w:bodyDiv w:val="1"/>
      <w:marLeft w:val="0"/>
      <w:marRight w:val="0"/>
      <w:marTop w:val="0"/>
      <w:marBottom w:val="0"/>
      <w:divBdr>
        <w:top w:val="none" w:sz="0" w:space="0" w:color="auto"/>
        <w:left w:val="none" w:sz="0" w:space="0" w:color="auto"/>
        <w:bottom w:val="none" w:sz="0" w:space="0" w:color="auto"/>
        <w:right w:val="none" w:sz="0" w:space="0" w:color="auto"/>
      </w:divBdr>
    </w:div>
    <w:div w:id="526062965">
      <w:bodyDiv w:val="1"/>
      <w:marLeft w:val="0"/>
      <w:marRight w:val="0"/>
      <w:marTop w:val="0"/>
      <w:marBottom w:val="0"/>
      <w:divBdr>
        <w:top w:val="none" w:sz="0" w:space="0" w:color="auto"/>
        <w:left w:val="none" w:sz="0" w:space="0" w:color="auto"/>
        <w:bottom w:val="none" w:sz="0" w:space="0" w:color="auto"/>
        <w:right w:val="none" w:sz="0" w:space="0" w:color="auto"/>
      </w:divBdr>
    </w:div>
    <w:div w:id="532839904">
      <w:bodyDiv w:val="1"/>
      <w:marLeft w:val="0"/>
      <w:marRight w:val="0"/>
      <w:marTop w:val="0"/>
      <w:marBottom w:val="0"/>
      <w:divBdr>
        <w:top w:val="none" w:sz="0" w:space="0" w:color="auto"/>
        <w:left w:val="none" w:sz="0" w:space="0" w:color="auto"/>
        <w:bottom w:val="none" w:sz="0" w:space="0" w:color="auto"/>
        <w:right w:val="none" w:sz="0" w:space="0" w:color="auto"/>
      </w:divBdr>
      <w:divsChild>
        <w:div w:id="1816220699">
          <w:marLeft w:val="0"/>
          <w:marRight w:val="0"/>
          <w:marTop w:val="0"/>
          <w:marBottom w:val="0"/>
          <w:divBdr>
            <w:top w:val="none" w:sz="0" w:space="0" w:color="auto"/>
            <w:left w:val="none" w:sz="0" w:space="0" w:color="auto"/>
            <w:bottom w:val="none" w:sz="0" w:space="0" w:color="auto"/>
            <w:right w:val="none" w:sz="0" w:space="0" w:color="auto"/>
          </w:divBdr>
          <w:divsChild>
            <w:div w:id="1153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6907">
      <w:bodyDiv w:val="1"/>
      <w:marLeft w:val="0"/>
      <w:marRight w:val="0"/>
      <w:marTop w:val="0"/>
      <w:marBottom w:val="0"/>
      <w:divBdr>
        <w:top w:val="none" w:sz="0" w:space="0" w:color="auto"/>
        <w:left w:val="none" w:sz="0" w:space="0" w:color="auto"/>
        <w:bottom w:val="none" w:sz="0" w:space="0" w:color="auto"/>
        <w:right w:val="none" w:sz="0" w:space="0" w:color="auto"/>
      </w:divBdr>
    </w:div>
    <w:div w:id="561525575">
      <w:bodyDiv w:val="1"/>
      <w:marLeft w:val="0"/>
      <w:marRight w:val="0"/>
      <w:marTop w:val="0"/>
      <w:marBottom w:val="0"/>
      <w:divBdr>
        <w:top w:val="none" w:sz="0" w:space="0" w:color="auto"/>
        <w:left w:val="none" w:sz="0" w:space="0" w:color="auto"/>
        <w:bottom w:val="none" w:sz="0" w:space="0" w:color="auto"/>
        <w:right w:val="none" w:sz="0" w:space="0" w:color="auto"/>
      </w:divBdr>
    </w:div>
    <w:div w:id="608660427">
      <w:bodyDiv w:val="1"/>
      <w:marLeft w:val="0"/>
      <w:marRight w:val="0"/>
      <w:marTop w:val="0"/>
      <w:marBottom w:val="0"/>
      <w:divBdr>
        <w:top w:val="none" w:sz="0" w:space="0" w:color="auto"/>
        <w:left w:val="none" w:sz="0" w:space="0" w:color="auto"/>
        <w:bottom w:val="none" w:sz="0" w:space="0" w:color="auto"/>
        <w:right w:val="none" w:sz="0" w:space="0" w:color="auto"/>
      </w:divBdr>
    </w:div>
    <w:div w:id="661130348">
      <w:bodyDiv w:val="1"/>
      <w:marLeft w:val="0"/>
      <w:marRight w:val="0"/>
      <w:marTop w:val="0"/>
      <w:marBottom w:val="0"/>
      <w:divBdr>
        <w:top w:val="none" w:sz="0" w:space="0" w:color="auto"/>
        <w:left w:val="none" w:sz="0" w:space="0" w:color="auto"/>
        <w:bottom w:val="none" w:sz="0" w:space="0" w:color="auto"/>
        <w:right w:val="none" w:sz="0" w:space="0" w:color="auto"/>
      </w:divBdr>
    </w:div>
    <w:div w:id="678166745">
      <w:bodyDiv w:val="1"/>
      <w:marLeft w:val="0"/>
      <w:marRight w:val="0"/>
      <w:marTop w:val="0"/>
      <w:marBottom w:val="0"/>
      <w:divBdr>
        <w:top w:val="none" w:sz="0" w:space="0" w:color="auto"/>
        <w:left w:val="none" w:sz="0" w:space="0" w:color="auto"/>
        <w:bottom w:val="none" w:sz="0" w:space="0" w:color="auto"/>
        <w:right w:val="none" w:sz="0" w:space="0" w:color="auto"/>
      </w:divBdr>
    </w:div>
    <w:div w:id="683939412">
      <w:bodyDiv w:val="1"/>
      <w:marLeft w:val="0"/>
      <w:marRight w:val="0"/>
      <w:marTop w:val="0"/>
      <w:marBottom w:val="0"/>
      <w:divBdr>
        <w:top w:val="none" w:sz="0" w:space="0" w:color="auto"/>
        <w:left w:val="none" w:sz="0" w:space="0" w:color="auto"/>
        <w:bottom w:val="none" w:sz="0" w:space="0" w:color="auto"/>
        <w:right w:val="none" w:sz="0" w:space="0" w:color="auto"/>
      </w:divBdr>
    </w:div>
    <w:div w:id="709771123">
      <w:bodyDiv w:val="1"/>
      <w:marLeft w:val="0"/>
      <w:marRight w:val="0"/>
      <w:marTop w:val="0"/>
      <w:marBottom w:val="0"/>
      <w:divBdr>
        <w:top w:val="none" w:sz="0" w:space="0" w:color="auto"/>
        <w:left w:val="none" w:sz="0" w:space="0" w:color="auto"/>
        <w:bottom w:val="none" w:sz="0" w:space="0" w:color="auto"/>
        <w:right w:val="none" w:sz="0" w:space="0" w:color="auto"/>
      </w:divBdr>
    </w:div>
    <w:div w:id="731781378">
      <w:bodyDiv w:val="1"/>
      <w:marLeft w:val="0"/>
      <w:marRight w:val="0"/>
      <w:marTop w:val="0"/>
      <w:marBottom w:val="0"/>
      <w:divBdr>
        <w:top w:val="none" w:sz="0" w:space="0" w:color="auto"/>
        <w:left w:val="none" w:sz="0" w:space="0" w:color="auto"/>
        <w:bottom w:val="none" w:sz="0" w:space="0" w:color="auto"/>
        <w:right w:val="none" w:sz="0" w:space="0" w:color="auto"/>
      </w:divBdr>
    </w:div>
    <w:div w:id="735012406">
      <w:bodyDiv w:val="1"/>
      <w:marLeft w:val="0"/>
      <w:marRight w:val="0"/>
      <w:marTop w:val="0"/>
      <w:marBottom w:val="0"/>
      <w:divBdr>
        <w:top w:val="none" w:sz="0" w:space="0" w:color="auto"/>
        <w:left w:val="none" w:sz="0" w:space="0" w:color="auto"/>
        <w:bottom w:val="none" w:sz="0" w:space="0" w:color="auto"/>
        <w:right w:val="none" w:sz="0" w:space="0" w:color="auto"/>
      </w:divBdr>
    </w:div>
    <w:div w:id="777678567">
      <w:bodyDiv w:val="1"/>
      <w:marLeft w:val="0"/>
      <w:marRight w:val="0"/>
      <w:marTop w:val="0"/>
      <w:marBottom w:val="0"/>
      <w:divBdr>
        <w:top w:val="none" w:sz="0" w:space="0" w:color="auto"/>
        <w:left w:val="none" w:sz="0" w:space="0" w:color="auto"/>
        <w:bottom w:val="none" w:sz="0" w:space="0" w:color="auto"/>
        <w:right w:val="none" w:sz="0" w:space="0" w:color="auto"/>
      </w:divBdr>
    </w:div>
    <w:div w:id="801576642">
      <w:bodyDiv w:val="1"/>
      <w:marLeft w:val="0"/>
      <w:marRight w:val="0"/>
      <w:marTop w:val="0"/>
      <w:marBottom w:val="0"/>
      <w:divBdr>
        <w:top w:val="none" w:sz="0" w:space="0" w:color="auto"/>
        <w:left w:val="none" w:sz="0" w:space="0" w:color="auto"/>
        <w:bottom w:val="none" w:sz="0" w:space="0" w:color="auto"/>
        <w:right w:val="none" w:sz="0" w:space="0" w:color="auto"/>
      </w:divBdr>
    </w:div>
    <w:div w:id="827943788">
      <w:bodyDiv w:val="1"/>
      <w:marLeft w:val="0"/>
      <w:marRight w:val="0"/>
      <w:marTop w:val="0"/>
      <w:marBottom w:val="0"/>
      <w:divBdr>
        <w:top w:val="none" w:sz="0" w:space="0" w:color="auto"/>
        <w:left w:val="none" w:sz="0" w:space="0" w:color="auto"/>
        <w:bottom w:val="none" w:sz="0" w:space="0" w:color="auto"/>
        <w:right w:val="none" w:sz="0" w:space="0" w:color="auto"/>
      </w:divBdr>
    </w:div>
    <w:div w:id="850099480">
      <w:bodyDiv w:val="1"/>
      <w:marLeft w:val="0"/>
      <w:marRight w:val="0"/>
      <w:marTop w:val="0"/>
      <w:marBottom w:val="0"/>
      <w:divBdr>
        <w:top w:val="none" w:sz="0" w:space="0" w:color="auto"/>
        <w:left w:val="none" w:sz="0" w:space="0" w:color="auto"/>
        <w:bottom w:val="none" w:sz="0" w:space="0" w:color="auto"/>
        <w:right w:val="none" w:sz="0" w:space="0" w:color="auto"/>
      </w:divBdr>
      <w:divsChild>
        <w:div w:id="1939100052">
          <w:marLeft w:val="0"/>
          <w:marRight w:val="0"/>
          <w:marTop w:val="0"/>
          <w:marBottom w:val="0"/>
          <w:divBdr>
            <w:top w:val="none" w:sz="0" w:space="0" w:color="auto"/>
            <w:left w:val="none" w:sz="0" w:space="0" w:color="auto"/>
            <w:bottom w:val="none" w:sz="0" w:space="0" w:color="auto"/>
            <w:right w:val="none" w:sz="0" w:space="0" w:color="auto"/>
          </w:divBdr>
          <w:divsChild>
            <w:div w:id="935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8141">
      <w:bodyDiv w:val="1"/>
      <w:marLeft w:val="0"/>
      <w:marRight w:val="0"/>
      <w:marTop w:val="0"/>
      <w:marBottom w:val="0"/>
      <w:divBdr>
        <w:top w:val="none" w:sz="0" w:space="0" w:color="auto"/>
        <w:left w:val="none" w:sz="0" w:space="0" w:color="auto"/>
        <w:bottom w:val="none" w:sz="0" w:space="0" w:color="auto"/>
        <w:right w:val="none" w:sz="0" w:space="0" w:color="auto"/>
      </w:divBdr>
    </w:div>
    <w:div w:id="922646822">
      <w:bodyDiv w:val="1"/>
      <w:marLeft w:val="0"/>
      <w:marRight w:val="0"/>
      <w:marTop w:val="0"/>
      <w:marBottom w:val="0"/>
      <w:divBdr>
        <w:top w:val="none" w:sz="0" w:space="0" w:color="auto"/>
        <w:left w:val="none" w:sz="0" w:space="0" w:color="auto"/>
        <w:bottom w:val="none" w:sz="0" w:space="0" w:color="auto"/>
        <w:right w:val="none" w:sz="0" w:space="0" w:color="auto"/>
      </w:divBdr>
    </w:div>
    <w:div w:id="952902373">
      <w:bodyDiv w:val="1"/>
      <w:marLeft w:val="0"/>
      <w:marRight w:val="0"/>
      <w:marTop w:val="0"/>
      <w:marBottom w:val="0"/>
      <w:divBdr>
        <w:top w:val="none" w:sz="0" w:space="0" w:color="auto"/>
        <w:left w:val="none" w:sz="0" w:space="0" w:color="auto"/>
        <w:bottom w:val="none" w:sz="0" w:space="0" w:color="auto"/>
        <w:right w:val="none" w:sz="0" w:space="0" w:color="auto"/>
      </w:divBdr>
    </w:div>
    <w:div w:id="1052465352">
      <w:bodyDiv w:val="1"/>
      <w:marLeft w:val="0"/>
      <w:marRight w:val="0"/>
      <w:marTop w:val="0"/>
      <w:marBottom w:val="0"/>
      <w:divBdr>
        <w:top w:val="none" w:sz="0" w:space="0" w:color="auto"/>
        <w:left w:val="none" w:sz="0" w:space="0" w:color="auto"/>
        <w:bottom w:val="none" w:sz="0" w:space="0" w:color="auto"/>
        <w:right w:val="none" w:sz="0" w:space="0" w:color="auto"/>
      </w:divBdr>
    </w:div>
    <w:div w:id="1053506288">
      <w:bodyDiv w:val="1"/>
      <w:marLeft w:val="0"/>
      <w:marRight w:val="0"/>
      <w:marTop w:val="0"/>
      <w:marBottom w:val="0"/>
      <w:divBdr>
        <w:top w:val="none" w:sz="0" w:space="0" w:color="auto"/>
        <w:left w:val="none" w:sz="0" w:space="0" w:color="auto"/>
        <w:bottom w:val="none" w:sz="0" w:space="0" w:color="auto"/>
        <w:right w:val="none" w:sz="0" w:space="0" w:color="auto"/>
      </w:divBdr>
    </w:div>
    <w:div w:id="1061103346">
      <w:bodyDiv w:val="1"/>
      <w:marLeft w:val="0"/>
      <w:marRight w:val="0"/>
      <w:marTop w:val="0"/>
      <w:marBottom w:val="0"/>
      <w:divBdr>
        <w:top w:val="none" w:sz="0" w:space="0" w:color="auto"/>
        <w:left w:val="none" w:sz="0" w:space="0" w:color="auto"/>
        <w:bottom w:val="none" w:sz="0" w:space="0" w:color="auto"/>
        <w:right w:val="none" w:sz="0" w:space="0" w:color="auto"/>
      </w:divBdr>
    </w:div>
    <w:div w:id="1093207760">
      <w:bodyDiv w:val="1"/>
      <w:marLeft w:val="0"/>
      <w:marRight w:val="0"/>
      <w:marTop w:val="0"/>
      <w:marBottom w:val="0"/>
      <w:divBdr>
        <w:top w:val="none" w:sz="0" w:space="0" w:color="auto"/>
        <w:left w:val="none" w:sz="0" w:space="0" w:color="auto"/>
        <w:bottom w:val="none" w:sz="0" w:space="0" w:color="auto"/>
        <w:right w:val="none" w:sz="0" w:space="0" w:color="auto"/>
      </w:divBdr>
    </w:div>
    <w:div w:id="1150900848">
      <w:bodyDiv w:val="1"/>
      <w:marLeft w:val="0"/>
      <w:marRight w:val="0"/>
      <w:marTop w:val="0"/>
      <w:marBottom w:val="0"/>
      <w:divBdr>
        <w:top w:val="none" w:sz="0" w:space="0" w:color="auto"/>
        <w:left w:val="none" w:sz="0" w:space="0" w:color="auto"/>
        <w:bottom w:val="none" w:sz="0" w:space="0" w:color="auto"/>
        <w:right w:val="none" w:sz="0" w:space="0" w:color="auto"/>
      </w:divBdr>
    </w:div>
    <w:div w:id="1234656588">
      <w:bodyDiv w:val="1"/>
      <w:marLeft w:val="0"/>
      <w:marRight w:val="0"/>
      <w:marTop w:val="0"/>
      <w:marBottom w:val="0"/>
      <w:divBdr>
        <w:top w:val="none" w:sz="0" w:space="0" w:color="auto"/>
        <w:left w:val="none" w:sz="0" w:space="0" w:color="auto"/>
        <w:bottom w:val="none" w:sz="0" w:space="0" w:color="auto"/>
        <w:right w:val="none" w:sz="0" w:space="0" w:color="auto"/>
      </w:divBdr>
    </w:div>
    <w:div w:id="1235429167">
      <w:bodyDiv w:val="1"/>
      <w:marLeft w:val="0"/>
      <w:marRight w:val="0"/>
      <w:marTop w:val="0"/>
      <w:marBottom w:val="0"/>
      <w:divBdr>
        <w:top w:val="none" w:sz="0" w:space="0" w:color="auto"/>
        <w:left w:val="none" w:sz="0" w:space="0" w:color="auto"/>
        <w:bottom w:val="none" w:sz="0" w:space="0" w:color="auto"/>
        <w:right w:val="none" w:sz="0" w:space="0" w:color="auto"/>
      </w:divBdr>
    </w:div>
    <w:div w:id="1366950070">
      <w:bodyDiv w:val="1"/>
      <w:marLeft w:val="0"/>
      <w:marRight w:val="0"/>
      <w:marTop w:val="0"/>
      <w:marBottom w:val="0"/>
      <w:divBdr>
        <w:top w:val="none" w:sz="0" w:space="0" w:color="auto"/>
        <w:left w:val="none" w:sz="0" w:space="0" w:color="auto"/>
        <w:bottom w:val="none" w:sz="0" w:space="0" w:color="auto"/>
        <w:right w:val="none" w:sz="0" w:space="0" w:color="auto"/>
      </w:divBdr>
    </w:div>
    <w:div w:id="1413890961">
      <w:bodyDiv w:val="1"/>
      <w:marLeft w:val="0"/>
      <w:marRight w:val="0"/>
      <w:marTop w:val="0"/>
      <w:marBottom w:val="0"/>
      <w:divBdr>
        <w:top w:val="none" w:sz="0" w:space="0" w:color="auto"/>
        <w:left w:val="none" w:sz="0" w:space="0" w:color="auto"/>
        <w:bottom w:val="none" w:sz="0" w:space="0" w:color="auto"/>
        <w:right w:val="none" w:sz="0" w:space="0" w:color="auto"/>
      </w:divBdr>
    </w:div>
    <w:div w:id="1560092092">
      <w:bodyDiv w:val="1"/>
      <w:marLeft w:val="0"/>
      <w:marRight w:val="0"/>
      <w:marTop w:val="0"/>
      <w:marBottom w:val="0"/>
      <w:divBdr>
        <w:top w:val="none" w:sz="0" w:space="0" w:color="auto"/>
        <w:left w:val="none" w:sz="0" w:space="0" w:color="auto"/>
        <w:bottom w:val="none" w:sz="0" w:space="0" w:color="auto"/>
        <w:right w:val="none" w:sz="0" w:space="0" w:color="auto"/>
      </w:divBdr>
    </w:div>
    <w:div w:id="1564219335">
      <w:bodyDiv w:val="1"/>
      <w:marLeft w:val="0"/>
      <w:marRight w:val="0"/>
      <w:marTop w:val="0"/>
      <w:marBottom w:val="0"/>
      <w:divBdr>
        <w:top w:val="none" w:sz="0" w:space="0" w:color="auto"/>
        <w:left w:val="none" w:sz="0" w:space="0" w:color="auto"/>
        <w:bottom w:val="none" w:sz="0" w:space="0" w:color="auto"/>
        <w:right w:val="none" w:sz="0" w:space="0" w:color="auto"/>
      </w:divBdr>
    </w:div>
    <w:div w:id="1598636179">
      <w:bodyDiv w:val="1"/>
      <w:marLeft w:val="0"/>
      <w:marRight w:val="0"/>
      <w:marTop w:val="0"/>
      <w:marBottom w:val="0"/>
      <w:divBdr>
        <w:top w:val="none" w:sz="0" w:space="0" w:color="auto"/>
        <w:left w:val="none" w:sz="0" w:space="0" w:color="auto"/>
        <w:bottom w:val="none" w:sz="0" w:space="0" w:color="auto"/>
        <w:right w:val="none" w:sz="0" w:space="0" w:color="auto"/>
      </w:divBdr>
    </w:div>
    <w:div w:id="1605576318">
      <w:bodyDiv w:val="1"/>
      <w:marLeft w:val="0"/>
      <w:marRight w:val="0"/>
      <w:marTop w:val="0"/>
      <w:marBottom w:val="0"/>
      <w:divBdr>
        <w:top w:val="none" w:sz="0" w:space="0" w:color="auto"/>
        <w:left w:val="none" w:sz="0" w:space="0" w:color="auto"/>
        <w:bottom w:val="none" w:sz="0" w:space="0" w:color="auto"/>
        <w:right w:val="none" w:sz="0" w:space="0" w:color="auto"/>
      </w:divBdr>
    </w:div>
    <w:div w:id="1636905264">
      <w:bodyDiv w:val="1"/>
      <w:marLeft w:val="0"/>
      <w:marRight w:val="0"/>
      <w:marTop w:val="0"/>
      <w:marBottom w:val="0"/>
      <w:divBdr>
        <w:top w:val="none" w:sz="0" w:space="0" w:color="auto"/>
        <w:left w:val="none" w:sz="0" w:space="0" w:color="auto"/>
        <w:bottom w:val="none" w:sz="0" w:space="0" w:color="auto"/>
        <w:right w:val="none" w:sz="0" w:space="0" w:color="auto"/>
      </w:divBdr>
    </w:div>
    <w:div w:id="1669018472">
      <w:bodyDiv w:val="1"/>
      <w:marLeft w:val="0"/>
      <w:marRight w:val="0"/>
      <w:marTop w:val="0"/>
      <w:marBottom w:val="0"/>
      <w:divBdr>
        <w:top w:val="none" w:sz="0" w:space="0" w:color="auto"/>
        <w:left w:val="none" w:sz="0" w:space="0" w:color="auto"/>
        <w:bottom w:val="none" w:sz="0" w:space="0" w:color="auto"/>
        <w:right w:val="none" w:sz="0" w:space="0" w:color="auto"/>
      </w:divBdr>
    </w:div>
    <w:div w:id="1678265995">
      <w:bodyDiv w:val="1"/>
      <w:marLeft w:val="0"/>
      <w:marRight w:val="0"/>
      <w:marTop w:val="0"/>
      <w:marBottom w:val="0"/>
      <w:divBdr>
        <w:top w:val="none" w:sz="0" w:space="0" w:color="auto"/>
        <w:left w:val="none" w:sz="0" w:space="0" w:color="auto"/>
        <w:bottom w:val="none" w:sz="0" w:space="0" w:color="auto"/>
        <w:right w:val="none" w:sz="0" w:space="0" w:color="auto"/>
      </w:divBdr>
    </w:div>
    <w:div w:id="1826773514">
      <w:bodyDiv w:val="1"/>
      <w:marLeft w:val="0"/>
      <w:marRight w:val="0"/>
      <w:marTop w:val="0"/>
      <w:marBottom w:val="0"/>
      <w:divBdr>
        <w:top w:val="none" w:sz="0" w:space="0" w:color="auto"/>
        <w:left w:val="none" w:sz="0" w:space="0" w:color="auto"/>
        <w:bottom w:val="none" w:sz="0" w:space="0" w:color="auto"/>
        <w:right w:val="none" w:sz="0" w:space="0" w:color="auto"/>
      </w:divBdr>
    </w:div>
    <w:div w:id="1875187406">
      <w:bodyDiv w:val="1"/>
      <w:marLeft w:val="0"/>
      <w:marRight w:val="0"/>
      <w:marTop w:val="0"/>
      <w:marBottom w:val="0"/>
      <w:divBdr>
        <w:top w:val="none" w:sz="0" w:space="0" w:color="auto"/>
        <w:left w:val="none" w:sz="0" w:space="0" w:color="auto"/>
        <w:bottom w:val="none" w:sz="0" w:space="0" w:color="auto"/>
        <w:right w:val="none" w:sz="0" w:space="0" w:color="auto"/>
      </w:divBdr>
    </w:div>
    <w:div w:id="1883715086">
      <w:bodyDiv w:val="1"/>
      <w:marLeft w:val="0"/>
      <w:marRight w:val="0"/>
      <w:marTop w:val="0"/>
      <w:marBottom w:val="0"/>
      <w:divBdr>
        <w:top w:val="none" w:sz="0" w:space="0" w:color="auto"/>
        <w:left w:val="none" w:sz="0" w:space="0" w:color="auto"/>
        <w:bottom w:val="none" w:sz="0" w:space="0" w:color="auto"/>
        <w:right w:val="none" w:sz="0" w:space="0" w:color="auto"/>
      </w:divBdr>
    </w:div>
    <w:div w:id="1932927890">
      <w:bodyDiv w:val="1"/>
      <w:marLeft w:val="0"/>
      <w:marRight w:val="0"/>
      <w:marTop w:val="0"/>
      <w:marBottom w:val="0"/>
      <w:divBdr>
        <w:top w:val="none" w:sz="0" w:space="0" w:color="auto"/>
        <w:left w:val="none" w:sz="0" w:space="0" w:color="auto"/>
        <w:bottom w:val="none" w:sz="0" w:space="0" w:color="auto"/>
        <w:right w:val="none" w:sz="0" w:space="0" w:color="auto"/>
      </w:divBdr>
    </w:div>
    <w:div w:id="1950118249">
      <w:bodyDiv w:val="1"/>
      <w:marLeft w:val="0"/>
      <w:marRight w:val="0"/>
      <w:marTop w:val="0"/>
      <w:marBottom w:val="0"/>
      <w:divBdr>
        <w:top w:val="none" w:sz="0" w:space="0" w:color="auto"/>
        <w:left w:val="none" w:sz="0" w:space="0" w:color="auto"/>
        <w:bottom w:val="none" w:sz="0" w:space="0" w:color="auto"/>
        <w:right w:val="none" w:sz="0" w:space="0" w:color="auto"/>
      </w:divBdr>
    </w:div>
    <w:div w:id="2004620953">
      <w:bodyDiv w:val="1"/>
      <w:marLeft w:val="0"/>
      <w:marRight w:val="0"/>
      <w:marTop w:val="0"/>
      <w:marBottom w:val="0"/>
      <w:divBdr>
        <w:top w:val="none" w:sz="0" w:space="0" w:color="auto"/>
        <w:left w:val="none" w:sz="0" w:space="0" w:color="auto"/>
        <w:bottom w:val="none" w:sz="0" w:space="0" w:color="auto"/>
        <w:right w:val="none" w:sz="0" w:space="0" w:color="auto"/>
      </w:divBdr>
    </w:div>
    <w:div w:id="2008240156">
      <w:bodyDiv w:val="1"/>
      <w:marLeft w:val="0"/>
      <w:marRight w:val="0"/>
      <w:marTop w:val="0"/>
      <w:marBottom w:val="0"/>
      <w:divBdr>
        <w:top w:val="none" w:sz="0" w:space="0" w:color="auto"/>
        <w:left w:val="none" w:sz="0" w:space="0" w:color="auto"/>
        <w:bottom w:val="none" w:sz="0" w:space="0" w:color="auto"/>
        <w:right w:val="none" w:sz="0" w:space="0" w:color="auto"/>
      </w:divBdr>
    </w:div>
    <w:div w:id="2081169850">
      <w:bodyDiv w:val="1"/>
      <w:marLeft w:val="0"/>
      <w:marRight w:val="0"/>
      <w:marTop w:val="0"/>
      <w:marBottom w:val="0"/>
      <w:divBdr>
        <w:top w:val="none" w:sz="0" w:space="0" w:color="auto"/>
        <w:left w:val="none" w:sz="0" w:space="0" w:color="auto"/>
        <w:bottom w:val="none" w:sz="0" w:space="0" w:color="auto"/>
        <w:right w:val="none" w:sz="0" w:space="0" w:color="auto"/>
      </w:divBdr>
      <w:divsChild>
        <w:div w:id="1897276568">
          <w:marLeft w:val="0"/>
          <w:marRight w:val="0"/>
          <w:marTop w:val="0"/>
          <w:marBottom w:val="0"/>
          <w:divBdr>
            <w:top w:val="none" w:sz="0" w:space="0" w:color="auto"/>
            <w:left w:val="none" w:sz="0" w:space="0" w:color="auto"/>
            <w:bottom w:val="none" w:sz="0" w:space="0" w:color="auto"/>
            <w:right w:val="none" w:sz="0" w:space="0" w:color="auto"/>
          </w:divBdr>
        </w:div>
      </w:divsChild>
    </w:div>
    <w:div w:id="2096776515">
      <w:bodyDiv w:val="1"/>
      <w:marLeft w:val="0"/>
      <w:marRight w:val="0"/>
      <w:marTop w:val="0"/>
      <w:marBottom w:val="0"/>
      <w:divBdr>
        <w:top w:val="none" w:sz="0" w:space="0" w:color="auto"/>
        <w:left w:val="none" w:sz="0" w:space="0" w:color="auto"/>
        <w:bottom w:val="none" w:sz="0" w:space="0" w:color="auto"/>
        <w:right w:val="none" w:sz="0" w:space="0" w:color="auto"/>
      </w:divBdr>
    </w:div>
    <w:div w:id="2118720732">
      <w:bodyDiv w:val="1"/>
      <w:marLeft w:val="0"/>
      <w:marRight w:val="0"/>
      <w:marTop w:val="0"/>
      <w:marBottom w:val="0"/>
      <w:divBdr>
        <w:top w:val="none" w:sz="0" w:space="0" w:color="auto"/>
        <w:left w:val="none" w:sz="0" w:space="0" w:color="auto"/>
        <w:bottom w:val="none" w:sz="0" w:space="0" w:color="auto"/>
        <w:right w:val="none" w:sz="0" w:space="0" w:color="auto"/>
      </w:divBdr>
      <w:divsChild>
        <w:div w:id="413746988">
          <w:marLeft w:val="0"/>
          <w:marRight w:val="0"/>
          <w:marTop w:val="0"/>
          <w:marBottom w:val="0"/>
          <w:divBdr>
            <w:top w:val="none" w:sz="0" w:space="0" w:color="auto"/>
            <w:left w:val="none" w:sz="0" w:space="0" w:color="auto"/>
            <w:bottom w:val="none" w:sz="0" w:space="0" w:color="auto"/>
            <w:right w:val="none" w:sz="0" w:space="0" w:color="auto"/>
          </w:divBdr>
          <w:divsChild>
            <w:div w:id="12165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ecq.org" TargetMode="External"/><Relationship Id="rId13" Type="http://schemas.openxmlformats.org/officeDocument/2006/relationships/hyperlink" Target="mailto:info@iecq.or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ecq.org" TargetMode="External"/><Relationship Id="rId12" Type="http://schemas.openxmlformats.org/officeDocument/2006/relationships/hyperlink" Target="mailto:donna.croft@iecq.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ecq.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ia.liu@sg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mailto:Donna.Croft@iecq.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lpstr>
    </vt:vector>
  </TitlesOfParts>
  <Company>SAI Global</Company>
  <LinksUpToDate>false</LinksUpToDate>
  <CharactersWithSpaces>27771</CharactersWithSpaces>
  <SharedDoc>false</SharedDoc>
  <HLinks>
    <vt:vector size="18" baseType="variant">
      <vt:variant>
        <vt:i4>7536753</vt:i4>
      </vt:variant>
      <vt:variant>
        <vt:i4>8450</vt:i4>
      </vt:variant>
      <vt:variant>
        <vt:i4>1025</vt:i4>
      </vt:variant>
      <vt:variant>
        <vt:i4>1</vt:i4>
      </vt:variant>
      <vt:variant>
        <vt:lpwstr>IECQmaster</vt:lpwstr>
      </vt:variant>
      <vt:variant>
        <vt:lpwstr/>
      </vt:variant>
      <vt:variant>
        <vt:i4>7536753</vt:i4>
      </vt:variant>
      <vt:variant>
        <vt:i4>8672</vt:i4>
      </vt:variant>
      <vt:variant>
        <vt:i4>1026</vt:i4>
      </vt:variant>
      <vt:variant>
        <vt:i4>1</vt:i4>
      </vt:variant>
      <vt:variant>
        <vt:lpwstr>IECQmaster</vt:lpwstr>
      </vt:variant>
      <vt:variant>
        <vt:lpwstr/>
      </vt:variant>
      <vt:variant>
        <vt:i4>6422612</vt:i4>
      </vt:variant>
      <vt:variant>
        <vt:i4>-1</vt:i4>
      </vt:variant>
      <vt:variant>
        <vt:i4>1029</vt:i4>
      </vt:variant>
      <vt:variant>
        <vt:i4>1</vt:i4>
      </vt:variant>
      <vt:variant>
        <vt:lpwstr>http://www.iecq.org/about/img/hspm-scheme_visual.jpg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IECQ</dc:creator>
  <cp:keywords/>
  <dc:description/>
  <cp:lastModifiedBy>Donna Croft</cp:lastModifiedBy>
  <cp:revision>3</cp:revision>
  <cp:lastPrinted>2020-08-11T07:15:00Z</cp:lastPrinted>
  <dcterms:created xsi:type="dcterms:W3CDTF">2025-04-08T08:36:00Z</dcterms:created>
  <dcterms:modified xsi:type="dcterms:W3CDTF">2025-04-08T08:47:00Z</dcterms:modified>
</cp:coreProperties>
</file>